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5062F2" w:rsidRDefault="00C4385C" w:rsidP="005062F2">
      <w:pPr>
        <w:tabs>
          <w:tab w:val="left" w:pos="2023"/>
        </w:tabs>
        <w:rPr>
          <w:b/>
          <w:bCs/>
        </w:rPr>
      </w:pPr>
    </w:p>
    <w:p w14:paraId="1A4AF4A1" w14:textId="083461BE" w:rsidR="00E0255D" w:rsidRPr="005062F2" w:rsidRDefault="00E0255D" w:rsidP="005062F2">
      <w:pPr>
        <w:jc w:val="center"/>
        <w:rPr>
          <w:b/>
        </w:rPr>
      </w:pPr>
      <w:r w:rsidRPr="005062F2">
        <w:rPr>
          <w:b/>
        </w:rPr>
        <w:t>FI</w:t>
      </w:r>
      <w:r w:rsidR="00C4385C" w:rsidRPr="005062F2">
        <w:rPr>
          <w:b/>
        </w:rPr>
        <w:t>Ș</w:t>
      </w:r>
      <w:r w:rsidRPr="005062F2">
        <w:rPr>
          <w:b/>
        </w:rPr>
        <w:t>A DISCIPLINEI</w:t>
      </w:r>
    </w:p>
    <w:p w14:paraId="16E71824" w14:textId="77777777" w:rsidR="00C4385C" w:rsidRPr="005062F2" w:rsidRDefault="00C4385C" w:rsidP="005062F2">
      <w:pPr>
        <w:rPr>
          <w:b/>
        </w:rPr>
      </w:pPr>
    </w:p>
    <w:p w14:paraId="48979124" w14:textId="77777777" w:rsidR="00E0255D" w:rsidRPr="005062F2" w:rsidRDefault="00E0255D" w:rsidP="005062F2">
      <w:pPr>
        <w:pStyle w:val="ListParagraph"/>
        <w:numPr>
          <w:ilvl w:val="0"/>
          <w:numId w:val="26"/>
        </w:numPr>
        <w:ind w:left="714" w:hanging="357"/>
        <w:rPr>
          <w:b/>
        </w:rPr>
      </w:pPr>
      <w:r w:rsidRPr="005062F2">
        <w:rPr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5062F2" w14:paraId="5F99CFA1" w14:textId="77777777" w:rsidTr="00D6151A">
        <w:tc>
          <w:tcPr>
            <w:tcW w:w="1907" w:type="pct"/>
            <w:vAlign w:val="center"/>
          </w:tcPr>
          <w:p w14:paraId="79A7E4F2" w14:textId="4F0814BD" w:rsidR="00E0255D" w:rsidRPr="005062F2" w:rsidRDefault="00E0255D" w:rsidP="005062F2">
            <w:pPr>
              <w:pStyle w:val="NoSpacing"/>
              <w:numPr>
                <w:ilvl w:val="1"/>
                <w:numId w:val="27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Institu</w:t>
            </w:r>
            <w:r w:rsidR="00C4385C" w:rsidRPr="005062F2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ia de învă</w:t>
            </w:r>
            <w:r w:rsidR="00C4385C" w:rsidRPr="005062F2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Universitatea de Vest din Timi</w:t>
            </w:r>
            <w:r w:rsidR="00C4385C" w:rsidRPr="005062F2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oara</w:t>
            </w:r>
          </w:p>
        </w:tc>
      </w:tr>
      <w:tr w:rsidR="00E0255D" w:rsidRPr="005062F2" w14:paraId="09F1F378" w14:textId="77777777" w:rsidTr="00D6151A">
        <w:tc>
          <w:tcPr>
            <w:tcW w:w="1907" w:type="pct"/>
            <w:vAlign w:val="center"/>
          </w:tcPr>
          <w:p w14:paraId="2ABF2C34" w14:textId="77777777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77777777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0255D" w:rsidRPr="005062F2" w14:paraId="3E2ECC7F" w14:textId="77777777" w:rsidTr="00D6151A">
        <w:tc>
          <w:tcPr>
            <w:tcW w:w="1907" w:type="pct"/>
            <w:vAlign w:val="center"/>
          </w:tcPr>
          <w:p w14:paraId="22160B34" w14:textId="77777777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7C1A2798" w:rsidR="00E0255D" w:rsidRPr="005062F2" w:rsidRDefault="00D6151A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Departamentul pentru Pregătirea Personalului Didactic</w:t>
            </w:r>
          </w:p>
        </w:tc>
      </w:tr>
      <w:tr w:rsidR="00E0255D" w:rsidRPr="005062F2" w14:paraId="38E2999E" w14:textId="77777777" w:rsidTr="00D6151A">
        <w:tc>
          <w:tcPr>
            <w:tcW w:w="1907" w:type="pct"/>
            <w:vAlign w:val="center"/>
          </w:tcPr>
          <w:p w14:paraId="2467FE5A" w14:textId="77777777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77777777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0255D" w:rsidRPr="005062F2" w14:paraId="7410FBFB" w14:textId="77777777" w:rsidTr="00D6151A">
        <w:tc>
          <w:tcPr>
            <w:tcW w:w="1907" w:type="pct"/>
            <w:vAlign w:val="center"/>
          </w:tcPr>
          <w:p w14:paraId="682C127F" w14:textId="77777777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30DE0860" w:rsidR="00E0255D" w:rsidRPr="005062F2" w:rsidRDefault="00D6151A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Nivel I LICENŢĂ /  Nivel I POSTUNIVERSITAR</w:t>
            </w:r>
          </w:p>
        </w:tc>
      </w:tr>
      <w:tr w:rsidR="00E0255D" w:rsidRPr="005062F2" w14:paraId="0BC03568" w14:textId="77777777" w:rsidTr="00D6151A">
        <w:tc>
          <w:tcPr>
            <w:tcW w:w="1907" w:type="pct"/>
            <w:vAlign w:val="center"/>
          </w:tcPr>
          <w:p w14:paraId="4A9FB682" w14:textId="77777777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6C296979" w14:textId="60914240" w:rsidR="00E0255D" w:rsidRPr="005062F2" w:rsidRDefault="00D6151A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Program de formare psihopedagogică în vederea certificării pentru profesia didactică.</w:t>
            </w:r>
          </w:p>
        </w:tc>
      </w:tr>
    </w:tbl>
    <w:p w14:paraId="67CD805D" w14:textId="77777777" w:rsidR="00E0255D" w:rsidRPr="005062F2" w:rsidRDefault="00E0255D" w:rsidP="005062F2"/>
    <w:p w14:paraId="51C268B8" w14:textId="77777777" w:rsidR="00E0255D" w:rsidRPr="005062F2" w:rsidRDefault="00E0255D" w:rsidP="005062F2">
      <w:pPr>
        <w:pStyle w:val="ListParagraph"/>
        <w:numPr>
          <w:ilvl w:val="0"/>
          <w:numId w:val="26"/>
        </w:numPr>
        <w:ind w:left="714" w:hanging="357"/>
        <w:rPr>
          <w:b/>
        </w:rPr>
      </w:pPr>
      <w:r w:rsidRPr="005062F2">
        <w:rPr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5062F2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3FA3AD72" w:rsidR="00E0255D" w:rsidRPr="005062F2" w:rsidRDefault="00D6151A" w:rsidP="005062F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62F2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PSIHOLOGIA EDUCAŢIEI</w:t>
            </w:r>
          </w:p>
        </w:tc>
      </w:tr>
      <w:tr w:rsidR="00E0255D" w:rsidRPr="005062F2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2.2 Titularul activită</w:t>
            </w:r>
            <w:r w:rsidR="00C4385C" w:rsidRPr="005062F2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47498440" w:rsidR="00E0255D" w:rsidRPr="005062F2" w:rsidRDefault="00D6151A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Conform statului de funcţiuni</w:t>
            </w:r>
          </w:p>
        </w:tc>
      </w:tr>
      <w:tr w:rsidR="00E0255D" w:rsidRPr="005062F2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2.3 Titularul activită</w:t>
            </w:r>
            <w:r w:rsidR="00C4385C" w:rsidRPr="005062F2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65CE7995" w:rsidR="00E0255D" w:rsidRPr="005062F2" w:rsidRDefault="00D6151A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Conform statului de funcţiuni</w:t>
            </w:r>
          </w:p>
        </w:tc>
      </w:tr>
      <w:tr w:rsidR="00E0255D" w:rsidRPr="005062F2" w14:paraId="2D85BC83" w14:textId="77777777" w:rsidTr="00C4385C">
        <w:tc>
          <w:tcPr>
            <w:tcW w:w="1843" w:type="dxa"/>
          </w:tcPr>
          <w:p w14:paraId="7473A702" w14:textId="77777777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3D1B31E1" w:rsidR="00E0255D" w:rsidRPr="005062F2" w:rsidRDefault="00D6151A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701" w:type="dxa"/>
            <w:gridSpan w:val="2"/>
          </w:tcPr>
          <w:p w14:paraId="50554F01" w14:textId="77777777" w:rsidR="00E0255D" w:rsidRPr="005062F2" w:rsidRDefault="00E0255D" w:rsidP="005062F2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5755677E" w:rsidR="00E0255D" w:rsidRPr="005062F2" w:rsidRDefault="00D6151A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651" w:type="dxa"/>
          </w:tcPr>
          <w:p w14:paraId="5BBCC7D4" w14:textId="427A378A" w:rsidR="00E0255D" w:rsidRPr="005062F2" w:rsidRDefault="00C4385C" w:rsidP="005062F2">
            <w:pPr>
              <w:pStyle w:val="NoSpacing"/>
              <w:ind w:right="-108" w:hanging="108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E0255D" w:rsidRPr="005062F2">
              <w:rPr>
                <w:rFonts w:ascii="Times New Roman" w:hAnsi="Times New Roman"/>
                <w:sz w:val="24"/>
                <w:szCs w:val="24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0270360D" w:rsidR="00E0255D" w:rsidRPr="005062F2" w:rsidRDefault="00D6151A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E0255D" w:rsidRPr="005062F2" w:rsidRDefault="00E0255D" w:rsidP="005062F2">
            <w:pPr>
              <w:pStyle w:val="NoSpacing"/>
              <w:ind w:right="-108" w:hanging="4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17FBD384" w:rsidR="00E0255D" w:rsidRPr="005062F2" w:rsidRDefault="00D6151A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DF/DI</w:t>
            </w:r>
          </w:p>
        </w:tc>
      </w:tr>
    </w:tbl>
    <w:p w14:paraId="7E9DBA76" w14:textId="77777777" w:rsidR="00E0255D" w:rsidRPr="005062F2" w:rsidRDefault="00E0255D" w:rsidP="005062F2"/>
    <w:p w14:paraId="04074F03" w14:textId="5D425307" w:rsidR="00E0255D" w:rsidRPr="005062F2" w:rsidRDefault="00E0255D" w:rsidP="005062F2">
      <w:pPr>
        <w:pStyle w:val="ListParagraph"/>
        <w:numPr>
          <w:ilvl w:val="0"/>
          <w:numId w:val="26"/>
        </w:numPr>
        <w:ind w:left="714" w:hanging="357"/>
        <w:rPr>
          <w:b/>
        </w:rPr>
      </w:pPr>
      <w:r w:rsidRPr="005062F2">
        <w:rPr>
          <w:b/>
        </w:rPr>
        <w:t>Timpul total estimat (ore pe semestru al activită</w:t>
      </w:r>
      <w:r w:rsidR="00C4385C" w:rsidRPr="005062F2">
        <w:rPr>
          <w:b/>
        </w:rPr>
        <w:t>ț</w:t>
      </w:r>
      <w:r w:rsidRPr="005062F2">
        <w:rPr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4"/>
        <w:gridCol w:w="456"/>
        <w:gridCol w:w="294"/>
        <w:gridCol w:w="1672"/>
        <w:gridCol w:w="456"/>
        <w:gridCol w:w="2309"/>
        <w:gridCol w:w="524"/>
      </w:tblGrid>
      <w:tr w:rsidR="00E0255D" w:rsidRPr="005062F2" w14:paraId="5B1575BC" w14:textId="77777777" w:rsidTr="00802D13">
        <w:tc>
          <w:tcPr>
            <w:tcW w:w="3681" w:type="dxa"/>
          </w:tcPr>
          <w:p w14:paraId="276EC93C" w14:textId="77777777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602ABD8A" w14:textId="32EE2BB9" w:rsidR="00E0255D" w:rsidRPr="005062F2" w:rsidRDefault="00D6151A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985" w:type="dxa"/>
            <w:gridSpan w:val="2"/>
          </w:tcPr>
          <w:p w14:paraId="62B6408E" w14:textId="77777777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76101798" w:rsidR="00E0255D" w:rsidRPr="005062F2" w:rsidRDefault="00D6151A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315" w:type="dxa"/>
          </w:tcPr>
          <w:p w14:paraId="5905DEA2" w14:textId="77777777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626615AE" w:rsidR="00E0255D" w:rsidRPr="005062F2" w:rsidRDefault="00D6151A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E0255D" w:rsidRPr="005062F2" w14:paraId="1D8AE468" w14:textId="77777777" w:rsidTr="00802D13">
        <w:tc>
          <w:tcPr>
            <w:tcW w:w="3681" w:type="dxa"/>
          </w:tcPr>
          <w:p w14:paraId="61528410" w14:textId="5D90CB72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3.4 Total ore din planul de învă</w:t>
            </w:r>
            <w:r w:rsidR="00C4385C" w:rsidRPr="005062F2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ământ</w:t>
            </w:r>
          </w:p>
        </w:tc>
        <w:tc>
          <w:tcPr>
            <w:tcW w:w="425" w:type="dxa"/>
          </w:tcPr>
          <w:p w14:paraId="35A140B1" w14:textId="0F43DE22" w:rsidR="00E0255D" w:rsidRPr="005062F2" w:rsidRDefault="00D6151A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56</w:t>
            </w:r>
          </w:p>
        </w:tc>
        <w:tc>
          <w:tcPr>
            <w:tcW w:w="1985" w:type="dxa"/>
            <w:gridSpan w:val="2"/>
          </w:tcPr>
          <w:p w14:paraId="063B88D7" w14:textId="77777777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4D8D33D8" w:rsidR="00E0255D" w:rsidRPr="005062F2" w:rsidRDefault="00D6151A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2315" w:type="dxa"/>
          </w:tcPr>
          <w:p w14:paraId="77313924" w14:textId="77777777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61B5DBB9" w:rsidR="00E0255D" w:rsidRPr="005062F2" w:rsidRDefault="00D6151A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28</w:t>
            </w:r>
          </w:p>
        </w:tc>
      </w:tr>
      <w:tr w:rsidR="00E0255D" w:rsidRPr="005062F2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5062F2" w:rsidRDefault="00E0255D" w:rsidP="005062F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Distribu</w:t>
            </w:r>
            <w:r w:rsidR="00C4385C" w:rsidRPr="005062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ț</w:t>
            </w:r>
            <w:r w:rsidRPr="005062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5062F2" w:rsidRDefault="00E0255D" w:rsidP="005062F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ore</w:t>
            </w:r>
          </w:p>
        </w:tc>
      </w:tr>
      <w:tr w:rsidR="00E0255D" w:rsidRPr="005062F2" w14:paraId="347FD4CB" w14:textId="77777777" w:rsidTr="00802D13">
        <w:tc>
          <w:tcPr>
            <w:tcW w:w="8831" w:type="dxa"/>
            <w:gridSpan w:val="6"/>
          </w:tcPr>
          <w:p w14:paraId="1EF5672F" w14:textId="254E03CD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Studiul după manual, suport de curs, bibliografie </w:t>
            </w:r>
            <w:r w:rsidR="00C4385C" w:rsidRPr="005062F2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i noti</w:t>
            </w:r>
            <w:r w:rsidR="00C4385C" w:rsidRPr="005062F2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3CFDD23E" w:rsidR="00E0255D" w:rsidRPr="005062F2" w:rsidRDefault="006728D7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25</w:t>
            </w:r>
          </w:p>
        </w:tc>
      </w:tr>
      <w:tr w:rsidR="00E0255D" w:rsidRPr="005062F2" w14:paraId="7F2626AA" w14:textId="77777777" w:rsidTr="00802D13">
        <w:tc>
          <w:tcPr>
            <w:tcW w:w="8831" w:type="dxa"/>
            <w:gridSpan w:val="6"/>
          </w:tcPr>
          <w:p w14:paraId="271332F5" w14:textId="77777777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25CFCDCC" w:rsidR="00E0255D" w:rsidRPr="005062F2" w:rsidRDefault="006728D7" w:rsidP="005062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</w:p>
        </w:tc>
      </w:tr>
      <w:tr w:rsidR="00E0255D" w:rsidRPr="005062F2" w14:paraId="65980EF1" w14:textId="77777777" w:rsidTr="00802D13">
        <w:tc>
          <w:tcPr>
            <w:tcW w:w="8831" w:type="dxa"/>
            <w:gridSpan w:val="6"/>
          </w:tcPr>
          <w:p w14:paraId="75A63E4B" w14:textId="7CBFA162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Pregătire seminar</w:t>
            </w:r>
            <w:r w:rsidR="00C4385C" w:rsidRPr="005062F2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/ laboratoare, teme, referate, portofolii </w:t>
            </w:r>
            <w:r w:rsidR="00C4385C" w:rsidRPr="005062F2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65E550D6" w:rsidR="00E0255D" w:rsidRPr="005062F2" w:rsidRDefault="006728D7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</w:p>
        </w:tc>
      </w:tr>
      <w:tr w:rsidR="00E0255D" w:rsidRPr="005062F2" w14:paraId="595F83C1" w14:textId="77777777" w:rsidTr="00802D13">
        <w:tc>
          <w:tcPr>
            <w:tcW w:w="8831" w:type="dxa"/>
            <w:gridSpan w:val="6"/>
          </w:tcPr>
          <w:p w14:paraId="15821CE7" w14:textId="77777777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3EB9E9E9" w:rsidR="00E0255D" w:rsidRPr="005062F2" w:rsidRDefault="006728D7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</w:tr>
      <w:tr w:rsidR="00E0255D" w:rsidRPr="005062F2" w14:paraId="513FE437" w14:textId="77777777" w:rsidTr="00802D13">
        <w:tc>
          <w:tcPr>
            <w:tcW w:w="8831" w:type="dxa"/>
            <w:gridSpan w:val="6"/>
          </w:tcPr>
          <w:p w14:paraId="404E7887" w14:textId="77777777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13D4B4D3" w:rsidR="00E0255D" w:rsidRPr="005062F2" w:rsidRDefault="00066478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</w:tr>
      <w:tr w:rsidR="00E0255D" w:rsidRPr="005062F2" w14:paraId="27036078" w14:textId="77777777" w:rsidTr="00802D13">
        <w:tc>
          <w:tcPr>
            <w:tcW w:w="8831" w:type="dxa"/>
            <w:gridSpan w:val="6"/>
          </w:tcPr>
          <w:p w14:paraId="1B22F6FD" w14:textId="4AAE2225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Alte activită</w:t>
            </w:r>
            <w:r w:rsidR="00C4385C" w:rsidRPr="005062F2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295B0B9E" w:rsidR="00E0255D" w:rsidRPr="005062F2" w:rsidRDefault="006728D7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</w:tr>
      <w:tr w:rsidR="00E0255D" w:rsidRPr="005062F2" w14:paraId="601F6F7A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79894EA" w14:textId="77777777" w:rsidR="00E0255D" w:rsidRPr="005062F2" w:rsidRDefault="00E0255D" w:rsidP="005062F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4395AD20" w14:textId="75E04AD9" w:rsidR="00E0255D" w:rsidRPr="005062F2" w:rsidRDefault="006728D7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69</w:t>
            </w:r>
          </w:p>
        </w:tc>
      </w:tr>
      <w:tr w:rsidR="00E0255D" w:rsidRPr="005062F2" w14:paraId="0E0E0360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310486C5" w14:textId="77777777" w:rsidR="00E0255D" w:rsidRPr="005062F2" w:rsidRDefault="00E0255D" w:rsidP="005062F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5B2F92D" w14:textId="16C3DC3A" w:rsidR="00E0255D" w:rsidRPr="005062F2" w:rsidRDefault="006728D7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125</w:t>
            </w:r>
          </w:p>
        </w:tc>
      </w:tr>
      <w:tr w:rsidR="00E0255D" w:rsidRPr="005062F2" w14:paraId="0543F2FB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AA42D0D" w14:textId="77777777" w:rsidR="00E0255D" w:rsidRPr="005062F2" w:rsidRDefault="00E0255D" w:rsidP="005062F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76127E3" w14:textId="72E453EA" w:rsidR="00E0255D" w:rsidRPr="005062F2" w:rsidRDefault="006728D7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</w:tr>
    </w:tbl>
    <w:p w14:paraId="2AFF86C3" w14:textId="77777777" w:rsidR="00C4385C" w:rsidRPr="005062F2" w:rsidRDefault="00C4385C" w:rsidP="005062F2">
      <w:pPr>
        <w:pStyle w:val="ListParagraph"/>
        <w:ind w:left="714"/>
        <w:rPr>
          <w:b/>
        </w:rPr>
      </w:pPr>
    </w:p>
    <w:p w14:paraId="1ACD2D8D" w14:textId="30F46626" w:rsidR="00E0255D" w:rsidRPr="005062F2" w:rsidRDefault="00E0255D" w:rsidP="005062F2">
      <w:pPr>
        <w:pStyle w:val="ListParagraph"/>
        <w:numPr>
          <w:ilvl w:val="0"/>
          <w:numId w:val="26"/>
        </w:numPr>
        <w:ind w:left="714" w:hanging="357"/>
        <w:rPr>
          <w:b/>
        </w:rPr>
      </w:pPr>
      <w:r w:rsidRPr="005062F2">
        <w:rPr>
          <w:b/>
        </w:rPr>
        <w:t>Precondi</w:t>
      </w:r>
      <w:r w:rsidR="00C4385C" w:rsidRPr="005062F2">
        <w:rPr>
          <w:b/>
        </w:rPr>
        <w:t>ț</w:t>
      </w:r>
      <w:r w:rsidRPr="005062F2">
        <w:rPr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5062F2" w14:paraId="3623956B" w14:textId="77777777" w:rsidTr="00E0255D">
        <w:tc>
          <w:tcPr>
            <w:tcW w:w="1985" w:type="dxa"/>
          </w:tcPr>
          <w:p w14:paraId="4C592DB3" w14:textId="77777777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0E58C20A" w:rsidR="00E0255D" w:rsidRPr="005062F2" w:rsidRDefault="00EA51A0" w:rsidP="005062F2">
            <w:pPr>
              <w:pStyle w:val="NoSpacing"/>
              <w:numPr>
                <w:ilvl w:val="0"/>
                <w:numId w:val="28"/>
              </w:numPr>
              <w:ind w:hanging="68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Nu este cazul</w:t>
            </w:r>
          </w:p>
        </w:tc>
      </w:tr>
      <w:tr w:rsidR="00E0255D" w:rsidRPr="005062F2" w14:paraId="0C24B7B9" w14:textId="77777777" w:rsidTr="00E0255D">
        <w:tc>
          <w:tcPr>
            <w:tcW w:w="1985" w:type="dxa"/>
          </w:tcPr>
          <w:p w14:paraId="0E27F819" w14:textId="140AA507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4.2 de competen</w:t>
            </w:r>
            <w:r w:rsidR="00C4385C" w:rsidRPr="005062F2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13F9B28F" w:rsidR="00E0255D" w:rsidRPr="005062F2" w:rsidRDefault="00EA51A0" w:rsidP="005062F2">
            <w:pPr>
              <w:pStyle w:val="NoSpacing"/>
              <w:numPr>
                <w:ilvl w:val="0"/>
                <w:numId w:val="28"/>
              </w:numPr>
              <w:ind w:hanging="68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Nu este cazul</w:t>
            </w:r>
          </w:p>
        </w:tc>
      </w:tr>
    </w:tbl>
    <w:p w14:paraId="24BAE51E" w14:textId="2972DA8C" w:rsidR="00C4385C" w:rsidRPr="005062F2" w:rsidRDefault="00C4385C" w:rsidP="005062F2">
      <w:pPr>
        <w:pStyle w:val="ListParagraph"/>
        <w:ind w:left="714"/>
        <w:rPr>
          <w:b/>
        </w:rPr>
      </w:pPr>
    </w:p>
    <w:p w14:paraId="3637013B" w14:textId="7736FC23" w:rsidR="005062F2" w:rsidRPr="005062F2" w:rsidRDefault="005062F2" w:rsidP="005062F2">
      <w:pPr>
        <w:pStyle w:val="ListParagraph"/>
        <w:ind w:left="714"/>
        <w:rPr>
          <w:b/>
        </w:rPr>
      </w:pPr>
    </w:p>
    <w:p w14:paraId="1373C467" w14:textId="106F3B5F" w:rsidR="005062F2" w:rsidRDefault="005062F2" w:rsidP="005062F2">
      <w:pPr>
        <w:pStyle w:val="ListParagraph"/>
        <w:ind w:left="714"/>
        <w:rPr>
          <w:b/>
        </w:rPr>
      </w:pPr>
    </w:p>
    <w:p w14:paraId="16455A32" w14:textId="7DA1E9DB" w:rsidR="005062F2" w:rsidRDefault="005062F2" w:rsidP="005062F2">
      <w:pPr>
        <w:pStyle w:val="ListParagraph"/>
        <w:ind w:left="714"/>
        <w:rPr>
          <w:b/>
        </w:rPr>
      </w:pPr>
    </w:p>
    <w:p w14:paraId="47957184" w14:textId="4B30B1A4" w:rsidR="005062F2" w:rsidRDefault="005062F2" w:rsidP="005062F2">
      <w:pPr>
        <w:pStyle w:val="ListParagraph"/>
        <w:ind w:left="714"/>
        <w:rPr>
          <w:b/>
        </w:rPr>
      </w:pPr>
    </w:p>
    <w:p w14:paraId="261BAE81" w14:textId="77777777" w:rsidR="005062F2" w:rsidRPr="005062F2" w:rsidRDefault="005062F2" w:rsidP="005062F2">
      <w:pPr>
        <w:pStyle w:val="ListParagraph"/>
        <w:spacing w:line="276" w:lineRule="auto"/>
        <w:ind w:left="714"/>
        <w:rPr>
          <w:b/>
        </w:rPr>
      </w:pPr>
    </w:p>
    <w:p w14:paraId="1AF561E7" w14:textId="77777777" w:rsidR="005062F2" w:rsidRPr="005062F2" w:rsidRDefault="005062F2" w:rsidP="005062F2">
      <w:pPr>
        <w:pStyle w:val="ListParagraph"/>
        <w:ind w:left="714"/>
        <w:rPr>
          <w:b/>
        </w:rPr>
      </w:pPr>
    </w:p>
    <w:p w14:paraId="77A8EEB9" w14:textId="37522E35" w:rsidR="00E0255D" w:rsidRPr="005062F2" w:rsidRDefault="00E0255D" w:rsidP="005062F2">
      <w:pPr>
        <w:pStyle w:val="ListParagraph"/>
        <w:numPr>
          <w:ilvl w:val="0"/>
          <w:numId w:val="26"/>
        </w:numPr>
        <w:ind w:left="714" w:hanging="357"/>
        <w:rPr>
          <w:b/>
        </w:rPr>
      </w:pPr>
      <w:r w:rsidRPr="005062F2">
        <w:rPr>
          <w:b/>
        </w:rPr>
        <w:lastRenderedPageBreak/>
        <w:t>Condi</w:t>
      </w:r>
      <w:r w:rsidR="00C4385C" w:rsidRPr="005062F2">
        <w:rPr>
          <w:b/>
        </w:rPr>
        <w:t>ț</w:t>
      </w:r>
      <w:r w:rsidRPr="005062F2">
        <w:rPr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9"/>
        <w:gridCol w:w="6570"/>
      </w:tblGrid>
      <w:tr w:rsidR="00E0255D" w:rsidRPr="005062F2" w14:paraId="2C5D8739" w14:textId="77777777" w:rsidTr="00DD580A">
        <w:tc>
          <w:tcPr>
            <w:tcW w:w="2819" w:type="dxa"/>
          </w:tcPr>
          <w:p w14:paraId="26DB2A17" w14:textId="7EFC29E3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5.1 de desfă</w:t>
            </w:r>
            <w:r w:rsidR="00C4385C" w:rsidRPr="005062F2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urare a </w:t>
            </w:r>
            <w:r w:rsidR="00802D13" w:rsidRPr="005062F2">
              <w:rPr>
                <w:rFonts w:ascii="Times New Roman" w:hAnsi="Times New Roman"/>
                <w:sz w:val="24"/>
                <w:szCs w:val="24"/>
                <w:lang w:val="ro-RO"/>
              </w:rPr>
              <w:t>cursului</w:t>
            </w:r>
          </w:p>
        </w:tc>
        <w:tc>
          <w:tcPr>
            <w:tcW w:w="6570" w:type="dxa"/>
          </w:tcPr>
          <w:p w14:paraId="13A69BFB" w14:textId="77777777" w:rsidR="00FF6467" w:rsidRPr="003F2B35" w:rsidRDefault="00FF6467" w:rsidP="00FF6467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pt-BR"/>
              </w:rPr>
            </w:pPr>
            <w:r w:rsidRPr="003F2B35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pt-BR"/>
              </w:rPr>
              <w:t xml:space="preserve">Studiul notelor de curs, a materialelor/referințelor bibliografice sugerate pentru fiecare curs, pe platforma google classroom. </w:t>
            </w:r>
          </w:p>
          <w:p w14:paraId="6C1956AA" w14:textId="77777777" w:rsidR="00304335" w:rsidRPr="00304335" w:rsidRDefault="00FF6467" w:rsidP="00FF6467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F2B35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pt-BR"/>
              </w:rPr>
              <w:t xml:space="preserve">Participarea activă la discuțiile din cadrul cursului </w:t>
            </w:r>
          </w:p>
          <w:p w14:paraId="2B64C667" w14:textId="77777777" w:rsidR="00304335" w:rsidRPr="00304335" w:rsidRDefault="00FF6467" w:rsidP="00FF6467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F2B35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pt-BR"/>
              </w:rPr>
              <w:t xml:space="preserve">Realizarea minimului de prezențe aferente cursului </w:t>
            </w:r>
          </w:p>
          <w:p w14:paraId="6ADFF241" w14:textId="5827C02B" w:rsidR="00E0255D" w:rsidRPr="00304335" w:rsidRDefault="00FF6467" w:rsidP="00FF6467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F2B35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pt-BR"/>
              </w:rPr>
              <w:t>Laptop/telefon sau caiet și instrumente de scris</w:t>
            </w:r>
          </w:p>
        </w:tc>
      </w:tr>
      <w:tr w:rsidR="00802D13" w:rsidRPr="005062F2" w14:paraId="12F774A5" w14:textId="77777777" w:rsidTr="00DD580A">
        <w:tc>
          <w:tcPr>
            <w:tcW w:w="2819" w:type="dxa"/>
          </w:tcPr>
          <w:p w14:paraId="7D3A976E" w14:textId="094647EB" w:rsidR="00802D13" w:rsidRPr="005062F2" w:rsidRDefault="00802D13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5.2 de desfășurare a seminarului / laboratorului</w:t>
            </w:r>
          </w:p>
        </w:tc>
        <w:tc>
          <w:tcPr>
            <w:tcW w:w="6570" w:type="dxa"/>
          </w:tcPr>
          <w:p w14:paraId="0127039D" w14:textId="2F391A4D" w:rsidR="00304335" w:rsidRPr="00304335" w:rsidRDefault="00304335" w:rsidP="0030433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304335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Studiul</w:t>
            </w:r>
            <w:proofErr w:type="spellEnd"/>
            <w:r w:rsidRPr="00304335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4335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materialelor</w:t>
            </w:r>
            <w:proofErr w:type="spellEnd"/>
            <w:r w:rsidRPr="00304335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4335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recomandate</w:t>
            </w:r>
            <w:proofErr w:type="spellEnd"/>
            <w:r w:rsidRPr="00304335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, a </w:t>
            </w:r>
            <w:proofErr w:type="spellStart"/>
            <w:r w:rsidRPr="00304335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resurselor</w:t>
            </w:r>
            <w:proofErr w:type="spellEnd"/>
            <w:r w:rsidRPr="00304335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4335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bibliografice</w:t>
            </w:r>
            <w:proofErr w:type="spellEnd"/>
            <w:r w:rsidRPr="00304335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304335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accesibile</w:t>
            </w:r>
            <w:proofErr w:type="spellEnd"/>
            <w:r w:rsidRPr="00304335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4335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în</w:t>
            </w:r>
            <w:proofErr w:type="spellEnd"/>
            <w:r w:rsidRPr="00304335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format </w:t>
            </w:r>
            <w:proofErr w:type="gramStart"/>
            <w:r w:rsidRPr="00304335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on line</w:t>
            </w:r>
            <w:proofErr w:type="gramEnd"/>
            <w:r w:rsidRPr="00304335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pe google classroom) </w:t>
            </w:r>
            <w:proofErr w:type="spellStart"/>
            <w:r w:rsidRPr="00304335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aferente</w:t>
            </w:r>
            <w:proofErr w:type="spellEnd"/>
            <w:r w:rsidRPr="00304335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4335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fiecărui</w:t>
            </w:r>
            <w:proofErr w:type="spellEnd"/>
            <w:r w:rsidRPr="00304335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seminar. </w:t>
            </w:r>
          </w:p>
          <w:p w14:paraId="50C246B8" w14:textId="56BBC72E" w:rsidR="00304335" w:rsidRPr="00304335" w:rsidRDefault="00304335" w:rsidP="0030433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F2B35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pt-BR"/>
              </w:rPr>
              <w:t xml:space="preserve">Participarea activă la discuțiile din cadrul </w:t>
            </w:r>
            <w:r w:rsidR="00820388" w:rsidRPr="003F2B35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pt-BR"/>
              </w:rPr>
              <w:t>seminaru</w:t>
            </w:r>
            <w:r w:rsidRPr="003F2B35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pt-BR"/>
              </w:rPr>
              <w:t xml:space="preserve">lui </w:t>
            </w:r>
          </w:p>
          <w:p w14:paraId="481FF2E3" w14:textId="77777777" w:rsidR="00304335" w:rsidRPr="00304335" w:rsidRDefault="00304335" w:rsidP="0030433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F2B35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pt-BR"/>
              </w:rPr>
              <w:t xml:space="preserve">Realizarea minimului de prezențe aferente cursului </w:t>
            </w:r>
          </w:p>
          <w:p w14:paraId="4BD0591C" w14:textId="49DD04F4" w:rsidR="00802D13" w:rsidRPr="00304335" w:rsidRDefault="00304335" w:rsidP="0030433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F2B35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pt-BR"/>
              </w:rPr>
              <w:t>Laptop/telefon sau caiet și instrumente de scris</w:t>
            </w:r>
          </w:p>
        </w:tc>
      </w:tr>
    </w:tbl>
    <w:p w14:paraId="7FA3D1A2" w14:textId="5C26A773" w:rsidR="00802D13" w:rsidRDefault="00802D13" w:rsidP="005062F2">
      <w:pPr>
        <w:jc w:val="center"/>
        <w:rPr>
          <w:b/>
        </w:rPr>
      </w:pPr>
    </w:p>
    <w:p w14:paraId="51F2C962" w14:textId="6A248FF0" w:rsidR="005062F2" w:rsidRDefault="005062F2" w:rsidP="005062F2">
      <w:pPr>
        <w:jc w:val="center"/>
        <w:rPr>
          <w:b/>
        </w:rPr>
      </w:pPr>
    </w:p>
    <w:p w14:paraId="17B2D424" w14:textId="42811669" w:rsidR="005062F2" w:rsidRDefault="005062F2" w:rsidP="005062F2">
      <w:pPr>
        <w:jc w:val="center"/>
        <w:rPr>
          <w:b/>
        </w:rPr>
      </w:pPr>
    </w:p>
    <w:p w14:paraId="6D458FDC" w14:textId="20ACE355" w:rsidR="005062F2" w:rsidRDefault="005062F2" w:rsidP="005062F2">
      <w:pPr>
        <w:jc w:val="center"/>
        <w:rPr>
          <w:b/>
        </w:rPr>
      </w:pPr>
    </w:p>
    <w:p w14:paraId="3E28F80F" w14:textId="6466CB5E" w:rsidR="00E0255D" w:rsidRPr="005062F2" w:rsidRDefault="00C94D71" w:rsidP="005062F2">
      <w:pPr>
        <w:pStyle w:val="ListParagraph"/>
        <w:numPr>
          <w:ilvl w:val="0"/>
          <w:numId w:val="26"/>
        </w:numPr>
        <w:ind w:left="714" w:hanging="357"/>
        <w:rPr>
          <w:b/>
        </w:rPr>
      </w:pPr>
      <w:r w:rsidRPr="005062F2">
        <w:rPr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3"/>
        <w:gridCol w:w="7586"/>
      </w:tblGrid>
      <w:tr w:rsidR="00E0255D" w:rsidRPr="005062F2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5062F2" w:rsidRDefault="00C94D71" w:rsidP="005062F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5F996071" w14:textId="160B951D" w:rsidR="00664369" w:rsidRPr="005062F2" w:rsidRDefault="00664369" w:rsidP="005062F2">
            <w:pPr>
              <w:spacing w:after="16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Oc1. Să exemplifice caracteristicile fundamentale ale factorilor dezvoltării cognitive, socio-emoționale și morale ale elevilor și implicațiile acestora asu</w:t>
            </w:r>
            <w:r w:rsidR="0072325C">
              <w:rPr>
                <w:rFonts w:eastAsia="Calibri"/>
                <w:lang w:eastAsia="en-US"/>
              </w:rPr>
              <w:t>p</w:t>
            </w:r>
            <w:r w:rsidRPr="005062F2">
              <w:rPr>
                <w:rFonts w:eastAsia="Calibri"/>
                <w:lang w:eastAsia="en-US"/>
              </w:rPr>
              <w:t xml:space="preserve">ra procesului educațional. </w:t>
            </w:r>
          </w:p>
          <w:p w14:paraId="1A15B854" w14:textId="6A391070" w:rsidR="00664369" w:rsidRPr="005062F2" w:rsidRDefault="0011634E" w:rsidP="005062F2">
            <w:pPr>
              <w:spacing w:after="16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 xml:space="preserve">Oc 2. </w:t>
            </w:r>
            <w:r w:rsidR="00664369" w:rsidRPr="005062F2">
              <w:rPr>
                <w:rFonts w:eastAsia="Calibri"/>
                <w:lang w:eastAsia="en-US"/>
              </w:rPr>
              <w:t>Să distingă caracteristicile specifice elementelor care compun personalitatea umană subliniind implicațiile lor în procesul educațional.</w:t>
            </w:r>
          </w:p>
          <w:p w14:paraId="2A388DCE" w14:textId="182274AF" w:rsidR="003E4FBB" w:rsidRPr="005062F2" w:rsidRDefault="003E4FBB" w:rsidP="005062F2">
            <w:pPr>
              <w:spacing w:after="16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Oc 3. Să identifice particularitățile relaționării și comunicării eficiente în diferite situații educaționale.</w:t>
            </w:r>
          </w:p>
          <w:p w14:paraId="489E27CA" w14:textId="40F6AAAE" w:rsidR="00E0255D" w:rsidRPr="005062F2" w:rsidRDefault="003E4FBB" w:rsidP="0005075E">
            <w:pPr>
              <w:spacing w:after="160"/>
              <w:rPr>
                <w:color w:val="000000"/>
              </w:rPr>
            </w:pPr>
            <w:r w:rsidRPr="005062F2">
              <w:rPr>
                <w:rFonts w:eastAsia="Calibri"/>
                <w:lang w:eastAsia="en-US"/>
              </w:rPr>
              <w:t>Oc 4</w:t>
            </w:r>
            <w:r w:rsidR="002A4FC3" w:rsidRPr="005062F2">
              <w:rPr>
                <w:rFonts w:eastAsia="Calibri"/>
                <w:lang w:eastAsia="en-US"/>
              </w:rPr>
              <w:t xml:space="preserve">. </w:t>
            </w:r>
            <w:r w:rsidR="00FE4BC5" w:rsidRPr="005062F2">
              <w:rPr>
                <w:rFonts w:eastAsia="Calibri"/>
                <w:lang w:eastAsia="en-US"/>
              </w:rPr>
              <w:t>Să caracterizeze</w:t>
            </w:r>
            <w:r w:rsidR="00664369" w:rsidRPr="005062F2">
              <w:rPr>
                <w:rFonts w:eastAsia="Calibri"/>
                <w:lang w:eastAsia="en-US"/>
              </w:rPr>
              <w:t xml:space="preserve"> comportamentul de învățare din perspectiva factorilor psihologici i</w:t>
            </w:r>
            <w:r w:rsidR="00FE4BC5" w:rsidRPr="005062F2">
              <w:rPr>
                <w:rFonts w:eastAsia="Calibri"/>
                <w:lang w:eastAsia="en-US"/>
              </w:rPr>
              <w:t>mplicați în acest proces</w:t>
            </w:r>
            <w:r w:rsidR="00664369" w:rsidRPr="005062F2">
              <w:rPr>
                <w:rFonts w:eastAsia="Calibri"/>
                <w:lang w:eastAsia="en-US"/>
              </w:rPr>
              <w:t>.</w:t>
            </w:r>
          </w:p>
        </w:tc>
      </w:tr>
      <w:tr w:rsidR="00E0255D" w:rsidRPr="005062F2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5062F2" w:rsidRDefault="00C94D71" w:rsidP="005062F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283538DE" w14:textId="20CAC257" w:rsidR="00FE4AE2" w:rsidRPr="005062F2" w:rsidRDefault="00893960" w:rsidP="005062F2">
            <w:pPr>
              <w:spacing w:after="16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O a 1</w:t>
            </w:r>
            <w:r w:rsidR="00FE4AE2" w:rsidRPr="005062F2">
              <w:rPr>
                <w:rFonts w:eastAsia="Calibri"/>
                <w:lang w:eastAsia="en-US"/>
              </w:rPr>
              <w:t>. Să integreze factorii de dezvoltare și trăsăturile componentelor structurale ale personalității în contexte educaționale date.</w:t>
            </w:r>
          </w:p>
          <w:p w14:paraId="1D8E4459" w14:textId="0B8FF28E" w:rsidR="003E4FBB" w:rsidRPr="005062F2" w:rsidRDefault="003E4FBB" w:rsidP="005062F2">
            <w:pPr>
              <w:spacing w:after="160"/>
              <w:rPr>
                <w:rFonts w:eastAsia="Calibri"/>
                <w:color w:val="FF0000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Oa 2. Să aplice particularitățile relaționării și comunicării eficiente în diferite situații educaționale.</w:t>
            </w:r>
          </w:p>
          <w:p w14:paraId="26A3295C" w14:textId="21988485" w:rsidR="00E0255D" w:rsidRPr="005062F2" w:rsidRDefault="003E4FBB" w:rsidP="00304335">
            <w:pPr>
              <w:spacing w:after="160"/>
            </w:pPr>
            <w:r w:rsidRPr="005062F2">
              <w:rPr>
                <w:rFonts w:eastAsia="Calibri"/>
                <w:lang w:eastAsia="en-US"/>
              </w:rPr>
              <w:t>Oa 3</w:t>
            </w:r>
            <w:r w:rsidR="00FE4BC5" w:rsidRPr="005062F2">
              <w:rPr>
                <w:rFonts w:eastAsia="Calibri"/>
                <w:lang w:eastAsia="en-US"/>
              </w:rPr>
              <w:t xml:space="preserve">. </w:t>
            </w:r>
            <w:r w:rsidR="002A4FC3" w:rsidRPr="005062F2">
              <w:rPr>
                <w:rFonts w:eastAsia="Calibri"/>
                <w:lang w:eastAsia="en-US"/>
              </w:rPr>
              <w:t xml:space="preserve">Să analizeze comportamentul de învățare din perspectiva factorilor psihologici implicați în </w:t>
            </w:r>
            <w:r w:rsidR="00FE4BC5" w:rsidRPr="005062F2">
              <w:rPr>
                <w:rFonts w:eastAsia="Calibri"/>
                <w:lang w:eastAsia="en-US"/>
              </w:rPr>
              <w:t>acest proces</w:t>
            </w:r>
            <w:r w:rsidR="002A4FC3" w:rsidRPr="005062F2">
              <w:rPr>
                <w:rFonts w:eastAsia="Calibri"/>
                <w:lang w:eastAsia="en-US"/>
              </w:rPr>
              <w:t>.</w:t>
            </w:r>
          </w:p>
        </w:tc>
      </w:tr>
      <w:tr w:rsidR="00C94D71" w:rsidRPr="005062F2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Pr="005062F2" w:rsidRDefault="00C94D71" w:rsidP="005062F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3C6937C3" w14:textId="77777777" w:rsidR="00C94D71" w:rsidRPr="005062F2" w:rsidRDefault="00664369" w:rsidP="00304335">
            <w:r w:rsidRPr="005062F2">
              <w:t>Or.a.1 Să dezvolte comportamente responsabile în gestionarea sarcinlor de învățare specifice disciplinei.</w:t>
            </w:r>
          </w:p>
          <w:p w14:paraId="78946F0F" w14:textId="58E45FC7" w:rsidR="00664369" w:rsidRPr="005062F2" w:rsidRDefault="00664369" w:rsidP="00304335">
            <w:r w:rsidRPr="005062F2">
              <w:t>Or.a.2 Să manifeste deschidere și empatie în relațiile cu cei din jur.</w:t>
            </w:r>
          </w:p>
        </w:tc>
      </w:tr>
    </w:tbl>
    <w:p w14:paraId="50140982" w14:textId="7CD51D67" w:rsidR="00C4385C" w:rsidRDefault="00C4385C" w:rsidP="005062F2">
      <w:pPr>
        <w:rPr>
          <w:b/>
        </w:rPr>
      </w:pPr>
    </w:p>
    <w:p w14:paraId="16D5F5A0" w14:textId="293CC2AF" w:rsidR="00820388" w:rsidRDefault="00820388" w:rsidP="005062F2">
      <w:pPr>
        <w:rPr>
          <w:b/>
        </w:rPr>
      </w:pPr>
    </w:p>
    <w:p w14:paraId="1B0578F6" w14:textId="3BFE307C" w:rsidR="00820388" w:rsidRDefault="00820388" w:rsidP="005062F2">
      <w:pPr>
        <w:rPr>
          <w:b/>
        </w:rPr>
      </w:pPr>
    </w:p>
    <w:p w14:paraId="2196EAF4" w14:textId="35C04751" w:rsidR="00820388" w:rsidRDefault="00820388" w:rsidP="005062F2">
      <w:pPr>
        <w:rPr>
          <w:b/>
        </w:rPr>
      </w:pPr>
    </w:p>
    <w:p w14:paraId="2C7CBC81" w14:textId="77777777" w:rsidR="00820388" w:rsidRPr="005062F2" w:rsidRDefault="00820388" w:rsidP="005062F2">
      <w:pPr>
        <w:rPr>
          <w:b/>
        </w:rPr>
      </w:pPr>
    </w:p>
    <w:p w14:paraId="63A74C04" w14:textId="29C6F0E3" w:rsidR="00E0255D" w:rsidRPr="005062F2" w:rsidRDefault="00E0255D" w:rsidP="005062F2">
      <w:pPr>
        <w:pStyle w:val="ListParagraph"/>
        <w:numPr>
          <w:ilvl w:val="0"/>
          <w:numId w:val="26"/>
        </w:numPr>
        <w:ind w:left="714" w:hanging="357"/>
        <w:rPr>
          <w:b/>
        </w:rPr>
      </w:pPr>
      <w:r w:rsidRPr="005062F2">
        <w:rPr>
          <w:b/>
        </w:rPr>
        <w:lastRenderedPageBreak/>
        <w:t>Con</w:t>
      </w:r>
      <w:r w:rsidR="00C4385C" w:rsidRPr="005062F2">
        <w:rPr>
          <w:b/>
        </w:rPr>
        <w:t>ț</w:t>
      </w:r>
      <w:r w:rsidRPr="005062F2">
        <w:rPr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5"/>
        <w:gridCol w:w="2963"/>
        <w:gridCol w:w="2157"/>
      </w:tblGrid>
      <w:tr w:rsidR="00802D13" w:rsidRPr="005062F2" w14:paraId="65C2680D" w14:textId="77777777" w:rsidTr="00F15077">
        <w:tc>
          <w:tcPr>
            <w:tcW w:w="4265" w:type="dxa"/>
            <w:shd w:val="clear" w:color="auto" w:fill="auto"/>
          </w:tcPr>
          <w:p w14:paraId="460E7C72" w14:textId="7DD40BA1" w:rsidR="00802D13" w:rsidRPr="005062F2" w:rsidRDefault="00802D13" w:rsidP="005062F2">
            <w:r w:rsidRPr="005062F2">
              <w:t>8.1 Curs</w:t>
            </w:r>
          </w:p>
        </w:tc>
        <w:tc>
          <w:tcPr>
            <w:tcW w:w="2963" w:type="dxa"/>
            <w:shd w:val="clear" w:color="auto" w:fill="auto"/>
          </w:tcPr>
          <w:p w14:paraId="34C90944" w14:textId="026D1C96" w:rsidR="00802D13" w:rsidRPr="005062F2" w:rsidRDefault="00802D13" w:rsidP="005062F2">
            <w:r w:rsidRPr="005062F2">
              <w:t>Metode de predare</w:t>
            </w:r>
          </w:p>
        </w:tc>
        <w:tc>
          <w:tcPr>
            <w:tcW w:w="2157" w:type="dxa"/>
            <w:shd w:val="clear" w:color="auto" w:fill="auto"/>
          </w:tcPr>
          <w:p w14:paraId="241C1E48" w14:textId="6EDECD3B" w:rsidR="00802D13" w:rsidRPr="005062F2" w:rsidRDefault="00802D13" w:rsidP="005062F2">
            <w:r w:rsidRPr="005062F2">
              <w:t>Observații</w:t>
            </w:r>
          </w:p>
        </w:tc>
      </w:tr>
      <w:tr w:rsidR="00802D13" w:rsidRPr="005062F2" w14:paraId="668108F7" w14:textId="77777777" w:rsidTr="00F15077">
        <w:tc>
          <w:tcPr>
            <w:tcW w:w="4265" w:type="dxa"/>
            <w:shd w:val="clear" w:color="auto" w:fill="auto"/>
          </w:tcPr>
          <w:p w14:paraId="6914B9A1" w14:textId="7A23F2B8" w:rsidR="00A64DEE" w:rsidRPr="005062F2" w:rsidRDefault="00A64DEE" w:rsidP="005062F2">
            <w:pPr>
              <w:rPr>
                <w:lang w:val="en-US"/>
              </w:rPr>
            </w:pPr>
            <w:r w:rsidRPr="005062F2">
              <w:rPr>
                <w:lang w:val="en-US"/>
              </w:rPr>
              <w:t xml:space="preserve">C1. Curs </w:t>
            </w:r>
            <w:proofErr w:type="spellStart"/>
            <w:r w:rsidRPr="005062F2">
              <w:rPr>
                <w:lang w:val="en-US"/>
              </w:rPr>
              <w:t>introductiv</w:t>
            </w:r>
            <w:proofErr w:type="spellEnd"/>
            <w:proofErr w:type="gramStart"/>
            <w:r w:rsidRPr="005062F2">
              <w:rPr>
                <w:lang w:val="en-US"/>
              </w:rPr>
              <w:t xml:space="preserve">: </w:t>
            </w:r>
            <w:r w:rsidR="0021570D" w:rsidRPr="005062F2">
              <w:rPr>
                <w:lang w:val="en-US"/>
              </w:rPr>
              <w:t xml:space="preserve"> (</w:t>
            </w:r>
            <w:proofErr w:type="gramEnd"/>
            <w:r w:rsidR="0021570D" w:rsidRPr="005062F2">
              <w:rPr>
                <w:lang w:val="en-US"/>
              </w:rPr>
              <w:t>2 ore)</w:t>
            </w:r>
            <w:r w:rsidR="00340418" w:rsidRPr="005062F2">
              <w:rPr>
                <w:lang w:val="en-US"/>
              </w:rPr>
              <w:t xml:space="preserve"> </w:t>
            </w:r>
          </w:p>
          <w:p w14:paraId="2D650B7A" w14:textId="7D30E7C0" w:rsidR="0021570D" w:rsidRPr="005062F2" w:rsidRDefault="0021570D" w:rsidP="005062F2">
            <w:pPr>
              <w:rPr>
                <w:lang w:val="en-US"/>
              </w:rPr>
            </w:pPr>
            <w:r w:rsidRPr="005062F2">
              <w:rPr>
                <w:lang w:val="en-US"/>
              </w:rPr>
              <w:t xml:space="preserve">  -</w:t>
            </w:r>
            <w:proofErr w:type="spellStart"/>
            <w:r w:rsidRPr="005062F2">
              <w:rPr>
                <w:lang w:val="en-US"/>
              </w:rPr>
              <w:t>Prezentarea</w:t>
            </w:r>
            <w:proofErr w:type="spellEnd"/>
            <w:r w:rsidRPr="005062F2">
              <w:rPr>
                <w:lang w:val="en-US"/>
              </w:rPr>
              <w:t xml:space="preserve"> </w:t>
            </w:r>
            <w:proofErr w:type="spellStart"/>
            <w:r w:rsidRPr="005062F2">
              <w:rPr>
                <w:lang w:val="en-US"/>
              </w:rPr>
              <w:t>fișei</w:t>
            </w:r>
            <w:proofErr w:type="spellEnd"/>
            <w:r w:rsidRPr="005062F2">
              <w:rPr>
                <w:lang w:val="en-US"/>
              </w:rPr>
              <w:t xml:space="preserve"> </w:t>
            </w:r>
            <w:proofErr w:type="spellStart"/>
            <w:r w:rsidRPr="005062F2">
              <w:rPr>
                <w:lang w:val="en-US"/>
              </w:rPr>
              <w:t>disciplinei</w:t>
            </w:r>
            <w:proofErr w:type="spellEnd"/>
            <w:r w:rsidRPr="005062F2">
              <w:rPr>
                <w:lang w:val="en-US"/>
              </w:rPr>
              <w:t xml:space="preserve"> cu:</w:t>
            </w:r>
          </w:p>
          <w:p w14:paraId="1876018B" w14:textId="4A164693" w:rsidR="0021570D" w:rsidRPr="003F2B35" w:rsidRDefault="0021570D" w:rsidP="005062F2">
            <w:pPr>
              <w:numPr>
                <w:ilvl w:val="0"/>
                <w:numId w:val="32"/>
              </w:numPr>
              <w:rPr>
                <w:lang w:val="pt-BR"/>
              </w:rPr>
            </w:pPr>
            <w:r w:rsidRPr="003F2B35">
              <w:rPr>
                <w:lang w:val="pt-BR"/>
              </w:rPr>
              <w:t xml:space="preserve">     obiectivele/rezultatele urmărite la această disciplină</w:t>
            </w:r>
          </w:p>
          <w:p w14:paraId="0225EA25" w14:textId="66B3E5A1" w:rsidR="0021570D" w:rsidRPr="003F2B35" w:rsidRDefault="0021570D" w:rsidP="005062F2">
            <w:pPr>
              <w:numPr>
                <w:ilvl w:val="0"/>
                <w:numId w:val="32"/>
              </w:numPr>
              <w:rPr>
                <w:lang w:val="pt-BR"/>
              </w:rPr>
            </w:pPr>
            <w:r w:rsidRPr="003F2B35">
              <w:rPr>
                <w:lang w:val="pt-BR"/>
              </w:rPr>
              <w:t xml:space="preserve">      condițiile minimale pe care trebuie să le îndeplinescă pentru a promova disciplina la </w:t>
            </w:r>
            <w:r w:rsidR="00E57CD4" w:rsidRPr="003F2B35">
              <w:rPr>
                <w:lang w:val="pt-BR"/>
              </w:rPr>
              <w:t>curs</w:t>
            </w:r>
          </w:p>
          <w:p w14:paraId="6B62B3D5" w14:textId="6071F488" w:rsidR="0021570D" w:rsidRPr="005062F2" w:rsidRDefault="0021570D" w:rsidP="005062F2">
            <w:pPr>
              <w:numPr>
                <w:ilvl w:val="0"/>
                <w:numId w:val="32"/>
              </w:numPr>
              <w:rPr>
                <w:lang w:val="en-US"/>
              </w:rPr>
            </w:pPr>
            <w:r w:rsidRPr="003F2B35">
              <w:rPr>
                <w:lang w:val="pt-BR"/>
              </w:rPr>
              <w:t xml:space="preserve">     </w:t>
            </w:r>
            <w:proofErr w:type="spellStart"/>
            <w:r w:rsidRPr="005062F2">
              <w:rPr>
                <w:lang w:val="en-US"/>
              </w:rPr>
              <w:t>prezentarea</w:t>
            </w:r>
            <w:proofErr w:type="spellEnd"/>
            <w:r w:rsidRPr="005062F2">
              <w:rPr>
                <w:lang w:val="en-US"/>
              </w:rPr>
              <w:t xml:space="preserve"> </w:t>
            </w:r>
            <w:proofErr w:type="spellStart"/>
            <w:r w:rsidRPr="005062F2">
              <w:rPr>
                <w:lang w:val="en-US"/>
              </w:rPr>
              <w:t>modalității</w:t>
            </w:r>
            <w:proofErr w:type="spellEnd"/>
            <w:r w:rsidRPr="005062F2">
              <w:rPr>
                <w:lang w:val="en-US"/>
              </w:rPr>
              <w:t xml:space="preserve"> de </w:t>
            </w:r>
            <w:proofErr w:type="spellStart"/>
            <w:r w:rsidRPr="005062F2">
              <w:rPr>
                <w:lang w:val="en-US"/>
              </w:rPr>
              <w:t>evaluare</w:t>
            </w:r>
            <w:proofErr w:type="spellEnd"/>
          </w:p>
          <w:p w14:paraId="506A2E9F" w14:textId="0B849944" w:rsidR="0021570D" w:rsidRPr="005062F2" w:rsidRDefault="0021570D" w:rsidP="005062F2">
            <w:pPr>
              <w:rPr>
                <w:lang w:val="en-US"/>
              </w:rPr>
            </w:pPr>
            <w:proofErr w:type="spellStart"/>
            <w:r w:rsidRPr="005062F2">
              <w:rPr>
                <w:lang w:val="en-US"/>
              </w:rPr>
              <w:t>Aspecte</w:t>
            </w:r>
            <w:proofErr w:type="spellEnd"/>
            <w:r w:rsidRPr="005062F2">
              <w:rPr>
                <w:lang w:val="en-US"/>
              </w:rPr>
              <w:t xml:space="preserve"> </w:t>
            </w:r>
            <w:proofErr w:type="spellStart"/>
            <w:r w:rsidRPr="005062F2">
              <w:rPr>
                <w:lang w:val="en-US"/>
              </w:rPr>
              <w:t>org</w:t>
            </w:r>
            <w:r w:rsidR="00A06252">
              <w:rPr>
                <w:lang w:val="en-US"/>
              </w:rPr>
              <w:t>a</w:t>
            </w:r>
            <w:r w:rsidRPr="005062F2">
              <w:rPr>
                <w:lang w:val="en-US"/>
              </w:rPr>
              <w:t>nizatorice</w:t>
            </w:r>
            <w:proofErr w:type="spellEnd"/>
            <w:r w:rsidRPr="005062F2">
              <w:rPr>
                <w:lang w:val="en-US"/>
              </w:rPr>
              <w:t>.</w:t>
            </w:r>
          </w:p>
          <w:p w14:paraId="7ABBE449" w14:textId="77777777" w:rsidR="00802D13" w:rsidRPr="005062F2" w:rsidRDefault="00802D13" w:rsidP="005062F2"/>
        </w:tc>
        <w:tc>
          <w:tcPr>
            <w:tcW w:w="2963" w:type="dxa"/>
            <w:shd w:val="clear" w:color="auto" w:fill="auto"/>
          </w:tcPr>
          <w:tbl>
            <w:tblPr>
              <w:tblW w:w="2624" w:type="dxa"/>
              <w:tblInd w:w="113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24"/>
            </w:tblGrid>
            <w:tr w:rsidR="00D804DB" w:rsidRPr="00676D61" w14:paraId="72D7A9CC" w14:textId="77777777" w:rsidTr="00676D61">
              <w:trPr>
                <w:trHeight w:val="311"/>
              </w:trPr>
              <w:tc>
                <w:tcPr>
                  <w:tcW w:w="2624" w:type="dxa"/>
                </w:tcPr>
                <w:p w14:paraId="7919127B" w14:textId="77777777" w:rsidR="00676D61" w:rsidRPr="005062F2" w:rsidRDefault="00676D61" w:rsidP="00676D61">
                  <w:pPr>
                    <w:rPr>
                      <w:lang w:bidi="ro-RO"/>
                    </w:rPr>
                  </w:pPr>
                  <w:r w:rsidRPr="005062F2">
                    <w:rPr>
                      <w:lang w:bidi="ro-RO"/>
                    </w:rPr>
                    <w:t>Prelegere interactivă</w:t>
                  </w:r>
                </w:p>
                <w:p w14:paraId="51E6EC73" w14:textId="77777777" w:rsidR="00676D61" w:rsidRPr="005062F2" w:rsidRDefault="00676D61" w:rsidP="00676D61">
                  <w:pPr>
                    <w:rPr>
                      <w:lang w:bidi="ro-RO"/>
                    </w:rPr>
                  </w:pPr>
                  <w:r w:rsidRPr="005062F2">
                    <w:rPr>
                      <w:lang w:bidi="ro-RO"/>
                    </w:rPr>
                    <w:t xml:space="preserve">Exemplificarea </w:t>
                  </w:r>
                </w:p>
                <w:p w14:paraId="2309DA9C" w14:textId="6BE98F1B" w:rsidR="00676D61" w:rsidRPr="005062F2" w:rsidRDefault="00676D61" w:rsidP="00676D61">
                  <w:pPr>
                    <w:rPr>
                      <w:lang w:bidi="ro-RO"/>
                    </w:rPr>
                  </w:pPr>
                  <w:r w:rsidRPr="005062F2">
                    <w:rPr>
                      <w:lang w:bidi="ro-RO"/>
                    </w:rPr>
                    <w:t>Dezbat</w:t>
                  </w:r>
                  <w:r w:rsidR="0005075E">
                    <w:rPr>
                      <w:lang w:bidi="ro-RO"/>
                    </w:rPr>
                    <w:t>e</w:t>
                  </w:r>
                  <w:r w:rsidRPr="005062F2">
                    <w:rPr>
                      <w:lang w:bidi="ro-RO"/>
                    </w:rPr>
                    <w:t xml:space="preserve">rea </w:t>
                  </w:r>
                </w:p>
                <w:p w14:paraId="4C145C8D" w14:textId="77777777" w:rsidR="00676D61" w:rsidRPr="005062F2" w:rsidRDefault="00676D61" w:rsidP="00676D61">
                  <w:pPr>
                    <w:rPr>
                      <w:lang w:bidi="ro-RO"/>
                    </w:rPr>
                  </w:pPr>
                  <w:r w:rsidRPr="005062F2">
                    <w:rPr>
                      <w:lang w:bidi="ro-RO"/>
                    </w:rPr>
                    <w:t>Explicația</w:t>
                  </w:r>
                </w:p>
                <w:p w14:paraId="440444FE" w14:textId="6A215C04" w:rsidR="00D804DB" w:rsidRPr="00676D61" w:rsidRDefault="00D804DB" w:rsidP="00676D61">
                  <w:pPr>
                    <w:pStyle w:val="Tabel0"/>
                  </w:pPr>
                </w:p>
              </w:tc>
            </w:tr>
            <w:tr w:rsidR="00D804DB" w:rsidRPr="00676D61" w14:paraId="6C66A1BC" w14:textId="77777777" w:rsidTr="00676D61">
              <w:trPr>
                <w:trHeight w:val="318"/>
              </w:trPr>
              <w:tc>
                <w:tcPr>
                  <w:tcW w:w="2624" w:type="dxa"/>
                </w:tcPr>
                <w:p w14:paraId="5699FC08" w14:textId="5997D865" w:rsidR="00D804DB" w:rsidRPr="00676D61" w:rsidRDefault="00D804DB" w:rsidP="00676D61">
                  <w:pPr>
                    <w:pStyle w:val="Tabel0"/>
                  </w:pPr>
                </w:p>
              </w:tc>
            </w:tr>
            <w:tr w:rsidR="00D804DB" w:rsidRPr="00676D61" w14:paraId="13AA20DF" w14:textId="77777777" w:rsidTr="00676D61">
              <w:trPr>
                <w:trHeight w:val="318"/>
              </w:trPr>
              <w:tc>
                <w:tcPr>
                  <w:tcW w:w="2624" w:type="dxa"/>
                </w:tcPr>
                <w:p w14:paraId="3857998A" w14:textId="3155871D" w:rsidR="00D804DB" w:rsidRPr="00676D61" w:rsidRDefault="00D804DB" w:rsidP="00676D61">
                  <w:pPr>
                    <w:pStyle w:val="Tabel0"/>
                  </w:pPr>
                </w:p>
              </w:tc>
            </w:tr>
            <w:tr w:rsidR="00D804DB" w:rsidRPr="00676D61" w14:paraId="3EDDA3B1" w14:textId="77777777" w:rsidTr="00676D61">
              <w:trPr>
                <w:trHeight w:val="317"/>
              </w:trPr>
              <w:tc>
                <w:tcPr>
                  <w:tcW w:w="2624" w:type="dxa"/>
                </w:tcPr>
                <w:p w14:paraId="00BBC768" w14:textId="392D3702" w:rsidR="00D804DB" w:rsidRPr="00676D61" w:rsidRDefault="00D804DB" w:rsidP="00676D61">
                  <w:pPr>
                    <w:pStyle w:val="Tabel0"/>
                  </w:pPr>
                </w:p>
              </w:tc>
            </w:tr>
            <w:tr w:rsidR="00D804DB" w:rsidRPr="00676D61" w14:paraId="6C29EFA2" w14:textId="77777777" w:rsidTr="00676D61">
              <w:trPr>
                <w:trHeight w:val="320"/>
              </w:trPr>
              <w:tc>
                <w:tcPr>
                  <w:tcW w:w="2624" w:type="dxa"/>
                </w:tcPr>
                <w:p w14:paraId="57DD9F02" w14:textId="16A4088B" w:rsidR="00D804DB" w:rsidRPr="00676D61" w:rsidRDefault="00D804DB" w:rsidP="00676D61">
                  <w:pPr>
                    <w:pStyle w:val="Tabel0"/>
                  </w:pPr>
                </w:p>
              </w:tc>
            </w:tr>
          </w:tbl>
          <w:p w14:paraId="1531B178" w14:textId="77777777" w:rsidR="00802D13" w:rsidRPr="005062F2" w:rsidRDefault="00802D13" w:rsidP="005062F2"/>
        </w:tc>
        <w:tc>
          <w:tcPr>
            <w:tcW w:w="2157" w:type="dxa"/>
            <w:shd w:val="clear" w:color="auto" w:fill="auto"/>
          </w:tcPr>
          <w:p w14:paraId="5069FBAA" w14:textId="77777777" w:rsidR="00D804DB" w:rsidRPr="005062F2" w:rsidRDefault="00D804DB" w:rsidP="005062F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062F2">
              <w:rPr>
                <w:rFonts w:eastAsia="Calibri"/>
                <w:color w:val="000000" w:themeColor="text1"/>
                <w:lang w:eastAsia="en-US"/>
              </w:rPr>
              <w:t>Activitatea este dedicată prezentării fișei disciplinei, materialelor, planificării și cerințelor disciplinei. Totodată, va fi prezentat sistemul de comunicare cadre didactice - studenți și maniera de organizare a consultațiilor.</w:t>
            </w:r>
          </w:p>
          <w:p w14:paraId="0CE88453" w14:textId="77777777" w:rsidR="00D804DB" w:rsidRPr="005062F2" w:rsidRDefault="00D804DB" w:rsidP="005062F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  <w:lang w:eastAsia="en-US"/>
              </w:rPr>
            </w:pPr>
          </w:p>
          <w:p w14:paraId="2E720044" w14:textId="4F291647" w:rsidR="00802D13" w:rsidRPr="005062F2" w:rsidRDefault="00D804DB" w:rsidP="005062F2">
            <w:r w:rsidRPr="005062F2">
              <w:rPr>
                <w:iCs/>
                <w:color w:val="000000" w:themeColor="text1"/>
                <w:lang w:bidi="ro-RO"/>
              </w:rPr>
              <w:t>Principalele aplicații utilizate: Google Meet, Microsoft PowerPoint, Google Classroom.</w:t>
            </w:r>
          </w:p>
        </w:tc>
      </w:tr>
      <w:tr w:rsidR="00802D13" w:rsidRPr="005062F2" w14:paraId="67C8F17B" w14:textId="77777777" w:rsidTr="00F15077">
        <w:tc>
          <w:tcPr>
            <w:tcW w:w="4265" w:type="dxa"/>
            <w:shd w:val="clear" w:color="auto" w:fill="auto"/>
          </w:tcPr>
          <w:p w14:paraId="3556EEC4" w14:textId="65E555CA" w:rsidR="00A64DEE" w:rsidRPr="005062F2" w:rsidRDefault="00A64DEE" w:rsidP="005062F2">
            <w:r w:rsidRPr="003F2B35">
              <w:rPr>
                <w:lang w:val="pt-BR"/>
              </w:rPr>
              <w:t>C2.</w:t>
            </w:r>
            <w:r w:rsidR="00D7586E" w:rsidRPr="005062F2">
              <w:t xml:space="preserve">Psihologia educației, </w:t>
            </w:r>
            <w:r w:rsidRPr="005062F2">
              <w:t xml:space="preserve"> </w:t>
            </w:r>
            <w:r w:rsidR="00FF0CF6" w:rsidRPr="005062F2">
              <w:t>rolul să</w:t>
            </w:r>
            <w:r w:rsidR="00EE57F2" w:rsidRPr="005062F2">
              <w:t>u în înțelegerea particularităț</w:t>
            </w:r>
            <w:r w:rsidR="00FF0CF6" w:rsidRPr="005062F2">
              <w:t>i</w:t>
            </w:r>
            <w:r w:rsidR="00EE57F2" w:rsidRPr="005062F2">
              <w:t>lor de dezvoltare</w:t>
            </w:r>
            <w:r w:rsidR="00FF0CF6" w:rsidRPr="005062F2">
              <w:t xml:space="preserve"> </w:t>
            </w:r>
            <w:r w:rsidR="00EE57F2" w:rsidRPr="005062F2">
              <w:t>și integrarea lor contextul educațional.</w:t>
            </w:r>
          </w:p>
          <w:p w14:paraId="6F4F900C" w14:textId="0239E82E" w:rsidR="00340418" w:rsidRPr="005062F2" w:rsidRDefault="00D7586E" w:rsidP="005062F2">
            <w:r w:rsidRPr="005062F2">
              <w:t>(2 ore)</w:t>
            </w:r>
          </w:p>
          <w:p w14:paraId="6312A0BB" w14:textId="77777777" w:rsidR="00A64DEE" w:rsidRPr="005062F2" w:rsidRDefault="00A64DEE" w:rsidP="005062F2">
            <w:r w:rsidRPr="005062F2">
              <w:t xml:space="preserve">- Definirea şi obiectul psihologiei educaţiei, obiectivele acestei discipline şi locul său în cadrul sistemului ştiinţelor educaţiei, importanţa teoretică şi practică a psihologiei educaţiei; </w:t>
            </w:r>
          </w:p>
          <w:p w14:paraId="5CAD035E" w14:textId="77777777" w:rsidR="00A64DEE" w:rsidRPr="005062F2" w:rsidRDefault="00A64DEE" w:rsidP="005062F2"/>
          <w:p w14:paraId="74671A64" w14:textId="40A34F83" w:rsidR="00A64DEE" w:rsidRPr="005062F2" w:rsidRDefault="00EE57F2" w:rsidP="005062F2">
            <w:r w:rsidRPr="005062F2">
              <w:t>-</w:t>
            </w:r>
            <w:r w:rsidR="00A64DEE" w:rsidRPr="005062F2">
              <w:t>Factorii dezvoltării psihice</w:t>
            </w:r>
          </w:p>
          <w:p w14:paraId="1FE7055E" w14:textId="77777777" w:rsidR="00802D13" w:rsidRPr="005062F2" w:rsidRDefault="00802D13" w:rsidP="005062F2"/>
        </w:tc>
        <w:tc>
          <w:tcPr>
            <w:tcW w:w="2963" w:type="dxa"/>
            <w:shd w:val="clear" w:color="auto" w:fill="auto"/>
          </w:tcPr>
          <w:p w14:paraId="161F1DE7" w14:textId="77777777" w:rsidR="00802D13" w:rsidRPr="005062F2" w:rsidRDefault="00F40547" w:rsidP="005062F2">
            <w:r w:rsidRPr="005062F2">
              <w:t>Prelegere interactivă</w:t>
            </w:r>
          </w:p>
          <w:p w14:paraId="03F3E83C" w14:textId="77777777" w:rsidR="00F40547" w:rsidRPr="005062F2" w:rsidRDefault="00F40547" w:rsidP="005062F2">
            <w:r w:rsidRPr="005062F2">
              <w:t>Exemplificarea</w:t>
            </w:r>
          </w:p>
          <w:p w14:paraId="57A9B62C" w14:textId="3E277D3F" w:rsidR="00F40547" w:rsidRPr="005062F2" w:rsidRDefault="00F40547" w:rsidP="005062F2">
            <w:r w:rsidRPr="005062F2">
              <w:t>Explicația</w:t>
            </w:r>
          </w:p>
          <w:p w14:paraId="7CC5BAD7" w14:textId="5C8950FF" w:rsidR="00F40547" w:rsidRPr="005062F2" w:rsidRDefault="00F40547" w:rsidP="005062F2">
            <w:r w:rsidRPr="005062F2">
              <w:t xml:space="preserve">Conversația </w:t>
            </w:r>
          </w:p>
        </w:tc>
        <w:tc>
          <w:tcPr>
            <w:tcW w:w="2157" w:type="dxa"/>
            <w:shd w:val="clear" w:color="auto" w:fill="auto"/>
          </w:tcPr>
          <w:p w14:paraId="14FB51C7" w14:textId="6A11268B" w:rsidR="005E7F0F" w:rsidRPr="005062F2" w:rsidRDefault="005E7F0F" w:rsidP="005062F2">
            <w:pPr>
              <w:rPr>
                <w:lang w:bidi="ro-RO"/>
              </w:rPr>
            </w:pPr>
            <w:r w:rsidRPr="005062F2">
              <w:rPr>
                <w:lang w:bidi="ro-RO"/>
              </w:rPr>
              <w:t>Prezentare PPT.</w:t>
            </w:r>
          </w:p>
          <w:p w14:paraId="2F008D58" w14:textId="170EC626" w:rsidR="009B5B38" w:rsidRPr="005062F2" w:rsidRDefault="009B5B38" w:rsidP="005062F2">
            <w:pPr>
              <w:rPr>
                <w:lang w:bidi="ro-RO"/>
              </w:rPr>
            </w:pPr>
            <w:r w:rsidRPr="005062F2">
              <w:rPr>
                <w:lang w:bidi="ro-RO"/>
              </w:rPr>
              <w:t>Suport de curs.</w:t>
            </w:r>
          </w:p>
          <w:p w14:paraId="087D067B" w14:textId="77777777" w:rsidR="005E7F0F" w:rsidRPr="005062F2" w:rsidRDefault="005E7F0F" w:rsidP="005062F2">
            <w:pPr>
              <w:rPr>
                <w:lang w:bidi="ro-RO"/>
              </w:rPr>
            </w:pPr>
          </w:p>
          <w:p w14:paraId="24E72CE3" w14:textId="77777777" w:rsidR="006057FD" w:rsidRDefault="005E7F0F" w:rsidP="005062F2">
            <w:pPr>
              <w:rPr>
                <w:lang w:bidi="ro-RO"/>
              </w:rPr>
            </w:pPr>
            <w:r w:rsidRPr="005062F2">
              <w:rPr>
                <w:lang w:bidi="ro-RO"/>
              </w:rPr>
              <w:t>Aplicații utilizate:</w:t>
            </w:r>
          </w:p>
          <w:p w14:paraId="489DC630" w14:textId="6744C8B3" w:rsidR="00802D13" w:rsidRPr="005062F2" w:rsidRDefault="006057FD" w:rsidP="005062F2">
            <w:r w:rsidRPr="005062F2">
              <w:rPr>
                <w:lang w:bidi="ro-RO"/>
              </w:rPr>
              <w:t xml:space="preserve">Microsoft </w:t>
            </w:r>
            <w:r w:rsidR="005E7F0F" w:rsidRPr="005062F2">
              <w:rPr>
                <w:lang w:bidi="ro-RO"/>
              </w:rPr>
              <w:t>PowerPoint, Google Classroom</w:t>
            </w:r>
          </w:p>
        </w:tc>
      </w:tr>
      <w:tr w:rsidR="00A64DEE" w:rsidRPr="005062F2" w14:paraId="74022367" w14:textId="77777777" w:rsidTr="00F15077">
        <w:tc>
          <w:tcPr>
            <w:tcW w:w="4265" w:type="dxa"/>
            <w:shd w:val="clear" w:color="auto" w:fill="auto"/>
          </w:tcPr>
          <w:p w14:paraId="37AA0875" w14:textId="429505ED" w:rsidR="00A64DEE" w:rsidRPr="005062F2" w:rsidRDefault="00A64DEE" w:rsidP="005062F2">
            <w:r w:rsidRPr="005062F2">
              <w:t xml:space="preserve">C3. Stadii ale dezvoltării psihice (stadialitatea cognitivă)   </w:t>
            </w:r>
            <w:r w:rsidR="003E4FBB" w:rsidRPr="005062F2">
              <w:t xml:space="preserve">(2 ore) </w:t>
            </w:r>
          </w:p>
          <w:p w14:paraId="3FFDDB7F" w14:textId="77777777" w:rsidR="00A64DEE" w:rsidRPr="005062F2" w:rsidRDefault="00A64DEE" w:rsidP="005062F2"/>
        </w:tc>
        <w:tc>
          <w:tcPr>
            <w:tcW w:w="2963" w:type="dxa"/>
            <w:shd w:val="clear" w:color="auto" w:fill="auto"/>
          </w:tcPr>
          <w:p w14:paraId="69454482" w14:textId="77777777" w:rsidR="00953092" w:rsidRPr="005062F2" w:rsidRDefault="00953092" w:rsidP="005062F2">
            <w:pPr>
              <w:rPr>
                <w:lang w:bidi="ro-RO"/>
              </w:rPr>
            </w:pPr>
            <w:r w:rsidRPr="005062F2">
              <w:rPr>
                <w:lang w:bidi="ro-RO"/>
              </w:rPr>
              <w:t xml:space="preserve">Exemplificarea </w:t>
            </w:r>
          </w:p>
          <w:p w14:paraId="216228C3" w14:textId="77777777" w:rsidR="00953092" w:rsidRPr="005062F2" w:rsidRDefault="00953092" w:rsidP="005062F2">
            <w:pPr>
              <w:rPr>
                <w:lang w:bidi="ro-RO"/>
              </w:rPr>
            </w:pPr>
            <w:r w:rsidRPr="005062F2">
              <w:rPr>
                <w:lang w:bidi="ro-RO"/>
              </w:rPr>
              <w:t xml:space="preserve">Dezbatrea </w:t>
            </w:r>
          </w:p>
          <w:p w14:paraId="4DC28C24" w14:textId="77777777" w:rsidR="00953092" w:rsidRPr="005062F2" w:rsidRDefault="00953092" w:rsidP="005062F2">
            <w:pPr>
              <w:rPr>
                <w:lang w:bidi="ro-RO"/>
              </w:rPr>
            </w:pPr>
            <w:r w:rsidRPr="005062F2">
              <w:rPr>
                <w:lang w:bidi="ro-RO"/>
              </w:rPr>
              <w:t>Explicația</w:t>
            </w:r>
          </w:p>
          <w:p w14:paraId="08DA7FE4" w14:textId="2CC6FB3D" w:rsidR="00A64DEE" w:rsidRPr="005062F2" w:rsidRDefault="00953092" w:rsidP="005062F2">
            <w:r w:rsidRPr="005062F2">
              <w:t>Conversația</w:t>
            </w:r>
          </w:p>
        </w:tc>
        <w:tc>
          <w:tcPr>
            <w:tcW w:w="2157" w:type="dxa"/>
            <w:shd w:val="clear" w:color="auto" w:fill="auto"/>
          </w:tcPr>
          <w:p w14:paraId="3CB227F0" w14:textId="77777777" w:rsidR="006057FD" w:rsidRPr="005062F2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Prezentare PPT.</w:t>
            </w:r>
          </w:p>
          <w:p w14:paraId="7FE08837" w14:textId="3A1CD4D0" w:rsidR="006057FD" w:rsidRPr="005062F2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Suport de curs.</w:t>
            </w:r>
          </w:p>
          <w:p w14:paraId="63D6A2BC" w14:textId="77777777" w:rsidR="006057FD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Aplicații utilizate:</w:t>
            </w:r>
          </w:p>
          <w:p w14:paraId="4168FEC2" w14:textId="3C2DF0C5" w:rsidR="00A64DEE" w:rsidRPr="005062F2" w:rsidRDefault="006057FD" w:rsidP="006057FD">
            <w:r w:rsidRPr="005062F2">
              <w:rPr>
                <w:lang w:bidi="ro-RO"/>
              </w:rPr>
              <w:t>Microsoft PowerPoint, Google Classroom</w:t>
            </w:r>
          </w:p>
        </w:tc>
      </w:tr>
      <w:tr w:rsidR="00A64DEE" w:rsidRPr="005062F2" w14:paraId="22F4C4AB" w14:textId="77777777" w:rsidTr="00F15077">
        <w:tc>
          <w:tcPr>
            <w:tcW w:w="4265" w:type="dxa"/>
            <w:shd w:val="clear" w:color="auto" w:fill="auto"/>
          </w:tcPr>
          <w:p w14:paraId="171FA039" w14:textId="7C81071A" w:rsidR="00A64DEE" w:rsidRPr="005062F2" w:rsidRDefault="00A64DEE" w:rsidP="005062F2">
            <w:r w:rsidRPr="005062F2">
              <w:t xml:space="preserve">C4. Stadii ale dezvoltării psihice (stadialitatea morală si psihosocială)   </w:t>
            </w:r>
          </w:p>
          <w:p w14:paraId="0A3CF971" w14:textId="2EF681DB" w:rsidR="00A64DEE" w:rsidRPr="005062F2" w:rsidRDefault="003E4FBB" w:rsidP="005062F2">
            <w:r w:rsidRPr="005062F2">
              <w:t xml:space="preserve">(2 ore) </w:t>
            </w:r>
          </w:p>
        </w:tc>
        <w:tc>
          <w:tcPr>
            <w:tcW w:w="2963" w:type="dxa"/>
            <w:shd w:val="clear" w:color="auto" w:fill="auto"/>
          </w:tcPr>
          <w:p w14:paraId="5C6C0297" w14:textId="77777777" w:rsidR="00953092" w:rsidRPr="005062F2" w:rsidRDefault="00953092" w:rsidP="005062F2">
            <w:pPr>
              <w:rPr>
                <w:lang w:bidi="ro-RO"/>
              </w:rPr>
            </w:pPr>
            <w:r w:rsidRPr="005062F2">
              <w:rPr>
                <w:lang w:bidi="ro-RO"/>
              </w:rPr>
              <w:t xml:space="preserve">Exemplificarea </w:t>
            </w:r>
          </w:p>
          <w:p w14:paraId="36AC34D8" w14:textId="77777777" w:rsidR="00953092" w:rsidRPr="005062F2" w:rsidRDefault="00953092" w:rsidP="005062F2">
            <w:pPr>
              <w:rPr>
                <w:lang w:bidi="ro-RO"/>
              </w:rPr>
            </w:pPr>
            <w:r w:rsidRPr="005062F2">
              <w:rPr>
                <w:lang w:bidi="ro-RO"/>
              </w:rPr>
              <w:t xml:space="preserve">Dezbatrea </w:t>
            </w:r>
          </w:p>
          <w:p w14:paraId="07742215" w14:textId="77777777" w:rsidR="00953092" w:rsidRPr="005062F2" w:rsidRDefault="00953092" w:rsidP="005062F2">
            <w:pPr>
              <w:rPr>
                <w:lang w:bidi="ro-RO"/>
              </w:rPr>
            </w:pPr>
            <w:r w:rsidRPr="005062F2">
              <w:rPr>
                <w:lang w:bidi="ro-RO"/>
              </w:rPr>
              <w:t>Explicația</w:t>
            </w:r>
          </w:p>
          <w:p w14:paraId="603A138E" w14:textId="0D4C2A6B" w:rsidR="00A64DEE" w:rsidRPr="005062F2" w:rsidRDefault="00953092" w:rsidP="005062F2">
            <w:r w:rsidRPr="005062F2">
              <w:t>Conversația</w:t>
            </w:r>
          </w:p>
        </w:tc>
        <w:tc>
          <w:tcPr>
            <w:tcW w:w="2157" w:type="dxa"/>
            <w:shd w:val="clear" w:color="auto" w:fill="auto"/>
          </w:tcPr>
          <w:p w14:paraId="7E803314" w14:textId="77777777" w:rsidR="006057FD" w:rsidRPr="005062F2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Prezentare PPT.</w:t>
            </w:r>
          </w:p>
          <w:p w14:paraId="1734814D" w14:textId="77777777" w:rsidR="006057FD" w:rsidRPr="005062F2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Suport de curs.</w:t>
            </w:r>
          </w:p>
          <w:p w14:paraId="54512457" w14:textId="77777777" w:rsidR="006057FD" w:rsidRPr="005062F2" w:rsidRDefault="006057FD" w:rsidP="006057FD">
            <w:pPr>
              <w:rPr>
                <w:lang w:bidi="ro-RO"/>
              </w:rPr>
            </w:pPr>
          </w:p>
          <w:p w14:paraId="47EBEE61" w14:textId="77777777" w:rsidR="006057FD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Aplicații utilizate:</w:t>
            </w:r>
          </w:p>
          <w:p w14:paraId="2F0D0E92" w14:textId="4124D1BC" w:rsidR="00A64DEE" w:rsidRPr="005062F2" w:rsidRDefault="006057FD" w:rsidP="006057FD">
            <w:r w:rsidRPr="005062F2">
              <w:rPr>
                <w:lang w:bidi="ro-RO"/>
              </w:rPr>
              <w:lastRenderedPageBreak/>
              <w:t>Microsoft PowerPoint, Google Classroom</w:t>
            </w:r>
          </w:p>
        </w:tc>
      </w:tr>
      <w:tr w:rsidR="00A64DEE" w:rsidRPr="005062F2" w14:paraId="72FFA465" w14:textId="77777777" w:rsidTr="00F15077">
        <w:tc>
          <w:tcPr>
            <w:tcW w:w="4265" w:type="dxa"/>
            <w:shd w:val="clear" w:color="auto" w:fill="auto"/>
          </w:tcPr>
          <w:p w14:paraId="04B59197" w14:textId="77777777" w:rsidR="00A64DEE" w:rsidRPr="005062F2" w:rsidRDefault="00A64DEE" w:rsidP="005062F2">
            <w:r w:rsidRPr="005062F2">
              <w:lastRenderedPageBreak/>
              <w:t>C5. Personalitatea.</w:t>
            </w:r>
          </w:p>
          <w:p w14:paraId="449F0C7F" w14:textId="77777777" w:rsidR="00A64DEE" w:rsidRPr="005062F2" w:rsidRDefault="00A64DEE" w:rsidP="005062F2">
            <w:pPr>
              <w:numPr>
                <w:ilvl w:val="0"/>
                <w:numId w:val="32"/>
              </w:numPr>
              <w:rPr>
                <w:lang w:val="en-US"/>
              </w:rPr>
            </w:pPr>
            <w:r w:rsidRPr="005062F2">
              <w:t xml:space="preserve">Definire, abordări, structură și dinamică </w:t>
            </w:r>
          </w:p>
          <w:p w14:paraId="16743C3F" w14:textId="538152DF" w:rsidR="00A64DEE" w:rsidRPr="005062F2" w:rsidRDefault="003E4FBB" w:rsidP="005062F2">
            <w:r w:rsidRPr="005062F2">
              <w:t xml:space="preserve">(2 ore) </w:t>
            </w:r>
          </w:p>
        </w:tc>
        <w:tc>
          <w:tcPr>
            <w:tcW w:w="2963" w:type="dxa"/>
            <w:shd w:val="clear" w:color="auto" w:fill="auto"/>
          </w:tcPr>
          <w:p w14:paraId="57CDF3D1" w14:textId="17E9AB04" w:rsidR="00CF7F39" w:rsidRPr="005062F2" w:rsidRDefault="00CF7F39" w:rsidP="005062F2">
            <w:pPr>
              <w:rPr>
                <w:lang w:bidi="ro-RO"/>
              </w:rPr>
            </w:pPr>
            <w:r w:rsidRPr="005062F2">
              <w:rPr>
                <w:lang w:bidi="ro-RO"/>
              </w:rPr>
              <w:t>Prelegere interactivă</w:t>
            </w:r>
          </w:p>
          <w:p w14:paraId="29AF72D9" w14:textId="5B39E9DF" w:rsidR="00953092" w:rsidRPr="005062F2" w:rsidRDefault="00953092" w:rsidP="005062F2">
            <w:pPr>
              <w:rPr>
                <w:lang w:bidi="ro-RO"/>
              </w:rPr>
            </w:pPr>
            <w:r w:rsidRPr="005062F2">
              <w:rPr>
                <w:lang w:bidi="ro-RO"/>
              </w:rPr>
              <w:t xml:space="preserve">Exemplificarea </w:t>
            </w:r>
          </w:p>
          <w:p w14:paraId="4AD5A53B" w14:textId="77777777" w:rsidR="00953092" w:rsidRPr="005062F2" w:rsidRDefault="00953092" w:rsidP="005062F2">
            <w:pPr>
              <w:rPr>
                <w:lang w:bidi="ro-RO"/>
              </w:rPr>
            </w:pPr>
            <w:r w:rsidRPr="005062F2">
              <w:rPr>
                <w:lang w:bidi="ro-RO"/>
              </w:rPr>
              <w:t xml:space="preserve">Dezbatrea </w:t>
            </w:r>
          </w:p>
          <w:p w14:paraId="0130A8D5" w14:textId="77777777" w:rsidR="00953092" w:rsidRPr="005062F2" w:rsidRDefault="00953092" w:rsidP="005062F2">
            <w:pPr>
              <w:rPr>
                <w:lang w:bidi="ro-RO"/>
              </w:rPr>
            </w:pPr>
            <w:r w:rsidRPr="005062F2">
              <w:rPr>
                <w:lang w:bidi="ro-RO"/>
              </w:rPr>
              <w:t>Explicația</w:t>
            </w:r>
          </w:p>
          <w:p w14:paraId="0437F78F" w14:textId="42C9ADD3" w:rsidR="00A64DEE" w:rsidRPr="005062F2" w:rsidRDefault="00953092" w:rsidP="005062F2">
            <w:r w:rsidRPr="005062F2">
              <w:t>Conversația</w:t>
            </w:r>
          </w:p>
        </w:tc>
        <w:tc>
          <w:tcPr>
            <w:tcW w:w="2157" w:type="dxa"/>
            <w:shd w:val="clear" w:color="auto" w:fill="auto"/>
          </w:tcPr>
          <w:p w14:paraId="52FE384B" w14:textId="77777777" w:rsidR="006057FD" w:rsidRPr="005062F2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Prezentare PPT.</w:t>
            </w:r>
          </w:p>
          <w:p w14:paraId="7DC2651E" w14:textId="77777777" w:rsidR="006057FD" w:rsidRPr="005062F2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Suport de curs.</w:t>
            </w:r>
          </w:p>
          <w:p w14:paraId="25AE21DE" w14:textId="77777777" w:rsidR="006057FD" w:rsidRPr="005062F2" w:rsidRDefault="006057FD" w:rsidP="006057FD">
            <w:pPr>
              <w:rPr>
                <w:lang w:bidi="ro-RO"/>
              </w:rPr>
            </w:pPr>
          </w:p>
          <w:p w14:paraId="2455FFC4" w14:textId="77777777" w:rsidR="006057FD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Aplicații utilizate:</w:t>
            </w:r>
          </w:p>
          <w:p w14:paraId="7220E50A" w14:textId="1241CBF0" w:rsidR="00A64DEE" w:rsidRPr="005062F2" w:rsidRDefault="006057FD" w:rsidP="006057FD">
            <w:r w:rsidRPr="005062F2">
              <w:rPr>
                <w:lang w:bidi="ro-RO"/>
              </w:rPr>
              <w:t>Microsoft PowerPoint, Google Classroom</w:t>
            </w:r>
          </w:p>
        </w:tc>
      </w:tr>
      <w:tr w:rsidR="00A64DEE" w:rsidRPr="005062F2" w14:paraId="373D9739" w14:textId="77777777" w:rsidTr="00F15077">
        <w:tc>
          <w:tcPr>
            <w:tcW w:w="4265" w:type="dxa"/>
            <w:shd w:val="clear" w:color="auto" w:fill="auto"/>
          </w:tcPr>
          <w:p w14:paraId="3B47B8EC" w14:textId="7CFA772A" w:rsidR="00A64DEE" w:rsidRPr="005062F2" w:rsidRDefault="00A64DEE" w:rsidP="005062F2">
            <w:pPr>
              <w:rPr>
                <w:lang w:val="en-US"/>
              </w:rPr>
            </w:pPr>
            <w:r w:rsidRPr="005062F2">
              <w:rPr>
                <w:lang w:val="en-US"/>
              </w:rPr>
              <w:t xml:space="preserve">C6. </w:t>
            </w:r>
            <w:proofErr w:type="spellStart"/>
            <w:r w:rsidRPr="005062F2">
              <w:rPr>
                <w:lang w:val="en-US"/>
              </w:rPr>
              <w:t>Personalitate</w:t>
            </w:r>
            <w:r w:rsidR="0005075E">
              <w:rPr>
                <w:lang w:val="en-US"/>
              </w:rPr>
              <w:t>a</w:t>
            </w:r>
            <w:proofErr w:type="spellEnd"/>
          </w:p>
          <w:p w14:paraId="498E13C5" w14:textId="19654B9F" w:rsidR="00A64DEE" w:rsidRPr="005062F2" w:rsidRDefault="00A64DEE" w:rsidP="005062F2">
            <w:pPr>
              <w:numPr>
                <w:ilvl w:val="0"/>
                <w:numId w:val="32"/>
              </w:numPr>
              <w:rPr>
                <w:lang w:val="en-US"/>
              </w:rPr>
            </w:pPr>
            <w:proofErr w:type="spellStart"/>
            <w:r w:rsidRPr="005062F2">
              <w:rPr>
                <w:lang w:val="en-US"/>
              </w:rPr>
              <w:t>Inteligen</w:t>
            </w:r>
            <w:r w:rsidR="0005075E">
              <w:rPr>
                <w:lang w:val="en-US"/>
              </w:rPr>
              <w:t>ț</w:t>
            </w:r>
            <w:r w:rsidRPr="005062F2">
              <w:rPr>
                <w:lang w:val="en-US"/>
              </w:rPr>
              <w:t>a</w:t>
            </w:r>
            <w:proofErr w:type="spellEnd"/>
            <w:r w:rsidRPr="005062F2">
              <w:rPr>
                <w:lang w:val="en-US"/>
              </w:rPr>
              <w:t xml:space="preserve"> ca </w:t>
            </w:r>
            <w:proofErr w:type="spellStart"/>
            <w:r w:rsidRPr="005062F2">
              <w:rPr>
                <w:lang w:val="en-US"/>
              </w:rPr>
              <w:t>resursă</w:t>
            </w:r>
            <w:proofErr w:type="spellEnd"/>
            <w:r w:rsidRPr="005062F2">
              <w:rPr>
                <w:lang w:val="en-US"/>
              </w:rPr>
              <w:t xml:space="preserve"> </w:t>
            </w:r>
            <w:proofErr w:type="spellStart"/>
            <w:r w:rsidRPr="005062F2">
              <w:rPr>
                <w:lang w:val="en-US"/>
              </w:rPr>
              <w:t>educa</w:t>
            </w:r>
            <w:r w:rsidR="0005075E">
              <w:rPr>
                <w:lang w:val="en-US"/>
              </w:rPr>
              <w:t>ț</w:t>
            </w:r>
            <w:r w:rsidRPr="005062F2">
              <w:rPr>
                <w:lang w:val="en-US"/>
              </w:rPr>
              <w:t>ională</w:t>
            </w:r>
            <w:proofErr w:type="spellEnd"/>
          </w:p>
          <w:p w14:paraId="1E40DA41" w14:textId="23550650" w:rsidR="00A64DEE" w:rsidRPr="005062F2" w:rsidRDefault="003E4FBB" w:rsidP="005062F2">
            <w:r w:rsidRPr="005062F2">
              <w:t xml:space="preserve">(2 ore) </w:t>
            </w:r>
          </w:p>
        </w:tc>
        <w:tc>
          <w:tcPr>
            <w:tcW w:w="2963" w:type="dxa"/>
            <w:shd w:val="clear" w:color="auto" w:fill="auto"/>
          </w:tcPr>
          <w:p w14:paraId="165009DC" w14:textId="77777777" w:rsidR="00953092" w:rsidRPr="005062F2" w:rsidRDefault="00953092" w:rsidP="005062F2">
            <w:r w:rsidRPr="005062F2">
              <w:t>Prelegere interactivă</w:t>
            </w:r>
          </w:p>
          <w:p w14:paraId="17970A67" w14:textId="77777777" w:rsidR="00953092" w:rsidRPr="005062F2" w:rsidRDefault="00953092" w:rsidP="005062F2">
            <w:r w:rsidRPr="005062F2">
              <w:t>Exemplificarea</w:t>
            </w:r>
          </w:p>
          <w:p w14:paraId="1876BDDA" w14:textId="77777777" w:rsidR="00953092" w:rsidRPr="005062F2" w:rsidRDefault="00953092" w:rsidP="005062F2">
            <w:r w:rsidRPr="005062F2">
              <w:t>Explicația</w:t>
            </w:r>
          </w:p>
          <w:p w14:paraId="3901AF3A" w14:textId="001547DD" w:rsidR="00953092" w:rsidRPr="005062F2" w:rsidRDefault="00953092" w:rsidP="005062F2">
            <w:r w:rsidRPr="005062F2">
              <w:t>Conversația</w:t>
            </w:r>
          </w:p>
        </w:tc>
        <w:tc>
          <w:tcPr>
            <w:tcW w:w="2157" w:type="dxa"/>
            <w:shd w:val="clear" w:color="auto" w:fill="auto"/>
          </w:tcPr>
          <w:p w14:paraId="11108205" w14:textId="77777777" w:rsidR="006057FD" w:rsidRPr="005062F2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Prezentare PPT.</w:t>
            </w:r>
          </w:p>
          <w:p w14:paraId="4158C439" w14:textId="77777777" w:rsidR="006057FD" w:rsidRPr="005062F2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Suport de curs.</w:t>
            </w:r>
          </w:p>
          <w:p w14:paraId="056C8BD9" w14:textId="77777777" w:rsidR="006057FD" w:rsidRPr="005062F2" w:rsidRDefault="006057FD" w:rsidP="006057FD">
            <w:pPr>
              <w:rPr>
                <w:lang w:bidi="ro-RO"/>
              </w:rPr>
            </w:pPr>
          </w:p>
          <w:p w14:paraId="303DCA6A" w14:textId="77777777" w:rsidR="006057FD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Aplicații utilizate:</w:t>
            </w:r>
          </w:p>
          <w:p w14:paraId="10AC2614" w14:textId="4D8B2264" w:rsidR="00A64DEE" w:rsidRPr="005062F2" w:rsidRDefault="006057FD" w:rsidP="006057FD">
            <w:r w:rsidRPr="005062F2">
              <w:rPr>
                <w:lang w:bidi="ro-RO"/>
              </w:rPr>
              <w:t>Microsoft PowerPoint, Google Classroom</w:t>
            </w:r>
          </w:p>
        </w:tc>
      </w:tr>
      <w:tr w:rsidR="00A63D50" w:rsidRPr="005062F2" w14:paraId="091DEDF0" w14:textId="77777777" w:rsidTr="00F15077">
        <w:tc>
          <w:tcPr>
            <w:tcW w:w="4265" w:type="dxa"/>
            <w:shd w:val="clear" w:color="auto" w:fill="auto"/>
          </w:tcPr>
          <w:p w14:paraId="40833F49" w14:textId="275B4336" w:rsidR="00A63D50" w:rsidRPr="005062F2" w:rsidRDefault="00A63D50" w:rsidP="00A63D50">
            <w:r>
              <w:t>C7</w:t>
            </w:r>
            <w:r w:rsidRPr="005062F2">
              <w:t xml:space="preserve">. Evaluare pe parcurs I (2 ore) </w:t>
            </w:r>
          </w:p>
          <w:p w14:paraId="5E415C6F" w14:textId="77777777" w:rsidR="00A63D50" w:rsidRPr="005062F2" w:rsidRDefault="00A63D50" w:rsidP="00A63D50">
            <w:pPr>
              <w:rPr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14:paraId="061FAAE4" w14:textId="77777777" w:rsidR="00A63D50" w:rsidRPr="005062F2" w:rsidRDefault="00A63D50" w:rsidP="00A63D50">
            <w:r w:rsidRPr="005062F2">
              <w:t>Explicația</w:t>
            </w:r>
          </w:p>
          <w:p w14:paraId="07EB985D" w14:textId="77777777" w:rsidR="00A63D50" w:rsidRPr="005062F2" w:rsidRDefault="00A63D50" w:rsidP="00A63D50">
            <w:r w:rsidRPr="005062F2">
              <w:t xml:space="preserve">Problematizarea </w:t>
            </w:r>
          </w:p>
          <w:p w14:paraId="0C83F055" w14:textId="217C6922" w:rsidR="00A63D50" w:rsidRPr="005062F2" w:rsidRDefault="00A63D50" w:rsidP="00A63D50">
            <w:r w:rsidRPr="005062F2">
              <w:t>Exerciț</w:t>
            </w:r>
            <w:r>
              <w:t>i</w:t>
            </w:r>
            <w:r w:rsidRPr="005062F2">
              <w:t>u</w:t>
            </w:r>
            <w:r>
              <w:t>l</w:t>
            </w:r>
          </w:p>
        </w:tc>
        <w:tc>
          <w:tcPr>
            <w:tcW w:w="2157" w:type="dxa"/>
            <w:shd w:val="clear" w:color="auto" w:fill="auto"/>
          </w:tcPr>
          <w:p w14:paraId="37EF7360" w14:textId="77777777" w:rsidR="009616E4" w:rsidRDefault="009616E4" w:rsidP="00A63D50">
            <w:pPr>
              <w:rPr>
                <w:lang w:bidi="ro-RO"/>
              </w:rPr>
            </w:pPr>
            <w:r>
              <w:rPr>
                <w:lang w:bidi="ro-RO"/>
              </w:rPr>
              <w:t>Fișe de evaluare</w:t>
            </w:r>
          </w:p>
          <w:p w14:paraId="5E99B78F" w14:textId="77777777" w:rsidR="006057FD" w:rsidRDefault="00A63D50" w:rsidP="00A63D50">
            <w:pPr>
              <w:rPr>
                <w:lang w:bidi="ro-RO"/>
              </w:rPr>
            </w:pPr>
            <w:r w:rsidRPr="005062F2">
              <w:rPr>
                <w:lang w:bidi="ro-RO"/>
              </w:rPr>
              <w:t xml:space="preserve">Aplicații utilizate: Google Forms/QuestionPro, sau altă platforma de evaluare, </w:t>
            </w:r>
          </w:p>
          <w:p w14:paraId="3CA7B6D5" w14:textId="71F8531F" w:rsidR="00A63D50" w:rsidRPr="005062F2" w:rsidRDefault="00A63D50" w:rsidP="00A63D50">
            <w:pPr>
              <w:rPr>
                <w:lang w:bidi="ro-RO"/>
              </w:rPr>
            </w:pPr>
            <w:r w:rsidRPr="005062F2">
              <w:rPr>
                <w:lang w:bidi="ro-RO"/>
              </w:rPr>
              <w:t>Google Classroom</w:t>
            </w:r>
          </w:p>
        </w:tc>
      </w:tr>
      <w:tr w:rsidR="00A63D50" w:rsidRPr="005062F2" w14:paraId="201503ED" w14:textId="77777777" w:rsidTr="00F15077">
        <w:tc>
          <w:tcPr>
            <w:tcW w:w="4265" w:type="dxa"/>
            <w:shd w:val="clear" w:color="auto" w:fill="auto"/>
          </w:tcPr>
          <w:p w14:paraId="5E60F226" w14:textId="15879314" w:rsidR="00A63D50" w:rsidRPr="003F2B35" w:rsidRDefault="00A63D50" w:rsidP="00A63D50">
            <w:pPr>
              <w:rPr>
                <w:lang w:val="pt-BR"/>
              </w:rPr>
            </w:pPr>
            <w:r w:rsidRPr="003F2B35">
              <w:rPr>
                <w:lang w:val="pt-BR"/>
              </w:rPr>
              <w:t xml:space="preserve">C8. Relaționare </w:t>
            </w:r>
            <w:r w:rsidR="0005075E" w:rsidRPr="003F2B35">
              <w:rPr>
                <w:lang w:val="pt-BR"/>
              </w:rPr>
              <w:t>ș</w:t>
            </w:r>
            <w:r w:rsidRPr="003F2B35">
              <w:rPr>
                <w:lang w:val="pt-BR"/>
              </w:rPr>
              <w:t>i comunicare în mediul școlar din persepectiva factorilor psihologici implicați.</w:t>
            </w:r>
          </w:p>
          <w:p w14:paraId="48368F58" w14:textId="77777777" w:rsidR="00A63D50" w:rsidRPr="005062F2" w:rsidRDefault="00A63D50" w:rsidP="00A63D50">
            <w:pPr>
              <w:numPr>
                <w:ilvl w:val="0"/>
                <w:numId w:val="32"/>
              </w:numPr>
            </w:pPr>
            <w:r w:rsidRPr="005062F2">
              <w:t>Comunicarea resursă educațională/comunicare asertivă.</w:t>
            </w:r>
          </w:p>
          <w:p w14:paraId="03933E85" w14:textId="01564DAC" w:rsidR="00A63D50" w:rsidRPr="005062F2" w:rsidRDefault="00A63D50" w:rsidP="00A63D50">
            <w:r w:rsidRPr="005062F2">
              <w:t xml:space="preserve">(2 ore) </w:t>
            </w:r>
          </w:p>
        </w:tc>
        <w:tc>
          <w:tcPr>
            <w:tcW w:w="2963" w:type="dxa"/>
            <w:shd w:val="clear" w:color="auto" w:fill="auto"/>
          </w:tcPr>
          <w:p w14:paraId="7C970625" w14:textId="77777777" w:rsidR="00A63D50" w:rsidRPr="005062F2" w:rsidRDefault="00A63D50" w:rsidP="00A63D50">
            <w:r w:rsidRPr="005062F2">
              <w:t>Prelegere interactivă</w:t>
            </w:r>
          </w:p>
          <w:p w14:paraId="48D3AF27" w14:textId="77777777" w:rsidR="00A63D50" w:rsidRPr="005062F2" w:rsidRDefault="00A63D50" w:rsidP="00A63D50">
            <w:r w:rsidRPr="005062F2">
              <w:t>Exemplificarea</w:t>
            </w:r>
          </w:p>
          <w:p w14:paraId="7BF352CA" w14:textId="77777777" w:rsidR="00A63D50" w:rsidRPr="005062F2" w:rsidRDefault="00A63D50" w:rsidP="00A63D50">
            <w:r w:rsidRPr="005062F2">
              <w:t>Explicația</w:t>
            </w:r>
          </w:p>
          <w:p w14:paraId="42D214D6" w14:textId="40BC179A" w:rsidR="00A63D50" w:rsidRPr="005062F2" w:rsidRDefault="00A63D50" w:rsidP="00A63D50">
            <w:r w:rsidRPr="005062F2">
              <w:t>Conversația</w:t>
            </w:r>
          </w:p>
        </w:tc>
        <w:tc>
          <w:tcPr>
            <w:tcW w:w="2157" w:type="dxa"/>
            <w:shd w:val="clear" w:color="auto" w:fill="auto"/>
          </w:tcPr>
          <w:p w14:paraId="11B86BDA" w14:textId="77777777" w:rsidR="006057FD" w:rsidRPr="005062F2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Prezentare PPT.</w:t>
            </w:r>
          </w:p>
          <w:p w14:paraId="6B0E465C" w14:textId="77777777" w:rsidR="006057FD" w:rsidRPr="005062F2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Suport de curs.</w:t>
            </w:r>
          </w:p>
          <w:p w14:paraId="1DAE3228" w14:textId="77777777" w:rsidR="006057FD" w:rsidRPr="005062F2" w:rsidRDefault="006057FD" w:rsidP="006057FD">
            <w:pPr>
              <w:rPr>
                <w:lang w:bidi="ro-RO"/>
              </w:rPr>
            </w:pPr>
          </w:p>
          <w:p w14:paraId="3EC6F063" w14:textId="77777777" w:rsidR="006057FD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Aplicații utilizate:</w:t>
            </w:r>
          </w:p>
          <w:p w14:paraId="10762924" w14:textId="7100E738" w:rsidR="00A63D50" w:rsidRPr="005062F2" w:rsidRDefault="006057FD" w:rsidP="006057FD">
            <w:r w:rsidRPr="005062F2">
              <w:rPr>
                <w:lang w:bidi="ro-RO"/>
              </w:rPr>
              <w:t>Microsoft PowerPoint, Google Classroom</w:t>
            </w:r>
          </w:p>
        </w:tc>
      </w:tr>
      <w:tr w:rsidR="00A63D50" w:rsidRPr="005062F2" w14:paraId="671C3684" w14:textId="77777777" w:rsidTr="00F15077">
        <w:tc>
          <w:tcPr>
            <w:tcW w:w="4265" w:type="dxa"/>
            <w:shd w:val="clear" w:color="auto" w:fill="auto"/>
          </w:tcPr>
          <w:p w14:paraId="6D8B86C6" w14:textId="0FA28A92" w:rsidR="00A63D50" w:rsidRPr="003F2B35" w:rsidRDefault="00A63D50" w:rsidP="00A63D50">
            <w:pPr>
              <w:rPr>
                <w:lang w:val="pt-BR"/>
              </w:rPr>
            </w:pPr>
            <w:r>
              <w:t>C9</w:t>
            </w:r>
            <w:r w:rsidRPr="005062F2">
              <w:t xml:space="preserve">. </w:t>
            </w:r>
            <w:r w:rsidRPr="003F2B35">
              <w:rPr>
                <w:lang w:val="pt-BR"/>
              </w:rPr>
              <w:t>Relaționare și comunicare în mediul școlar din persepectiva factorilor psihologici implicați.</w:t>
            </w:r>
            <w:r w:rsidRPr="005062F2">
              <w:t xml:space="preserve"> (2 ore) </w:t>
            </w:r>
          </w:p>
          <w:p w14:paraId="1CBE557D" w14:textId="77777777" w:rsidR="00A63D50" w:rsidRPr="005062F2" w:rsidRDefault="00A63D50" w:rsidP="00A63D50"/>
          <w:p w14:paraId="0FA293E0" w14:textId="6B0FBE5B" w:rsidR="0005075E" w:rsidRDefault="00A63D50" w:rsidP="0005075E">
            <w:pPr>
              <w:pStyle w:val="ListParagraph"/>
              <w:numPr>
                <w:ilvl w:val="0"/>
                <w:numId w:val="32"/>
              </w:numPr>
            </w:pPr>
            <w:r w:rsidRPr="005062F2">
              <w:t>Dinamici interpersonale și de grup în clasă</w:t>
            </w:r>
          </w:p>
          <w:p w14:paraId="2427A639" w14:textId="543EFDFC" w:rsidR="00A63D50" w:rsidRPr="005062F2" w:rsidRDefault="00A63D50" w:rsidP="0005075E">
            <w:pPr>
              <w:pStyle w:val="ListParagraph"/>
              <w:numPr>
                <w:ilvl w:val="0"/>
                <w:numId w:val="32"/>
              </w:numPr>
            </w:pPr>
            <w:r w:rsidRPr="005062F2">
              <w:t>Conflict, cooperare, competiție</w:t>
            </w:r>
          </w:p>
          <w:p w14:paraId="3FA2F3FE" w14:textId="77777777" w:rsidR="00A63D50" w:rsidRPr="005062F2" w:rsidRDefault="00A63D50" w:rsidP="00A63D50"/>
        </w:tc>
        <w:tc>
          <w:tcPr>
            <w:tcW w:w="2963" w:type="dxa"/>
            <w:shd w:val="clear" w:color="auto" w:fill="auto"/>
          </w:tcPr>
          <w:p w14:paraId="1B97B9C9" w14:textId="77777777" w:rsidR="00A63D50" w:rsidRPr="005062F2" w:rsidRDefault="00A63D50" w:rsidP="00A63D50">
            <w:r w:rsidRPr="005062F2">
              <w:t>Prelegere interactivă</w:t>
            </w:r>
          </w:p>
          <w:p w14:paraId="26BF01A7" w14:textId="77777777" w:rsidR="00A63D50" w:rsidRPr="005062F2" w:rsidRDefault="00A63D50" w:rsidP="00A63D50">
            <w:r w:rsidRPr="005062F2">
              <w:t>Exemplificarea</w:t>
            </w:r>
          </w:p>
          <w:p w14:paraId="08AF2EE6" w14:textId="77777777" w:rsidR="00A63D50" w:rsidRPr="005062F2" w:rsidRDefault="00A63D50" w:rsidP="00A63D50">
            <w:r w:rsidRPr="005062F2">
              <w:t>Explicația</w:t>
            </w:r>
          </w:p>
          <w:p w14:paraId="69773083" w14:textId="43A6EF1E" w:rsidR="00A63D50" w:rsidRPr="005062F2" w:rsidRDefault="00A63D50" w:rsidP="00A63D50">
            <w:r w:rsidRPr="005062F2">
              <w:t>Conversația</w:t>
            </w:r>
          </w:p>
        </w:tc>
        <w:tc>
          <w:tcPr>
            <w:tcW w:w="2157" w:type="dxa"/>
            <w:shd w:val="clear" w:color="auto" w:fill="auto"/>
          </w:tcPr>
          <w:p w14:paraId="4AB346B4" w14:textId="77777777" w:rsidR="006057FD" w:rsidRPr="005062F2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Prezentare PPT.</w:t>
            </w:r>
          </w:p>
          <w:p w14:paraId="5AAC4EDE" w14:textId="77777777" w:rsidR="006057FD" w:rsidRPr="005062F2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Suport de curs.</w:t>
            </w:r>
          </w:p>
          <w:p w14:paraId="1F5A6E92" w14:textId="77777777" w:rsidR="006057FD" w:rsidRPr="005062F2" w:rsidRDefault="006057FD" w:rsidP="006057FD">
            <w:pPr>
              <w:rPr>
                <w:lang w:bidi="ro-RO"/>
              </w:rPr>
            </w:pPr>
          </w:p>
          <w:p w14:paraId="6B509B4C" w14:textId="77777777" w:rsidR="006057FD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Aplicații utilizate:</w:t>
            </w:r>
          </w:p>
          <w:p w14:paraId="1C8CF83E" w14:textId="59C67441" w:rsidR="00A63D50" w:rsidRPr="005062F2" w:rsidRDefault="006057FD" w:rsidP="006057FD">
            <w:r w:rsidRPr="005062F2">
              <w:rPr>
                <w:lang w:bidi="ro-RO"/>
              </w:rPr>
              <w:t xml:space="preserve">Microsoft PowerPoint, Google Classroom </w:t>
            </w:r>
          </w:p>
        </w:tc>
      </w:tr>
      <w:tr w:rsidR="00A63D50" w:rsidRPr="005062F2" w14:paraId="2D041793" w14:textId="77777777" w:rsidTr="00F15077">
        <w:tc>
          <w:tcPr>
            <w:tcW w:w="4265" w:type="dxa"/>
            <w:shd w:val="clear" w:color="auto" w:fill="auto"/>
          </w:tcPr>
          <w:p w14:paraId="4428375B" w14:textId="11467671" w:rsidR="00A63D50" w:rsidRPr="005062F2" w:rsidRDefault="00A63D50" w:rsidP="00A63D50">
            <w:pPr>
              <w:rPr>
                <w:lang w:val="en-US"/>
              </w:rPr>
            </w:pPr>
            <w:r w:rsidRPr="005062F2">
              <w:t xml:space="preserve">C10. </w:t>
            </w:r>
            <w:proofErr w:type="spellStart"/>
            <w:r w:rsidRPr="005062F2">
              <w:rPr>
                <w:lang w:val="en-US"/>
              </w:rPr>
              <w:t>Învățare</w:t>
            </w:r>
            <w:proofErr w:type="spellEnd"/>
            <w:r w:rsidRPr="005062F2">
              <w:rPr>
                <w:lang w:val="en-US"/>
              </w:rPr>
              <w:t xml:space="preserve">. </w:t>
            </w:r>
          </w:p>
          <w:p w14:paraId="55E071AD" w14:textId="7AB4E8F6" w:rsidR="00A63D50" w:rsidRPr="005062F2" w:rsidRDefault="00A63D50" w:rsidP="00A63D50">
            <w:r w:rsidRPr="005062F2">
              <w:t>Tipuri, forme, niveluri, factori ai învățării.</w:t>
            </w:r>
            <w:r w:rsidR="00820388">
              <w:t xml:space="preserve"> </w:t>
            </w:r>
            <w:r w:rsidR="00820388" w:rsidRPr="005062F2">
              <w:t>(2 ore)</w:t>
            </w:r>
          </w:p>
          <w:p w14:paraId="766C5D1E" w14:textId="77777777" w:rsidR="00A63D50" w:rsidRPr="005062F2" w:rsidRDefault="00A63D50" w:rsidP="00A63D50"/>
        </w:tc>
        <w:tc>
          <w:tcPr>
            <w:tcW w:w="2963" w:type="dxa"/>
            <w:shd w:val="clear" w:color="auto" w:fill="auto"/>
          </w:tcPr>
          <w:p w14:paraId="217C3F9E" w14:textId="77777777" w:rsidR="00A63D50" w:rsidRPr="005062F2" w:rsidRDefault="00A63D50" w:rsidP="00A63D50">
            <w:r w:rsidRPr="005062F2">
              <w:t>Prelegere interactivă</w:t>
            </w:r>
          </w:p>
          <w:p w14:paraId="36A14633" w14:textId="77777777" w:rsidR="00A63D50" w:rsidRPr="005062F2" w:rsidRDefault="00A63D50" w:rsidP="00A63D50">
            <w:r w:rsidRPr="005062F2">
              <w:t>Exemplificarea</w:t>
            </w:r>
          </w:p>
          <w:p w14:paraId="640ED609" w14:textId="77777777" w:rsidR="00A63D50" w:rsidRPr="005062F2" w:rsidRDefault="00A63D50" w:rsidP="00A63D50">
            <w:r w:rsidRPr="005062F2">
              <w:t>Explicația</w:t>
            </w:r>
          </w:p>
          <w:p w14:paraId="363D3E23" w14:textId="28360A5C" w:rsidR="00A63D50" w:rsidRPr="005062F2" w:rsidRDefault="00A63D50" w:rsidP="00A63D50">
            <w:r w:rsidRPr="005062F2">
              <w:t>Conversația</w:t>
            </w:r>
          </w:p>
        </w:tc>
        <w:tc>
          <w:tcPr>
            <w:tcW w:w="2157" w:type="dxa"/>
            <w:shd w:val="clear" w:color="auto" w:fill="auto"/>
          </w:tcPr>
          <w:p w14:paraId="62589441" w14:textId="77777777" w:rsidR="006057FD" w:rsidRPr="005062F2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Prezentare PPT.</w:t>
            </w:r>
          </w:p>
          <w:p w14:paraId="7B3C7E4A" w14:textId="77777777" w:rsidR="006057FD" w:rsidRPr="005062F2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Suport de curs.</w:t>
            </w:r>
          </w:p>
          <w:p w14:paraId="5AC5E6AD" w14:textId="77777777" w:rsidR="006057FD" w:rsidRPr="005062F2" w:rsidRDefault="006057FD" w:rsidP="006057FD">
            <w:pPr>
              <w:rPr>
                <w:lang w:bidi="ro-RO"/>
              </w:rPr>
            </w:pPr>
          </w:p>
          <w:p w14:paraId="752F562F" w14:textId="77777777" w:rsidR="006057FD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Aplicații utilizate:</w:t>
            </w:r>
          </w:p>
          <w:p w14:paraId="66859077" w14:textId="340A3306" w:rsidR="00A63D50" w:rsidRPr="005062F2" w:rsidRDefault="006057FD" w:rsidP="006057FD">
            <w:r w:rsidRPr="005062F2">
              <w:rPr>
                <w:lang w:bidi="ro-RO"/>
              </w:rPr>
              <w:t>Microsoft PowerPoint, Google Classroom</w:t>
            </w:r>
          </w:p>
        </w:tc>
      </w:tr>
      <w:tr w:rsidR="00A63D50" w:rsidRPr="005062F2" w14:paraId="130089BE" w14:textId="77777777" w:rsidTr="00F15077">
        <w:tc>
          <w:tcPr>
            <w:tcW w:w="4265" w:type="dxa"/>
            <w:shd w:val="clear" w:color="auto" w:fill="auto"/>
          </w:tcPr>
          <w:p w14:paraId="0D082486" w14:textId="1D6BB35B" w:rsidR="00A63D50" w:rsidRPr="005062F2" w:rsidRDefault="00A63D50" w:rsidP="00A63D50">
            <w:r w:rsidRPr="005062F2">
              <w:t xml:space="preserve">C11. Învățare. </w:t>
            </w:r>
          </w:p>
          <w:p w14:paraId="0B0CAA51" w14:textId="77777777" w:rsidR="00820388" w:rsidRPr="005062F2" w:rsidRDefault="00A63D50" w:rsidP="00820388">
            <w:r w:rsidRPr="005062F2">
              <w:lastRenderedPageBreak/>
              <w:t>Mecanismele energizante și reglatorii ale învățării</w:t>
            </w:r>
            <w:r>
              <w:t>.</w:t>
            </w:r>
            <w:r w:rsidR="00820388">
              <w:t xml:space="preserve"> </w:t>
            </w:r>
            <w:r w:rsidR="00820388" w:rsidRPr="005062F2">
              <w:t>(2 ore)</w:t>
            </w:r>
          </w:p>
          <w:p w14:paraId="0C6DEEBE" w14:textId="7FEEA6FC" w:rsidR="00A63D50" w:rsidRPr="005062F2" w:rsidRDefault="00A63D50" w:rsidP="00A63D50">
            <w:pPr>
              <w:rPr>
                <w:lang w:val="en-US"/>
              </w:rPr>
            </w:pPr>
          </w:p>
          <w:p w14:paraId="0EEAE40F" w14:textId="77777777" w:rsidR="00A63D50" w:rsidRPr="005062F2" w:rsidRDefault="00A63D50" w:rsidP="00A63D50"/>
        </w:tc>
        <w:tc>
          <w:tcPr>
            <w:tcW w:w="2963" w:type="dxa"/>
            <w:shd w:val="clear" w:color="auto" w:fill="auto"/>
          </w:tcPr>
          <w:p w14:paraId="7087D318" w14:textId="77777777" w:rsidR="00A63D50" w:rsidRPr="005062F2" w:rsidRDefault="00A63D50" w:rsidP="00A63D50">
            <w:r w:rsidRPr="005062F2">
              <w:lastRenderedPageBreak/>
              <w:t>Prelegere interactivă</w:t>
            </w:r>
          </w:p>
          <w:p w14:paraId="25BA3D00" w14:textId="77777777" w:rsidR="00A63D50" w:rsidRPr="005062F2" w:rsidRDefault="00A63D50" w:rsidP="00A63D50">
            <w:r w:rsidRPr="005062F2">
              <w:lastRenderedPageBreak/>
              <w:t>Exemplificarea</w:t>
            </w:r>
          </w:p>
          <w:p w14:paraId="74C2F772" w14:textId="77777777" w:rsidR="00A63D50" w:rsidRPr="005062F2" w:rsidRDefault="00A63D50" w:rsidP="00A63D50">
            <w:r w:rsidRPr="005062F2">
              <w:t>Explicația</w:t>
            </w:r>
          </w:p>
          <w:p w14:paraId="643BC713" w14:textId="769BD76F" w:rsidR="00A63D50" w:rsidRPr="005062F2" w:rsidRDefault="00A63D50" w:rsidP="00A63D50">
            <w:r w:rsidRPr="005062F2">
              <w:t>Conversația</w:t>
            </w:r>
          </w:p>
        </w:tc>
        <w:tc>
          <w:tcPr>
            <w:tcW w:w="2157" w:type="dxa"/>
            <w:shd w:val="clear" w:color="auto" w:fill="auto"/>
          </w:tcPr>
          <w:p w14:paraId="06544107" w14:textId="77777777" w:rsidR="006057FD" w:rsidRPr="005062F2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lastRenderedPageBreak/>
              <w:t>Prezentare PPT.</w:t>
            </w:r>
          </w:p>
          <w:p w14:paraId="694F66D5" w14:textId="77777777" w:rsidR="006057FD" w:rsidRPr="005062F2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lastRenderedPageBreak/>
              <w:t>Suport de curs.</w:t>
            </w:r>
          </w:p>
          <w:p w14:paraId="2628E98C" w14:textId="77777777" w:rsidR="006057FD" w:rsidRPr="005062F2" w:rsidRDefault="006057FD" w:rsidP="006057FD">
            <w:pPr>
              <w:rPr>
                <w:lang w:bidi="ro-RO"/>
              </w:rPr>
            </w:pPr>
          </w:p>
          <w:p w14:paraId="0A94767B" w14:textId="77777777" w:rsidR="006057FD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Aplicații utilizate:</w:t>
            </w:r>
          </w:p>
          <w:p w14:paraId="64510382" w14:textId="7C91FF42" w:rsidR="00A63D50" w:rsidRPr="005062F2" w:rsidRDefault="006057FD" w:rsidP="006057FD">
            <w:r w:rsidRPr="005062F2">
              <w:rPr>
                <w:lang w:bidi="ro-RO"/>
              </w:rPr>
              <w:t>Microsoft PowerPoint, Google Classroom</w:t>
            </w:r>
          </w:p>
        </w:tc>
      </w:tr>
      <w:tr w:rsidR="00A63D50" w:rsidRPr="005062F2" w14:paraId="6B843FA5" w14:textId="77777777" w:rsidTr="00F15077">
        <w:tc>
          <w:tcPr>
            <w:tcW w:w="4265" w:type="dxa"/>
            <w:shd w:val="clear" w:color="auto" w:fill="auto"/>
          </w:tcPr>
          <w:p w14:paraId="27C1C99D" w14:textId="021BE8D8" w:rsidR="00A63D50" w:rsidRPr="003F2B35" w:rsidRDefault="00A63D50" w:rsidP="00A63D50">
            <w:pPr>
              <w:rPr>
                <w:lang w:val="pt-BR"/>
              </w:rPr>
            </w:pPr>
            <w:r w:rsidRPr="003F2B35">
              <w:rPr>
                <w:lang w:val="pt-BR"/>
              </w:rPr>
              <w:lastRenderedPageBreak/>
              <w:t>C12. Învățarea.</w:t>
            </w:r>
            <w:r w:rsidRPr="005062F2">
              <w:t xml:space="preserve"> </w:t>
            </w:r>
          </w:p>
          <w:p w14:paraId="04AF1CF1" w14:textId="77777777" w:rsidR="00820388" w:rsidRPr="005062F2" w:rsidRDefault="00A63D50" w:rsidP="00820388">
            <w:pPr>
              <w:rPr>
                <w:lang w:val="en-US"/>
              </w:rPr>
            </w:pPr>
            <w:r w:rsidRPr="005062F2">
              <w:t>Modalități de eficientizarea a învățării</w:t>
            </w:r>
            <w:r>
              <w:t>.</w:t>
            </w:r>
            <w:r w:rsidR="00820388">
              <w:t xml:space="preserve"> </w:t>
            </w:r>
            <w:r w:rsidR="00820388" w:rsidRPr="005062F2">
              <w:t xml:space="preserve">(2 ore) </w:t>
            </w:r>
          </w:p>
          <w:p w14:paraId="50605C5C" w14:textId="4CF60ED5" w:rsidR="00A63D50" w:rsidRPr="005062F2" w:rsidRDefault="00A63D50" w:rsidP="00A63D50">
            <w:pPr>
              <w:rPr>
                <w:lang w:val="en-US"/>
              </w:rPr>
            </w:pPr>
          </w:p>
          <w:p w14:paraId="1BC40479" w14:textId="77777777" w:rsidR="00A63D50" w:rsidRPr="005062F2" w:rsidRDefault="00A63D50" w:rsidP="00A63D50">
            <w:pPr>
              <w:rPr>
                <w:lang w:val="en-US"/>
              </w:rPr>
            </w:pPr>
          </w:p>
          <w:p w14:paraId="329485B3" w14:textId="77777777" w:rsidR="00A63D50" w:rsidRPr="005062F2" w:rsidRDefault="00A63D50" w:rsidP="00A63D50"/>
        </w:tc>
        <w:tc>
          <w:tcPr>
            <w:tcW w:w="2963" w:type="dxa"/>
            <w:shd w:val="clear" w:color="auto" w:fill="auto"/>
          </w:tcPr>
          <w:p w14:paraId="33B857A0" w14:textId="77777777" w:rsidR="00A63D50" w:rsidRPr="005062F2" w:rsidRDefault="00A63D50" w:rsidP="00A63D50">
            <w:r w:rsidRPr="005062F2">
              <w:t>Prelegere interactivă</w:t>
            </w:r>
          </w:p>
          <w:p w14:paraId="420651E4" w14:textId="77777777" w:rsidR="00A63D50" w:rsidRPr="005062F2" w:rsidRDefault="00A63D50" w:rsidP="00A63D50">
            <w:r w:rsidRPr="005062F2">
              <w:t>Exemplificarea</w:t>
            </w:r>
          </w:p>
          <w:p w14:paraId="07807D96" w14:textId="77777777" w:rsidR="00A63D50" w:rsidRPr="005062F2" w:rsidRDefault="00A63D50" w:rsidP="00A63D50">
            <w:r w:rsidRPr="005062F2">
              <w:t>Explicația</w:t>
            </w:r>
          </w:p>
          <w:p w14:paraId="06D9FBB3" w14:textId="675E8A3A" w:rsidR="00A63D50" w:rsidRPr="005062F2" w:rsidRDefault="00A63D50" w:rsidP="00A63D50">
            <w:r w:rsidRPr="005062F2">
              <w:t>Conversația</w:t>
            </w:r>
          </w:p>
        </w:tc>
        <w:tc>
          <w:tcPr>
            <w:tcW w:w="2157" w:type="dxa"/>
            <w:shd w:val="clear" w:color="auto" w:fill="auto"/>
          </w:tcPr>
          <w:p w14:paraId="07FA781F" w14:textId="77777777" w:rsidR="006057FD" w:rsidRPr="005062F2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Prezentare PPT.</w:t>
            </w:r>
          </w:p>
          <w:p w14:paraId="2EDEFB87" w14:textId="77777777" w:rsidR="006057FD" w:rsidRPr="005062F2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Suport de curs.</w:t>
            </w:r>
          </w:p>
          <w:p w14:paraId="3B6441B6" w14:textId="77777777" w:rsidR="006057FD" w:rsidRPr="005062F2" w:rsidRDefault="006057FD" w:rsidP="006057FD">
            <w:pPr>
              <w:rPr>
                <w:lang w:bidi="ro-RO"/>
              </w:rPr>
            </w:pPr>
          </w:p>
          <w:p w14:paraId="1039AA87" w14:textId="77777777" w:rsidR="006057FD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Aplicații utilizate:</w:t>
            </w:r>
          </w:p>
          <w:p w14:paraId="7399BA12" w14:textId="0F4FB47E" w:rsidR="00A63D50" w:rsidRPr="005062F2" w:rsidRDefault="006057FD" w:rsidP="006057FD">
            <w:r w:rsidRPr="005062F2">
              <w:rPr>
                <w:lang w:bidi="ro-RO"/>
              </w:rPr>
              <w:t>Microsoft PowerPoint, Google Classroom</w:t>
            </w:r>
          </w:p>
        </w:tc>
      </w:tr>
      <w:tr w:rsidR="00A63D50" w:rsidRPr="005062F2" w14:paraId="1D518749" w14:textId="77777777" w:rsidTr="00F15077">
        <w:tc>
          <w:tcPr>
            <w:tcW w:w="4265" w:type="dxa"/>
            <w:shd w:val="clear" w:color="auto" w:fill="auto"/>
          </w:tcPr>
          <w:p w14:paraId="261B6CAB" w14:textId="77777777" w:rsidR="00820388" w:rsidRPr="005062F2" w:rsidRDefault="00A63D50" w:rsidP="00820388">
            <w:pPr>
              <w:rPr>
                <w:lang w:val="en-US"/>
              </w:rPr>
            </w:pPr>
            <w:r w:rsidRPr="003F2B35">
              <w:rPr>
                <w:lang w:val="pt-BR"/>
              </w:rPr>
              <w:t xml:space="preserve">C13. </w:t>
            </w:r>
            <w:r w:rsidRPr="00EE3C28">
              <w:t>Temă la alegerea / propunerea cadrului didactic și a studentului.</w:t>
            </w:r>
            <w:r w:rsidR="00820388">
              <w:t xml:space="preserve"> </w:t>
            </w:r>
            <w:r w:rsidR="00820388" w:rsidRPr="005062F2">
              <w:t xml:space="preserve">(2 ore) </w:t>
            </w:r>
          </w:p>
          <w:p w14:paraId="4270156F" w14:textId="0524AAE0" w:rsidR="00A63D50" w:rsidRPr="00EE3C28" w:rsidRDefault="00A63D50" w:rsidP="00A63D50"/>
          <w:p w14:paraId="149264D2" w14:textId="77777777" w:rsidR="00A63D50" w:rsidRPr="005062F2" w:rsidRDefault="00A63D50" w:rsidP="00A63D50"/>
        </w:tc>
        <w:tc>
          <w:tcPr>
            <w:tcW w:w="2963" w:type="dxa"/>
            <w:shd w:val="clear" w:color="auto" w:fill="auto"/>
          </w:tcPr>
          <w:p w14:paraId="0269A07E" w14:textId="7863AB03" w:rsidR="00A63D50" w:rsidRPr="005062F2" w:rsidRDefault="00A63D50" w:rsidP="00A63D50">
            <w:r w:rsidRPr="005062F2">
              <w:t xml:space="preserve">Dezbaterea </w:t>
            </w:r>
          </w:p>
          <w:p w14:paraId="293EBA45" w14:textId="77777777" w:rsidR="00A63D50" w:rsidRPr="005062F2" w:rsidRDefault="00A63D50" w:rsidP="00A63D50">
            <w:r w:rsidRPr="005062F2">
              <w:t>Exemplificarea</w:t>
            </w:r>
          </w:p>
          <w:p w14:paraId="667CC142" w14:textId="77777777" w:rsidR="00A63D50" w:rsidRPr="005062F2" w:rsidRDefault="00A63D50" w:rsidP="00A63D50">
            <w:r w:rsidRPr="005062F2">
              <w:t>Explicația</w:t>
            </w:r>
          </w:p>
          <w:p w14:paraId="3433C88D" w14:textId="77777777" w:rsidR="00A63D50" w:rsidRPr="005062F2" w:rsidRDefault="00A63D50" w:rsidP="00A63D50">
            <w:r w:rsidRPr="005062F2">
              <w:t>Conversația</w:t>
            </w:r>
          </w:p>
          <w:p w14:paraId="73BE827D" w14:textId="77777777" w:rsidR="00A63D50" w:rsidRPr="005062F2" w:rsidRDefault="00A63D50" w:rsidP="00A63D50">
            <w:r w:rsidRPr="005062F2">
              <w:t>Prelegere interactivă</w:t>
            </w:r>
          </w:p>
          <w:p w14:paraId="4F3282D6" w14:textId="2471937C" w:rsidR="00A63D50" w:rsidRPr="005062F2" w:rsidRDefault="00A63D50" w:rsidP="00A63D50"/>
        </w:tc>
        <w:tc>
          <w:tcPr>
            <w:tcW w:w="2157" w:type="dxa"/>
            <w:shd w:val="clear" w:color="auto" w:fill="auto"/>
          </w:tcPr>
          <w:p w14:paraId="51874281" w14:textId="77777777" w:rsidR="006057FD" w:rsidRPr="005062F2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Prezentare PPT.</w:t>
            </w:r>
          </w:p>
          <w:p w14:paraId="4D0F3118" w14:textId="77777777" w:rsidR="006057FD" w:rsidRPr="005062F2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Suport de curs.</w:t>
            </w:r>
          </w:p>
          <w:p w14:paraId="5ADB4494" w14:textId="77777777" w:rsidR="006057FD" w:rsidRPr="005062F2" w:rsidRDefault="006057FD" w:rsidP="006057FD">
            <w:pPr>
              <w:rPr>
                <w:lang w:bidi="ro-RO"/>
              </w:rPr>
            </w:pPr>
          </w:p>
          <w:p w14:paraId="28E2B9F5" w14:textId="77777777" w:rsidR="006057FD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Aplicații utilizate:</w:t>
            </w:r>
          </w:p>
          <w:p w14:paraId="5FD22E92" w14:textId="1D04BDD4" w:rsidR="00A63D50" w:rsidRPr="005062F2" w:rsidRDefault="006057FD" w:rsidP="006057FD">
            <w:r w:rsidRPr="005062F2">
              <w:rPr>
                <w:lang w:bidi="ro-RO"/>
              </w:rPr>
              <w:t>Microsoft PowerPoint, Google Classroom</w:t>
            </w:r>
          </w:p>
        </w:tc>
      </w:tr>
      <w:tr w:rsidR="00A63D50" w:rsidRPr="005062F2" w14:paraId="733221BC" w14:textId="77777777" w:rsidTr="00F15077">
        <w:trPr>
          <w:trHeight w:val="1520"/>
        </w:trPr>
        <w:tc>
          <w:tcPr>
            <w:tcW w:w="4265" w:type="dxa"/>
            <w:shd w:val="clear" w:color="auto" w:fill="auto"/>
          </w:tcPr>
          <w:p w14:paraId="641DA604" w14:textId="54FBB94C" w:rsidR="00A63D50" w:rsidRPr="005062F2" w:rsidRDefault="00A63D50" w:rsidP="00A63D50">
            <w:pPr>
              <w:rPr>
                <w:lang w:val="en-US"/>
              </w:rPr>
            </w:pPr>
            <w:r w:rsidRPr="00EE3C28">
              <w:t>C14. Fedback și reflecție.</w:t>
            </w:r>
            <w:r w:rsidRPr="005062F2">
              <w:t xml:space="preserve"> (2 ore) </w:t>
            </w:r>
          </w:p>
          <w:p w14:paraId="201D847A" w14:textId="247897B4" w:rsidR="00A63D50" w:rsidRPr="005062F2" w:rsidRDefault="00A63D50" w:rsidP="00A63D50">
            <w:pPr>
              <w:rPr>
                <w:lang w:val="en-US"/>
              </w:rPr>
            </w:pPr>
            <w:r w:rsidRPr="005062F2">
              <w:t>Evaluare pe parcurs II</w:t>
            </w:r>
          </w:p>
          <w:p w14:paraId="5800840E" w14:textId="276FEF80" w:rsidR="00A63D50" w:rsidRPr="005062F2" w:rsidRDefault="00A63D50" w:rsidP="00A63D50">
            <w:pPr>
              <w:rPr>
                <w:lang w:val="en-US"/>
              </w:rPr>
            </w:pPr>
          </w:p>
          <w:p w14:paraId="0C43B74D" w14:textId="1CDBC87C" w:rsidR="00A63D50" w:rsidRPr="005062F2" w:rsidRDefault="00A63D50" w:rsidP="00A63D50">
            <w:pPr>
              <w:tabs>
                <w:tab w:val="left" w:pos="2850"/>
              </w:tabs>
              <w:rPr>
                <w:lang w:val="en-US"/>
              </w:rPr>
            </w:pPr>
            <w:r w:rsidRPr="005062F2">
              <w:rPr>
                <w:lang w:val="en-US"/>
              </w:rPr>
              <w:tab/>
            </w:r>
          </w:p>
        </w:tc>
        <w:tc>
          <w:tcPr>
            <w:tcW w:w="2963" w:type="dxa"/>
            <w:shd w:val="clear" w:color="auto" w:fill="auto"/>
          </w:tcPr>
          <w:p w14:paraId="034E77EF" w14:textId="77777777" w:rsidR="00A63D50" w:rsidRPr="005062F2" w:rsidRDefault="00A63D50" w:rsidP="00A63D50">
            <w:r w:rsidRPr="005062F2">
              <w:t>Conversație</w:t>
            </w:r>
          </w:p>
          <w:p w14:paraId="186AC441" w14:textId="77777777" w:rsidR="00A63D50" w:rsidRPr="005062F2" w:rsidRDefault="00A63D50" w:rsidP="00A63D50">
            <w:r w:rsidRPr="005062F2">
              <w:t xml:space="preserve">Dezbatere </w:t>
            </w:r>
          </w:p>
          <w:p w14:paraId="664650DF" w14:textId="77777777" w:rsidR="00A63D50" w:rsidRPr="005062F2" w:rsidRDefault="00A63D50" w:rsidP="00A63D50">
            <w:r w:rsidRPr="005062F2">
              <w:t>Explicație</w:t>
            </w:r>
          </w:p>
          <w:p w14:paraId="6076D320" w14:textId="1C0E30EF" w:rsidR="00A63D50" w:rsidRPr="005062F2" w:rsidRDefault="00A63D50" w:rsidP="00A63D50">
            <w:r w:rsidRPr="005062F2">
              <w:t xml:space="preserve">Reflecția </w:t>
            </w:r>
          </w:p>
        </w:tc>
        <w:tc>
          <w:tcPr>
            <w:tcW w:w="2157" w:type="dxa"/>
            <w:shd w:val="clear" w:color="auto" w:fill="auto"/>
          </w:tcPr>
          <w:p w14:paraId="61E793CB" w14:textId="615E192A" w:rsidR="00A63D50" w:rsidRPr="005062F2" w:rsidRDefault="00A63D50" w:rsidP="00A63D50">
            <w:pPr>
              <w:rPr>
                <w:lang w:bidi="ro-RO"/>
              </w:rPr>
            </w:pPr>
            <w:r w:rsidRPr="005062F2">
              <w:rPr>
                <w:lang w:bidi="ro-RO"/>
              </w:rPr>
              <w:t>Aplicații utilizate: Microsoft PowerPoint, Google Classroom</w:t>
            </w:r>
          </w:p>
          <w:p w14:paraId="6D1EBDDF" w14:textId="77777777" w:rsidR="00A63D50" w:rsidRPr="005062F2" w:rsidRDefault="00A63D50" w:rsidP="00A63D50">
            <w:pPr>
              <w:rPr>
                <w:lang w:bidi="ro-RO"/>
              </w:rPr>
            </w:pPr>
          </w:p>
          <w:p w14:paraId="498E4D23" w14:textId="0C1DC517" w:rsidR="00A63D50" w:rsidRPr="005062F2" w:rsidRDefault="00A63D50" w:rsidP="00A63D50"/>
        </w:tc>
      </w:tr>
      <w:tr w:rsidR="00A63D50" w:rsidRPr="005062F2" w14:paraId="40DC4846" w14:textId="77777777" w:rsidTr="00802D13">
        <w:tc>
          <w:tcPr>
            <w:tcW w:w="9385" w:type="dxa"/>
            <w:gridSpan w:val="3"/>
            <w:shd w:val="clear" w:color="auto" w:fill="auto"/>
          </w:tcPr>
          <w:p w14:paraId="6E1EA7E4" w14:textId="6C823D37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Bibliografie :</w:t>
            </w:r>
          </w:p>
          <w:p w14:paraId="529104DB" w14:textId="77777777" w:rsidR="00A63D50" w:rsidRPr="003F2B35" w:rsidRDefault="00A63D50" w:rsidP="00A63D50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2B3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Boncu Ș., Ceobanu C., 2013, </w:t>
            </w:r>
            <w:r w:rsidRPr="003F2B3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Psiho-sociologie școlară</w:t>
            </w:r>
            <w:r w:rsidRPr="003F2B35">
              <w:rPr>
                <w:rFonts w:ascii="Times New Roman" w:hAnsi="Times New Roman"/>
                <w:sz w:val="24"/>
                <w:szCs w:val="24"/>
                <w:lang w:val="pt-BR"/>
              </w:rPr>
              <w:t>, Ed. Polirom, Iași</w:t>
            </w:r>
          </w:p>
          <w:p w14:paraId="207414C3" w14:textId="77777777" w:rsidR="00A63D50" w:rsidRPr="003F2B35" w:rsidRDefault="00A63D50" w:rsidP="00A63D50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2B3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Cosmovici, A., Iacob, L., 2008, </w:t>
            </w:r>
            <w:r w:rsidRPr="003F2B3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Psihologie şcolară</w:t>
            </w:r>
            <w:r w:rsidRPr="003F2B3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Ed. Polirom, Iaşi </w:t>
            </w:r>
          </w:p>
          <w:p w14:paraId="204D3018" w14:textId="77777777" w:rsidR="00A63D50" w:rsidRPr="003F2B35" w:rsidRDefault="00A63D50" w:rsidP="00A63D50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2B3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Enea V., 2019, </w:t>
            </w:r>
            <w:r w:rsidRPr="003F2B3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Intervenții psihologice în școală</w:t>
            </w:r>
            <w:r w:rsidRPr="003F2B35">
              <w:rPr>
                <w:rFonts w:ascii="Times New Roman" w:hAnsi="Times New Roman"/>
                <w:sz w:val="24"/>
                <w:szCs w:val="24"/>
                <w:lang w:val="pt-BR"/>
              </w:rPr>
              <w:t>, Ed. Polirom, Iași</w:t>
            </w:r>
          </w:p>
          <w:p w14:paraId="4C3AC57C" w14:textId="77777777" w:rsidR="00A63D50" w:rsidRPr="003F2B35" w:rsidRDefault="00A63D50" w:rsidP="00A63D50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2B3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Golu P., Golu I., 2003, </w:t>
            </w:r>
            <w:r w:rsidRPr="003F2B3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Psihologie educaţională</w:t>
            </w:r>
            <w:r w:rsidRPr="003F2B35">
              <w:rPr>
                <w:rFonts w:ascii="Times New Roman" w:hAnsi="Times New Roman"/>
                <w:sz w:val="24"/>
                <w:szCs w:val="24"/>
                <w:lang w:val="pt-BR"/>
              </w:rPr>
              <w:t>, Ed. Miron, Bucureşti</w:t>
            </w:r>
          </w:p>
          <w:p w14:paraId="05B70BCE" w14:textId="77777777" w:rsidR="00A63D50" w:rsidRPr="003F2B35" w:rsidRDefault="00A63D50" w:rsidP="00A63D50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2B35">
              <w:rPr>
                <w:rFonts w:ascii="Times New Roman" w:hAnsi="Times New Roman"/>
                <w:sz w:val="24"/>
                <w:szCs w:val="24"/>
                <w:lang w:val="pt-BR"/>
              </w:rPr>
              <w:t>Ionescu D, 2020, Analiză și dezvoltare personală, Ed. Polirom, Iași</w:t>
            </w:r>
          </w:p>
          <w:p w14:paraId="5A4C8493" w14:textId="77777777" w:rsidR="00A63D50" w:rsidRPr="003F2B35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2B35">
              <w:rPr>
                <w:rFonts w:ascii="Times New Roman" w:hAnsi="Times New Roman"/>
                <w:sz w:val="24"/>
                <w:szCs w:val="24"/>
                <w:lang w:val="pt-BR"/>
              </w:rPr>
              <w:t>Mih, V., 2010,</w:t>
            </w:r>
            <w:r w:rsidRPr="003F2B35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 xml:space="preserve"> Psihologia educaţiei, </w:t>
            </w:r>
            <w:r w:rsidRPr="003F2B35">
              <w:rPr>
                <w:rFonts w:ascii="Times New Roman" w:hAnsi="Times New Roman"/>
                <w:sz w:val="24"/>
                <w:szCs w:val="24"/>
                <w:lang w:val="pt-BR"/>
              </w:rPr>
              <w:t>Cluj-Napoca: Editura ASCR</w:t>
            </w:r>
            <w:r w:rsidRPr="003F2B35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                  </w:t>
            </w:r>
          </w:p>
          <w:p w14:paraId="4486D1B8" w14:textId="77777777" w:rsidR="00A63D50" w:rsidRPr="003F2B35" w:rsidRDefault="00A63D50" w:rsidP="00A63D50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2B35">
              <w:rPr>
                <w:rFonts w:ascii="Times New Roman" w:hAnsi="Times New Roman"/>
                <w:sz w:val="24"/>
                <w:szCs w:val="24"/>
                <w:lang w:val="pt-BR"/>
              </w:rPr>
              <w:t>Neacșu I., Suditu M., 2020, Educația emoțional- afectivă, noi explorări, noi strategii, Editura Polirom, Iași</w:t>
            </w:r>
          </w:p>
          <w:p w14:paraId="03286347" w14:textId="77777777" w:rsidR="00A63D50" w:rsidRPr="003F2B35" w:rsidRDefault="00A63D50" w:rsidP="00A63D50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2B35">
              <w:rPr>
                <w:rFonts w:ascii="Times New Roman" w:hAnsi="Times New Roman"/>
                <w:sz w:val="24"/>
                <w:szCs w:val="24"/>
                <w:lang w:val="pt-BR"/>
              </w:rPr>
              <w:t>Negovan V., 2013, Psihologia învățării, Ed. Universitară, București</w:t>
            </w:r>
          </w:p>
          <w:p w14:paraId="3F754FB1" w14:textId="77777777" w:rsidR="00A63D50" w:rsidRPr="003F2B35" w:rsidRDefault="00A63D50" w:rsidP="00A63D50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2B35">
              <w:rPr>
                <w:rFonts w:ascii="Times New Roman" w:hAnsi="Times New Roman"/>
                <w:sz w:val="24"/>
                <w:szCs w:val="24"/>
                <w:lang w:val="pt-BR"/>
              </w:rPr>
              <w:t>Pânișoară G., 2019, Psihologia învățării- cum învață copii și adulții?, Ed. Polirom, Iași</w:t>
            </w:r>
          </w:p>
          <w:p w14:paraId="127F1C49" w14:textId="77777777" w:rsidR="00A63D50" w:rsidRPr="003F2B35" w:rsidRDefault="00A63D50" w:rsidP="00A63D50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2B35">
              <w:rPr>
                <w:rFonts w:ascii="Times New Roman" w:hAnsi="Times New Roman"/>
                <w:sz w:val="24"/>
                <w:szCs w:val="24"/>
                <w:lang w:val="pt-BR"/>
              </w:rPr>
              <w:t>Pânișoară G., Sălăvăstru D., Mitrofan L., 2016, Copilăria și adolescența- provocări actuale în psihologia educației și dezvoltării, Ed. Polirom, Iași</w:t>
            </w:r>
          </w:p>
          <w:p w14:paraId="316CE4FA" w14:textId="77777777" w:rsidR="00A63D50" w:rsidRPr="003F2B35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2B35">
              <w:rPr>
                <w:rFonts w:ascii="Times New Roman" w:hAnsi="Times New Roman"/>
                <w:sz w:val="24"/>
                <w:szCs w:val="24"/>
                <w:lang w:val="pt-BR"/>
              </w:rPr>
              <w:t>Sălăvăstru, D., 2005, Psihologia educaţiei, Ed. Polirom, Iaşi</w:t>
            </w:r>
          </w:p>
          <w:p w14:paraId="39991719" w14:textId="77777777" w:rsidR="00A63D50" w:rsidRPr="003F2B35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2B35">
              <w:rPr>
                <w:rFonts w:ascii="Times New Roman" w:hAnsi="Times New Roman"/>
                <w:sz w:val="24"/>
                <w:szCs w:val="24"/>
                <w:lang w:val="pt-BR"/>
              </w:rPr>
              <w:t>Sălăvăstru, D., 2009, Psihologia învățării - teorii și aplicații educaționale, Ed. Polirom, Iași</w:t>
            </w:r>
          </w:p>
          <w:p w14:paraId="107DB02C" w14:textId="51CBDF53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Stănculescu E., 2013, Psihologia Educației- de la teorie la practica, Ed. Universitară, București</w:t>
            </w:r>
          </w:p>
        </w:tc>
      </w:tr>
      <w:tr w:rsidR="00A63D50" w:rsidRPr="005062F2" w14:paraId="7C5F1B96" w14:textId="77777777" w:rsidTr="00F15077">
        <w:tc>
          <w:tcPr>
            <w:tcW w:w="4265" w:type="dxa"/>
            <w:shd w:val="clear" w:color="auto" w:fill="auto"/>
          </w:tcPr>
          <w:p w14:paraId="0CA282A9" w14:textId="1809AB2B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</w:rPr>
              <w:t xml:space="preserve">8.2 Seminar / 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laborator</w:t>
            </w:r>
          </w:p>
        </w:tc>
        <w:tc>
          <w:tcPr>
            <w:tcW w:w="2963" w:type="dxa"/>
            <w:shd w:val="clear" w:color="auto" w:fill="auto"/>
          </w:tcPr>
          <w:p w14:paraId="517B4358" w14:textId="0C9FBF1E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Metode de predare</w:t>
            </w:r>
          </w:p>
        </w:tc>
        <w:tc>
          <w:tcPr>
            <w:tcW w:w="2157" w:type="dxa"/>
            <w:shd w:val="clear" w:color="auto" w:fill="auto"/>
          </w:tcPr>
          <w:p w14:paraId="1DE1D96E" w14:textId="14B2FBD2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A63D50" w:rsidRPr="005062F2" w14:paraId="04894FAF" w14:textId="77777777" w:rsidTr="00F15077">
        <w:tc>
          <w:tcPr>
            <w:tcW w:w="4265" w:type="dxa"/>
            <w:shd w:val="clear" w:color="auto" w:fill="auto"/>
          </w:tcPr>
          <w:p w14:paraId="5A6B249F" w14:textId="77777777" w:rsidR="00A63D50" w:rsidRPr="003F2B35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2B35">
              <w:rPr>
                <w:rFonts w:ascii="Times New Roman" w:hAnsi="Times New Roman"/>
                <w:sz w:val="24"/>
                <w:szCs w:val="24"/>
                <w:lang w:val="pt-BR"/>
              </w:rPr>
              <w:t>S1. Seminar introductiv (2 ore)</w:t>
            </w:r>
          </w:p>
          <w:p w14:paraId="5EFA2A0B" w14:textId="5698981B" w:rsidR="00A63D50" w:rsidRPr="003F2B35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2B35">
              <w:rPr>
                <w:rFonts w:ascii="Times New Roman" w:hAnsi="Times New Roman"/>
                <w:sz w:val="24"/>
                <w:szCs w:val="24"/>
                <w:lang w:val="pt-BR"/>
              </w:rPr>
              <w:t>Prezentarea fișei disciplinei cu:</w:t>
            </w:r>
          </w:p>
          <w:p w14:paraId="3E2BD804" w14:textId="77777777" w:rsidR="00A63D50" w:rsidRPr="003F2B35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2B3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- obiectivele/rezultatele urmărite la această disciplină</w:t>
            </w:r>
          </w:p>
          <w:p w14:paraId="330ADA22" w14:textId="77777777" w:rsidR="00A63D50" w:rsidRPr="003F2B35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2B35">
              <w:rPr>
                <w:rFonts w:ascii="Times New Roman" w:hAnsi="Times New Roman"/>
                <w:sz w:val="24"/>
                <w:szCs w:val="24"/>
                <w:lang w:val="pt-BR"/>
              </w:rPr>
              <w:lastRenderedPageBreak/>
              <w:t xml:space="preserve">       - condițiile minimale pe care trebuie să le îndeplinescă pentru a promova disciplina la seminar</w:t>
            </w:r>
          </w:p>
          <w:p w14:paraId="425F2B89" w14:textId="77777777" w:rsidR="00A63D50" w:rsidRPr="003F2B35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2B3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- prezentarea modalității de evaluare</w:t>
            </w:r>
          </w:p>
          <w:p w14:paraId="5815F0CC" w14:textId="77777777" w:rsidR="00A63D50" w:rsidRPr="003F2B35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5CC3ADA1" w14:textId="56069BEC" w:rsidR="00A63D50" w:rsidRPr="003F2B35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2B35">
              <w:rPr>
                <w:rFonts w:ascii="Times New Roman" w:hAnsi="Times New Roman"/>
                <w:sz w:val="24"/>
                <w:szCs w:val="24"/>
                <w:lang w:val="pt-BR"/>
              </w:rPr>
              <w:t>Aspecte org</w:t>
            </w:r>
            <w:r w:rsidR="009616E4" w:rsidRPr="003F2B35">
              <w:rPr>
                <w:rFonts w:ascii="Times New Roman" w:hAnsi="Times New Roman"/>
                <w:sz w:val="24"/>
                <w:szCs w:val="24"/>
                <w:lang w:val="pt-BR"/>
              </w:rPr>
              <w:t>a</w:t>
            </w:r>
            <w:r w:rsidRPr="003F2B35">
              <w:rPr>
                <w:rFonts w:ascii="Times New Roman" w:hAnsi="Times New Roman"/>
                <w:sz w:val="24"/>
                <w:szCs w:val="24"/>
                <w:lang w:val="pt-BR"/>
              </w:rPr>
              <w:t>nizatorice.</w:t>
            </w:r>
          </w:p>
          <w:p w14:paraId="59E8EC6D" w14:textId="77777777" w:rsidR="00A63D50" w:rsidRPr="003F2B35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5DEFB08A" w14:textId="77777777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963" w:type="dxa"/>
            <w:shd w:val="clear" w:color="auto" w:fill="auto"/>
          </w:tcPr>
          <w:p w14:paraId="004A66EB" w14:textId="77777777" w:rsidR="00A63D50" w:rsidRPr="005062F2" w:rsidRDefault="00A63D50" w:rsidP="00A63D50">
            <w:r w:rsidRPr="005062F2">
              <w:lastRenderedPageBreak/>
              <w:t>Prelegere interactivă</w:t>
            </w:r>
          </w:p>
          <w:p w14:paraId="415B07FC" w14:textId="77777777" w:rsidR="00A63D50" w:rsidRPr="005062F2" w:rsidRDefault="00A63D50" w:rsidP="00A63D50">
            <w:r w:rsidRPr="005062F2">
              <w:t>Exemplificarea</w:t>
            </w:r>
          </w:p>
          <w:p w14:paraId="5C4E1461" w14:textId="77777777" w:rsidR="00A63D50" w:rsidRPr="005062F2" w:rsidRDefault="00A63D50" w:rsidP="00A63D50">
            <w:r w:rsidRPr="005062F2">
              <w:t>Explicația</w:t>
            </w:r>
          </w:p>
          <w:p w14:paraId="4F5484C9" w14:textId="2E5AB050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F2B35">
              <w:rPr>
                <w:rFonts w:ascii="Times New Roman" w:hAnsi="Times New Roman"/>
                <w:sz w:val="24"/>
                <w:szCs w:val="24"/>
                <w:lang w:val="pt-BR"/>
              </w:rPr>
              <w:t>Conversa</w:t>
            </w:r>
            <w:r w:rsidR="0005075E" w:rsidRPr="003F2B35">
              <w:rPr>
                <w:rFonts w:ascii="Times New Roman" w:hAnsi="Times New Roman"/>
                <w:sz w:val="24"/>
                <w:szCs w:val="24"/>
                <w:lang w:val="pt-BR"/>
              </w:rPr>
              <w:t>ț</w:t>
            </w:r>
            <w:r w:rsidRPr="003F2B35">
              <w:rPr>
                <w:rFonts w:ascii="Times New Roman" w:hAnsi="Times New Roman"/>
                <w:sz w:val="24"/>
                <w:szCs w:val="24"/>
                <w:lang w:val="pt-BR"/>
              </w:rPr>
              <w:t>ia</w:t>
            </w:r>
          </w:p>
        </w:tc>
        <w:tc>
          <w:tcPr>
            <w:tcW w:w="2157" w:type="dxa"/>
            <w:shd w:val="clear" w:color="auto" w:fill="auto"/>
          </w:tcPr>
          <w:p w14:paraId="656816EC" w14:textId="77777777" w:rsidR="00A63D50" w:rsidRPr="005062F2" w:rsidRDefault="00A63D50" w:rsidP="00A63D5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062F2">
              <w:rPr>
                <w:rFonts w:eastAsia="Calibri"/>
                <w:color w:val="000000" w:themeColor="text1"/>
                <w:lang w:eastAsia="en-US"/>
              </w:rPr>
              <w:t xml:space="preserve">Activitatea este dedicată prezentării fișei disciplinei, materialelor, </w:t>
            </w:r>
            <w:r w:rsidRPr="005062F2">
              <w:rPr>
                <w:rFonts w:eastAsia="Calibri"/>
                <w:color w:val="000000" w:themeColor="text1"/>
                <w:lang w:eastAsia="en-US"/>
              </w:rPr>
              <w:lastRenderedPageBreak/>
              <w:t>planificării și cerințelor disciplinei. Totodată, va fi prezentat sistemul de comunicare cadre didactice - studenți și maniera de organizare a consultațiilor.</w:t>
            </w:r>
          </w:p>
          <w:p w14:paraId="6544477B" w14:textId="77777777" w:rsidR="00A63D50" w:rsidRPr="005062F2" w:rsidRDefault="00A63D50" w:rsidP="00A63D50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  <w:lang w:eastAsia="en-US"/>
              </w:rPr>
            </w:pPr>
          </w:p>
          <w:p w14:paraId="033503EC" w14:textId="77777777" w:rsidR="0005075E" w:rsidRPr="003F2B35" w:rsidRDefault="00A63D50" w:rsidP="00A63D50">
            <w:pPr>
              <w:pStyle w:val="NoSpacing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pt-BR" w:bidi="ro-RO"/>
              </w:rPr>
            </w:pPr>
            <w:r w:rsidRPr="003F2B3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pt-BR" w:bidi="ro-RO"/>
              </w:rPr>
              <w:t xml:space="preserve">Principalele aplicații utilizate: Microsoft PowerPoint, </w:t>
            </w:r>
          </w:p>
          <w:p w14:paraId="7876E703" w14:textId="01FA87B6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ro-RO"/>
              </w:rPr>
              <w:t>Google Classroom.</w:t>
            </w:r>
          </w:p>
        </w:tc>
      </w:tr>
      <w:tr w:rsidR="00A63D50" w:rsidRPr="005062F2" w14:paraId="18DD56B5" w14:textId="77777777" w:rsidTr="00F15077">
        <w:tc>
          <w:tcPr>
            <w:tcW w:w="4265" w:type="dxa"/>
            <w:shd w:val="clear" w:color="auto" w:fill="auto"/>
          </w:tcPr>
          <w:p w14:paraId="279E9795" w14:textId="1D9B243F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35">
              <w:rPr>
                <w:rFonts w:ascii="Times New Roman" w:hAnsi="Times New Roman"/>
                <w:sz w:val="24"/>
                <w:szCs w:val="24"/>
                <w:lang w:val="pt-BR"/>
              </w:rPr>
              <w:lastRenderedPageBreak/>
              <w:t xml:space="preserve">S2. Autocunoaștere și intercunoaștere – aplicații/ exerciții practice. </w:t>
            </w:r>
            <w:r w:rsidRPr="005062F2">
              <w:rPr>
                <w:rFonts w:ascii="Times New Roman" w:hAnsi="Times New Roman"/>
                <w:sz w:val="24"/>
                <w:szCs w:val="24"/>
              </w:rPr>
              <w:t xml:space="preserve">(2 ore) </w:t>
            </w:r>
          </w:p>
          <w:p w14:paraId="03C669FA" w14:textId="77777777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963" w:type="dxa"/>
            <w:shd w:val="clear" w:color="auto" w:fill="auto"/>
          </w:tcPr>
          <w:p w14:paraId="29F52481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Explicație</w:t>
            </w:r>
          </w:p>
          <w:p w14:paraId="3C862807" w14:textId="48D3237B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Conversați</w:t>
            </w:r>
            <w:r w:rsidR="0005075E">
              <w:rPr>
                <w:rFonts w:eastAsia="Calibri"/>
                <w:lang w:eastAsia="en-US"/>
              </w:rPr>
              <w:t>a</w:t>
            </w:r>
          </w:p>
          <w:p w14:paraId="01BA731B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Dezbatere</w:t>
            </w:r>
          </w:p>
          <w:p w14:paraId="68DE8F20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 xml:space="preserve">Exemplificare </w:t>
            </w:r>
          </w:p>
          <w:p w14:paraId="6DDC5DAE" w14:textId="679BC74A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62F2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Problematizare</w:t>
            </w:r>
          </w:p>
        </w:tc>
        <w:tc>
          <w:tcPr>
            <w:tcW w:w="2157" w:type="dxa"/>
            <w:shd w:val="clear" w:color="auto" w:fill="auto"/>
          </w:tcPr>
          <w:p w14:paraId="59EEE29E" w14:textId="77777777" w:rsidR="006057FD" w:rsidRPr="005062F2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Prezentare PPT.</w:t>
            </w:r>
          </w:p>
          <w:p w14:paraId="3C78A2A9" w14:textId="77777777" w:rsidR="006057FD" w:rsidRPr="005062F2" w:rsidRDefault="006057FD" w:rsidP="006057FD">
            <w:pPr>
              <w:rPr>
                <w:lang w:bidi="ro-RO"/>
              </w:rPr>
            </w:pPr>
          </w:p>
          <w:p w14:paraId="7B05105F" w14:textId="77777777" w:rsidR="006057FD" w:rsidRDefault="006057FD" w:rsidP="006057F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bidi="ro-RO"/>
              </w:rPr>
            </w:pPr>
            <w:proofErr w:type="spellStart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Aplicații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 xml:space="preserve"> </w:t>
            </w:r>
            <w:proofErr w:type="spellStart"/>
            <w:proofErr w:type="gramStart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utilizate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:,</w:t>
            </w:r>
            <w:proofErr w:type="gram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 xml:space="preserve"> Microsoft PowerPoint, </w:t>
            </w:r>
          </w:p>
          <w:p w14:paraId="3A02CF74" w14:textId="0C520AB2" w:rsidR="00A63D50" w:rsidRPr="005062F2" w:rsidRDefault="006057FD" w:rsidP="006057FD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Google Classroom</w:t>
            </w:r>
          </w:p>
        </w:tc>
      </w:tr>
      <w:tr w:rsidR="00A63D50" w:rsidRPr="005062F2" w14:paraId="0B427111" w14:textId="77777777" w:rsidTr="00F15077">
        <w:tc>
          <w:tcPr>
            <w:tcW w:w="4265" w:type="dxa"/>
            <w:shd w:val="clear" w:color="auto" w:fill="auto"/>
          </w:tcPr>
          <w:p w14:paraId="1A2C026C" w14:textId="4AA8CA51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F2B3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S3.  Dezvoltarea cognitivă – aplicații. (2 ore) </w:t>
            </w:r>
          </w:p>
        </w:tc>
        <w:tc>
          <w:tcPr>
            <w:tcW w:w="2963" w:type="dxa"/>
            <w:shd w:val="clear" w:color="auto" w:fill="auto"/>
          </w:tcPr>
          <w:p w14:paraId="55094DE2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Explicație</w:t>
            </w:r>
          </w:p>
          <w:p w14:paraId="60FDA999" w14:textId="4874CAB3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Conversați</w:t>
            </w:r>
            <w:r w:rsidR="0005075E">
              <w:rPr>
                <w:rFonts w:eastAsia="Calibri"/>
                <w:lang w:eastAsia="en-US"/>
              </w:rPr>
              <w:t>a</w:t>
            </w:r>
          </w:p>
          <w:p w14:paraId="7E603A48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Dezbatere</w:t>
            </w:r>
          </w:p>
          <w:p w14:paraId="4CA8C4FB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 xml:space="preserve">Exemplificare </w:t>
            </w:r>
          </w:p>
          <w:p w14:paraId="0199AF86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Studiu de caz</w:t>
            </w:r>
          </w:p>
          <w:p w14:paraId="2565ADA5" w14:textId="7FEF4F17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62F2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Problematizare</w:t>
            </w:r>
          </w:p>
        </w:tc>
        <w:tc>
          <w:tcPr>
            <w:tcW w:w="2157" w:type="dxa"/>
            <w:shd w:val="clear" w:color="auto" w:fill="auto"/>
          </w:tcPr>
          <w:p w14:paraId="54ACF30F" w14:textId="77777777" w:rsidR="00A63D50" w:rsidRPr="005062F2" w:rsidRDefault="00A63D50" w:rsidP="00A63D50">
            <w:pPr>
              <w:rPr>
                <w:lang w:bidi="ro-RO"/>
              </w:rPr>
            </w:pPr>
            <w:r w:rsidRPr="005062F2">
              <w:rPr>
                <w:lang w:bidi="ro-RO"/>
              </w:rPr>
              <w:t>Prezentare PPT.</w:t>
            </w:r>
          </w:p>
          <w:p w14:paraId="09F57772" w14:textId="77777777" w:rsidR="00A63D50" w:rsidRPr="005062F2" w:rsidRDefault="00A63D50" w:rsidP="00A63D50">
            <w:pPr>
              <w:rPr>
                <w:lang w:bidi="ro-RO"/>
              </w:rPr>
            </w:pPr>
          </w:p>
          <w:p w14:paraId="2D36B438" w14:textId="2C54B847" w:rsidR="006057FD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bidi="ro-RO"/>
              </w:rPr>
            </w:pPr>
            <w:proofErr w:type="spellStart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Aplicații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 xml:space="preserve"> </w:t>
            </w:r>
            <w:proofErr w:type="spellStart"/>
            <w:proofErr w:type="gramStart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utilizate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:,</w:t>
            </w:r>
            <w:proofErr w:type="gram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 xml:space="preserve"> Microsoft PowerPoint, </w:t>
            </w:r>
          </w:p>
          <w:p w14:paraId="48C36690" w14:textId="3B8660A7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Google Classroom</w:t>
            </w:r>
          </w:p>
        </w:tc>
      </w:tr>
      <w:tr w:rsidR="00A63D50" w:rsidRPr="005062F2" w14:paraId="382A2CBA" w14:textId="77777777" w:rsidTr="00F15077">
        <w:tc>
          <w:tcPr>
            <w:tcW w:w="4265" w:type="dxa"/>
            <w:shd w:val="clear" w:color="auto" w:fill="auto"/>
          </w:tcPr>
          <w:p w14:paraId="7CF2D8EC" w14:textId="7AD47BBA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3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S4. Dezvoltarea psiho-socială și morală – aplicații. </w:t>
            </w:r>
            <w:r w:rsidRPr="005062F2">
              <w:rPr>
                <w:rFonts w:ascii="Times New Roman" w:hAnsi="Times New Roman"/>
                <w:sz w:val="24"/>
                <w:szCs w:val="24"/>
              </w:rPr>
              <w:t xml:space="preserve">(2 ore) </w:t>
            </w:r>
          </w:p>
        </w:tc>
        <w:tc>
          <w:tcPr>
            <w:tcW w:w="2963" w:type="dxa"/>
            <w:shd w:val="clear" w:color="auto" w:fill="auto"/>
          </w:tcPr>
          <w:p w14:paraId="45C85EB1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Explicație</w:t>
            </w:r>
          </w:p>
          <w:p w14:paraId="32E57D26" w14:textId="31FF2946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Conversați</w:t>
            </w:r>
            <w:r w:rsidR="0005075E">
              <w:rPr>
                <w:rFonts w:eastAsia="Calibri"/>
                <w:lang w:eastAsia="en-US"/>
              </w:rPr>
              <w:t>a</w:t>
            </w:r>
          </w:p>
          <w:p w14:paraId="28FEF445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Dezbatere</w:t>
            </w:r>
          </w:p>
          <w:p w14:paraId="57EDD042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 xml:space="preserve">Exemplificare </w:t>
            </w:r>
          </w:p>
          <w:p w14:paraId="595B61F8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Studiu de caz</w:t>
            </w:r>
          </w:p>
          <w:p w14:paraId="0B78DAF6" w14:textId="21CA59D0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62F2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Problematizare</w:t>
            </w:r>
          </w:p>
        </w:tc>
        <w:tc>
          <w:tcPr>
            <w:tcW w:w="2157" w:type="dxa"/>
            <w:shd w:val="clear" w:color="auto" w:fill="auto"/>
          </w:tcPr>
          <w:p w14:paraId="637EFDB3" w14:textId="77777777" w:rsidR="006057FD" w:rsidRPr="005062F2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Prezentare PPT.</w:t>
            </w:r>
          </w:p>
          <w:p w14:paraId="19D79A24" w14:textId="77777777" w:rsidR="006057FD" w:rsidRPr="005062F2" w:rsidRDefault="006057FD" w:rsidP="006057FD">
            <w:pPr>
              <w:rPr>
                <w:lang w:bidi="ro-RO"/>
              </w:rPr>
            </w:pPr>
          </w:p>
          <w:p w14:paraId="7F410FF2" w14:textId="77777777" w:rsidR="006057FD" w:rsidRDefault="006057FD" w:rsidP="006057F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bidi="ro-RO"/>
              </w:rPr>
            </w:pPr>
            <w:proofErr w:type="spellStart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Aplicații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 xml:space="preserve"> </w:t>
            </w:r>
            <w:proofErr w:type="spellStart"/>
            <w:proofErr w:type="gramStart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utilizate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:,</w:t>
            </w:r>
            <w:proofErr w:type="gram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 xml:space="preserve"> Microsoft PowerPoint, </w:t>
            </w:r>
          </w:p>
          <w:p w14:paraId="3674C158" w14:textId="7E0DB1F1" w:rsidR="00A63D50" w:rsidRPr="005062F2" w:rsidRDefault="006057FD" w:rsidP="006057FD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Google Classroom</w:t>
            </w:r>
          </w:p>
        </w:tc>
      </w:tr>
      <w:tr w:rsidR="00A63D50" w:rsidRPr="005062F2" w14:paraId="2FB59A50" w14:textId="77777777" w:rsidTr="00F15077">
        <w:tc>
          <w:tcPr>
            <w:tcW w:w="4265" w:type="dxa"/>
            <w:shd w:val="clear" w:color="auto" w:fill="auto"/>
          </w:tcPr>
          <w:p w14:paraId="17083E3D" w14:textId="449B8DE0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2F2">
              <w:rPr>
                <w:rFonts w:ascii="Times New Roman" w:hAnsi="Times New Roman"/>
                <w:sz w:val="24"/>
                <w:szCs w:val="24"/>
              </w:rPr>
              <w:t xml:space="preserve">S.5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Personalitatea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ca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resursă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procesul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educational. (2 ore) </w:t>
            </w:r>
          </w:p>
          <w:p w14:paraId="1F734E69" w14:textId="77777777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5DBCD9" w14:textId="32BB1177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auto"/>
          </w:tcPr>
          <w:p w14:paraId="01D03BAA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Explicație</w:t>
            </w:r>
          </w:p>
          <w:p w14:paraId="2C8DA933" w14:textId="2262DCE3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Conversați</w:t>
            </w:r>
            <w:r w:rsidR="0005075E">
              <w:rPr>
                <w:rFonts w:eastAsia="Calibri"/>
                <w:lang w:eastAsia="en-US"/>
              </w:rPr>
              <w:t>a</w:t>
            </w:r>
          </w:p>
          <w:p w14:paraId="51A0C519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Dezbatere</w:t>
            </w:r>
          </w:p>
          <w:p w14:paraId="1FB62A13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 xml:space="preserve">Exemplificare </w:t>
            </w:r>
          </w:p>
          <w:p w14:paraId="2A78D426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Studiu de caz</w:t>
            </w:r>
          </w:p>
          <w:p w14:paraId="18228C41" w14:textId="786F86F3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62F2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Problematizare</w:t>
            </w:r>
          </w:p>
        </w:tc>
        <w:tc>
          <w:tcPr>
            <w:tcW w:w="2157" w:type="dxa"/>
            <w:shd w:val="clear" w:color="auto" w:fill="auto"/>
          </w:tcPr>
          <w:p w14:paraId="56DB83B3" w14:textId="77777777" w:rsidR="006057FD" w:rsidRPr="005062F2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Prezentare PPT.</w:t>
            </w:r>
          </w:p>
          <w:p w14:paraId="3E58564D" w14:textId="77777777" w:rsidR="006057FD" w:rsidRPr="005062F2" w:rsidRDefault="006057FD" w:rsidP="006057FD">
            <w:pPr>
              <w:rPr>
                <w:lang w:bidi="ro-RO"/>
              </w:rPr>
            </w:pPr>
          </w:p>
          <w:p w14:paraId="5DF38D81" w14:textId="77777777" w:rsidR="006057FD" w:rsidRDefault="006057FD" w:rsidP="006057F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bidi="ro-RO"/>
              </w:rPr>
            </w:pPr>
            <w:proofErr w:type="spellStart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Aplicații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 xml:space="preserve"> </w:t>
            </w:r>
            <w:proofErr w:type="spellStart"/>
            <w:proofErr w:type="gramStart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utilizate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:,</w:t>
            </w:r>
            <w:proofErr w:type="gram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 xml:space="preserve"> Microsoft PowerPoint, </w:t>
            </w:r>
          </w:p>
          <w:p w14:paraId="006B4EAB" w14:textId="63887D48" w:rsidR="00A63D50" w:rsidRPr="005062F2" w:rsidRDefault="006057FD" w:rsidP="006057FD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Google Classroom</w:t>
            </w:r>
          </w:p>
        </w:tc>
      </w:tr>
      <w:tr w:rsidR="00A63D50" w:rsidRPr="005062F2" w14:paraId="3CD10B78" w14:textId="77777777" w:rsidTr="00F15077">
        <w:tc>
          <w:tcPr>
            <w:tcW w:w="4265" w:type="dxa"/>
            <w:shd w:val="clear" w:color="auto" w:fill="auto"/>
          </w:tcPr>
          <w:p w14:paraId="68660532" w14:textId="0EB6942D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2F2">
              <w:rPr>
                <w:rFonts w:ascii="Times New Roman" w:hAnsi="Times New Roman"/>
                <w:sz w:val="24"/>
                <w:szCs w:val="24"/>
              </w:rPr>
              <w:t>S6</w:t>
            </w:r>
            <w:r w:rsidR="0005075E">
              <w:rPr>
                <w:rFonts w:ascii="Times New Roman" w:hAnsi="Times New Roman"/>
                <w:sz w:val="24"/>
                <w:szCs w:val="24"/>
              </w:rPr>
              <w:t>.</w:t>
            </w:r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Diferențe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aptitudinale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rolul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lor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procesul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educational. (2 ore) </w:t>
            </w:r>
          </w:p>
          <w:p w14:paraId="598EA27C" w14:textId="18F4797A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auto"/>
          </w:tcPr>
          <w:p w14:paraId="7E553AA0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Explicație</w:t>
            </w:r>
          </w:p>
          <w:p w14:paraId="26B7061C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Conversație</w:t>
            </w:r>
          </w:p>
          <w:p w14:paraId="56722EEC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Dezbatere</w:t>
            </w:r>
          </w:p>
          <w:p w14:paraId="757EE9E6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 xml:space="preserve">Exemplificare </w:t>
            </w:r>
          </w:p>
          <w:p w14:paraId="20E0186A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Studiu de caz</w:t>
            </w:r>
          </w:p>
          <w:p w14:paraId="4FFC4ECE" w14:textId="501557B9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62F2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Problematizare</w:t>
            </w:r>
          </w:p>
        </w:tc>
        <w:tc>
          <w:tcPr>
            <w:tcW w:w="2157" w:type="dxa"/>
            <w:shd w:val="clear" w:color="auto" w:fill="auto"/>
          </w:tcPr>
          <w:p w14:paraId="063B10D2" w14:textId="77777777" w:rsidR="006057FD" w:rsidRPr="005062F2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Prezentare PPT.</w:t>
            </w:r>
          </w:p>
          <w:p w14:paraId="2300FDB7" w14:textId="77777777" w:rsidR="006057FD" w:rsidRPr="005062F2" w:rsidRDefault="006057FD" w:rsidP="006057FD">
            <w:pPr>
              <w:rPr>
                <w:lang w:bidi="ro-RO"/>
              </w:rPr>
            </w:pPr>
          </w:p>
          <w:p w14:paraId="78121C82" w14:textId="77777777" w:rsidR="006057FD" w:rsidRDefault="006057FD" w:rsidP="006057F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bidi="ro-RO"/>
              </w:rPr>
            </w:pPr>
            <w:proofErr w:type="spellStart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Aplicații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 xml:space="preserve"> </w:t>
            </w:r>
            <w:proofErr w:type="spellStart"/>
            <w:proofErr w:type="gramStart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utilizate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:,</w:t>
            </w:r>
            <w:proofErr w:type="gram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 xml:space="preserve"> Microsoft PowerPoint, </w:t>
            </w:r>
          </w:p>
          <w:p w14:paraId="1D6813EC" w14:textId="69DCAEEB" w:rsidR="00A63D50" w:rsidRPr="005062F2" w:rsidRDefault="006057FD" w:rsidP="006057FD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Google Classroom</w:t>
            </w:r>
          </w:p>
        </w:tc>
      </w:tr>
      <w:tr w:rsidR="00A63D50" w:rsidRPr="005062F2" w14:paraId="6F69CD12" w14:textId="77777777" w:rsidTr="00F15077">
        <w:tc>
          <w:tcPr>
            <w:tcW w:w="4265" w:type="dxa"/>
            <w:shd w:val="clear" w:color="auto" w:fill="auto"/>
          </w:tcPr>
          <w:p w14:paraId="254BED1B" w14:textId="557A6910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2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S7.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Aspecte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ale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dezvoltării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structura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personalității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elemente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integratoare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context educational</w:t>
            </w:r>
            <w:r w:rsidR="00E015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01564" w:rsidRPr="005062F2">
              <w:t>(2 ore)</w:t>
            </w:r>
          </w:p>
          <w:p w14:paraId="1367D004" w14:textId="10A3E88C" w:rsidR="00A63D50" w:rsidRPr="005062F2" w:rsidRDefault="00A63D50" w:rsidP="00A63D50">
            <w:pPr>
              <w:rPr>
                <w:lang w:val="en-US" w:eastAsia="en-US"/>
              </w:rPr>
            </w:pPr>
          </w:p>
          <w:p w14:paraId="7B1CF416" w14:textId="12D84AF7" w:rsidR="00A63D50" w:rsidRPr="005062F2" w:rsidRDefault="00A63D50" w:rsidP="00A63D50">
            <w:pPr>
              <w:rPr>
                <w:lang w:val="en-US" w:eastAsia="en-US"/>
              </w:rPr>
            </w:pPr>
          </w:p>
        </w:tc>
        <w:tc>
          <w:tcPr>
            <w:tcW w:w="2963" w:type="dxa"/>
            <w:shd w:val="clear" w:color="auto" w:fill="auto"/>
          </w:tcPr>
          <w:p w14:paraId="4067BC7A" w14:textId="77777777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Explicația </w:t>
            </w:r>
          </w:p>
          <w:p w14:paraId="3A7691F4" w14:textId="5BA040DB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Fișa de lucru</w:t>
            </w:r>
          </w:p>
        </w:tc>
        <w:tc>
          <w:tcPr>
            <w:tcW w:w="2157" w:type="dxa"/>
            <w:shd w:val="clear" w:color="auto" w:fill="auto"/>
          </w:tcPr>
          <w:p w14:paraId="522F6BC6" w14:textId="77777777" w:rsidR="006057FD" w:rsidRPr="005062F2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Prezentare PPT.</w:t>
            </w:r>
          </w:p>
          <w:p w14:paraId="0046752F" w14:textId="77777777" w:rsidR="006057FD" w:rsidRPr="005062F2" w:rsidRDefault="006057FD" w:rsidP="006057FD">
            <w:pPr>
              <w:rPr>
                <w:lang w:bidi="ro-RO"/>
              </w:rPr>
            </w:pPr>
          </w:p>
          <w:p w14:paraId="2A0A2EEB" w14:textId="77777777" w:rsidR="006057FD" w:rsidRDefault="006057FD" w:rsidP="006057F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bidi="ro-RO"/>
              </w:rPr>
            </w:pPr>
            <w:proofErr w:type="spellStart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Aplicații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 xml:space="preserve"> </w:t>
            </w:r>
            <w:proofErr w:type="spellStart"/>
            <w:proofErr w:type="gramStart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utilizate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:,</w:t>
            </w:r>
            <w:proofErr w:type="gram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 xml:space="preserve"> Microsoft PowerPoint, </w:t>
            </w:r>
          </w:p>
          <w:p w14:paraId="71CA0D36" w14:textId="63B6B29B" w:rsidR="00A63D50" w:rsidRPr="005062F2" w:rsidRDefault="006057FD" w:rsidP="006057FD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Google Classroom</w:t>
            </w:r>
          </w:p>
        </w:tc>
      </w:tr>
      <w:tr w:rsidR="00A63D50" w:rsidRPr="005062F2" w14:paraId="38C0DA6F" w14:textId="77777777" w:rsidTr="00F15077">
        <w:tc>
          <w:tcPr>
            <w:tcW w:w="4265" w:type="dxa"/>
            <w:shd w:val="clear" w:color="auto" w:fill="auto"/>
          </w:tcPr>
          <w:p w14:paraId="0224F1CA" w14:textId="606FC2B1" w:rsidR="00A63D50" w:rsidRPr="003F2B35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2B35">
              <w:rPr>
                <w:rFonts w:ascii="Times New Roman" w:hAnsi="Times New Roman"/>
                <w:sz w:val="24"/>
                <w:szCs w:val="24"/>
                <w:lang w:val="pt-BR"/>
              </w:rPr>
              <w:t>S8. Blocaje în comunicare școlară și valorificarea asertivității.</w:t>
            </w:r>
          </w:p>
          <w:p w14:paraId="37F2E479" w14:textId="2070C8D6" w:rsidR="00A63D50" w:rsidRPr="005062F2" w:rsidRDefault="00A63D50" w:rsidP="00A63D50">
            <w:pPr>
              <w:tabs>
                <w:tab w:val="left" w:pos="496"/>
              </w:tabs>
              <w:rPr>
                <w:lang w:val="en-US" w:eastAsia="en-US"/>
              </w:rPr>
            </w:pPr>
            <w:r w:rsidRPr="005062F2">
              <w:t xml:space="preserve">(2 ore) </w:t>
            </w:r>
          </w:p>
        </w:tc>
        <w:tc>
          <w:tcPr>
            <w:tcW w:w="2963" w:type="dxa"/>
            <w:shd w:val="clear" w:color="auto" w:fill="auto"/>
          </w:tcPr>
          <w:p w14:paraId="4B75210E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Explicație</w:t>
            </w:r>
          </w:p>
          <w:p w14:paraId="6781EB94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Conversație</w:t>
            </w:r>
          </w:p>
          <w:p w14:paraId="7E377044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Dezbatere</w:t>
            </w:r>
          </w:p>
          <w:p w14:paraId="2FDAE94C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 xml:space="preserve">Exemplificare </w:t>
            </w:r>
          </w:p>
          <w:p w14:paraId="7C34E78A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Studiu de caz</w:t>
            </w:r>
          </w:p>
          <w:p w14:paraId="5E5C95BE" w14:textId="14A39EA8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62F2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Problematizare</w:t>
            </w:r>
          </w:p>
        </w:tc>
        <w:tc>
          <w:tcPr>
            <w:tcW w:w="2157" w:type="dxa"/>
            <w:shd w:val="clear" w:color="auto" w:fill="auto"/>
          </w:tcPr>
          <w:p w14:paraId="72EEC63D" w14:textId="77777777" w:rsidR="006057FD" w:rsidRPr="005062F2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Prezentare PPT.</w:t>
            </w:r>
          </w:p>
          <w:p w14:paraId="4D37FB82" w14:textId="77777777" w:rsidR="006057FD" w:rsidRPr="005062F2" w:rsidRDefault="006057FD" w:rsidP="006057FD">
            <w:pPr>
              <w:rPr>
                <w:lang w:bidi="ro-RO"/>
              </w:rPr>
            </w:pPr>
          </w:p>
          <w:p w14:paraId="77B8930C" w14:textId="77777777" w:rsidR="006057FD" w:rsidRDefault="006057FD" w:rsidP="006057F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bidi="ro-RO"/>
              </w:rPr>
            </w:pPr>
            <w:proofErr w:type="spellStart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Aplicații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 xml:space="preserve"> </w:t>
            </w:r>
            <w:proofErr w:type="spellStart"/>
            <w:proofErr w:type="gramStart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utilizate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:,</w:t>
            </w:r>
            <w:proofErr w:type="gram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 xml:space="preserve"> Microsoft PowerPoint, </w:t>
            </w:r>
          </w:p>
          <w:p w14:paraId="20E97F2E" w14:textId="7EEE37FB" w:rsidR="00A63D50" w:rsidRPr="005062F2" w:rsidRDefault="006057FD" w:rsidP="006057FD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Google Classroom</w:t>
            </w:r>
          </w:p>
        </w:tc>
      </w:tr>
      <w:tr w:rsidR="00A63D50" w:rsidRPr="005062F2" w14:paraId="080C0548" w14:textId="77777777" w:rsidTr="00F15077">
        <w:tc>
          <w:tcPr>
            <w:tcW w:w="4265" w:type="dxa"/>
            <w:shd w:val="clear" w:color="auto" w:fill="auto"/>
          </w:tcPr>
          <w:p w14:paraId="4ECA7C49" w14:textId="77777777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2F2">
              <w:rPr>
                <w:rFonts w:ascii="Times New Roman" w:hAnsi="Times New Roman"/>
                <w:sz w:val="24"/>
                <w:szCs w:val="24"/>
              </w:rPr>
              <w:t xml:space="preserve">S9.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Avantajele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dezavantajele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cooperării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competiției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FC41C2" w14:textId="11826CBC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2F2">
              <w:rPr>
                <w:rFonts w:ascii="Times New Roman" w:hAnsi="Times New Roman"/>
                <w:sz w:val="24"/>
                <w:szCs w:val="24"/>
              </w:rPr>
              <w:t xml:space="preserve">(2 ore) </w:t>
            </w:r>
          </w:p>
        </w:tc>
        <w:tc>
          <w:tcPr>
            <w:tcW w:w="2963" w:type="dxa"/>
            <w:shd w:val="clear" w:color="auto" w:fill="auto"/>
          </w:tcPr>
          <w:p w14:paraId="3DC37C75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Explicație</w:t>
            </w:r>
          </w:p>
          <w:p w14:paraId="0F8A7397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Conversație</w:t>
            </w:r>
          </w:p>
          <w:p w14:paraId="4D812E96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Dezbatere</w:t>
            </w:r>
          </w:p>
          <w:p w14:paraId="6FE51C50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 xml:space="preserve">Exemplificare </w:t>
            </w:r>
          </w:p>
          <w:p w14:paraId="437C1183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Studiu de caz</w:t>
            </w:r>
          </w:p>
          <w:p w14:paraId="4A737C6D" w14:textId="09B8B086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62F2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Problematizare</w:t>
            </w:r>
          </w:p>
        </w:tc>
        <w:tc>
          <w:tcPr>
            <w:tcW w:w="2157" w:type="dxa"/>
            <w:shd w:val="clear" w:color="auto" w:fill="auto"/>
          </w:tcPr>
          <w:p w14:paraId="13E68582" w14:textId="77777777" w:rsidR="006057FD" w:rsidRPr="005062F2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Prezentare PPT.</w:t>
            </w:r>
          </w:p>
          <w:p w14:paraId="0D9C804E" w14:textId="77777777" w:rsidR="006057FD" w:rsidRPr="005062F2" w:rsidRDefault="006057FD" w:rsidP="006057FD">
            <w:pPr>
              <w:rPr>
                <w:lang w:bidi="ro-RO"/>
              </w:rPr>
            </w:pPr>
          </w:p>
          <w:p w14:paraId="47F2ED07" w14:textId="77777777" w:rsidR="006057FD" w:rsidRDefault="006057FD" w:rsidP="006057F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bidi="ro-RO"/>
              </w:rPr>
            </w:pPr>
            <w:proofErr w:type="spellStart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Aplicații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 xml:space="preserve"> </w:t>
            </w:r>
            <w:proofErr w:type="spellStart"/>
            <w:proofErr w:type="gramStart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utilizate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:,</w:t>
            </w:r>
            <w:proofErr w:type="gram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 xml:space="preserve"> Microsoft PowerPoint, </w:t>
            </w:r>
          </w:p>
          <w:p w14:paraId="4B795057" w14:textId="4D7C0454" w:rsidR="00A63D50" w:rsidRPr="005062F2" w:rsidRDefault="006057FD" w:rsidP="006057FD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Google Classroom</w:t>
            </w:r>
          </w:p>
        </w:tc>
      </w:tr>
      <w:tr w:rsidR="00A63D50" w:rsidRPr="005062F2" w14:paraId="769E2E75" w14:textId="77777777" w:rsidTr="00F15077">
        <w:tc>
          <w:tcPr>
            <w:tcW w:w="4265" w:type="dxa"/>
            <w:shd w:val="clear" w:color="auto" w:fill="auto"/>
          </w:tcPr>
          <w:p w14:paraId="2FE8053D" w14:textId="1B04F5C8" w:rsidR="00A63D50" w:rsidRPr="005062F2" w:rsidRDefault="00A63D50" w:rsidP="00CF7E1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2F2">
              <w:rPr>
                <w:rFonts w:ascii="Times New Roman" w:hAnsi="Times New Roman"/>
                <w:sz w:val="24"/>
                <w:szCs w:val="24"/>
              </w:rPr>
              <w:t>S10.</w:t>
            </w:r>
            <w:r w:rsidR="00050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Modalități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eficiente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interrelaționare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mediul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școlar</w:t>
            </w:r>
            <w:proofErr w:type="spellEnd"/>
          </w:p>
          <w:p w14:paraId="215DD3E1" w14:textId="27E1455C" w:rsidR="00A63D50" w:rsidRPr="005062F2" w:rsidRDefault="00A63D50" w:rsidP="00A63D50">
            <w:pPr>
              <w:rPr>
                <w:lang w:val="en-US" w:eastAsia="en-US"/>
              </w:rPr>
            </w:pPr>
            <w:r w:rsidRPr="005062F2">
              <w:t xml:space="preserve"> (2 ore) </w:t>
            </w:r>
          </w:p>
        </w:tc>
        <w:tc>
          <w:tcPr>
            <w:tcW w:w="2963" w:type="dxa"/>
            <w:shd w:val="clear" w:color="auto" w:fill="auto"/>
          </w:tcPr>
          <w:p w14:paraId="293A4BA6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Explicație</w:t>
            </w:r>
          </w:p>
          <w:p w14:paraId="3C74EE5B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Conversație</w:t>
            </w:r>
          </w:p>
          <w:p w14:paraId="6CE8E4BC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Dezbatere</w:t>
            </w:r>
          </w:p>
          <w:p w14:paraId="3D9BEBAB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 xml:space="preserve">Exemplificare </w:t>
            </w:r>
          </w:p>
          <w:p w14:paraId="21ACE434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Studiu de caz</w:t>
            </w:r>
          </w:p>
          <w:p w14:paraId="4FC24147" w14:textId="00BB53A5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62F2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Problematizare</w:t>
            </w:r>
          </w:p>
        </w:tc>
        <w:tc>
          <w:tcPr>
            <w:tcW w:w="2157" w:type="dxa"/>
            <w:shd w:val="clear" w:color="auto" w:fill="auto"/>
          </w:tcPr>
          <w:p w14:paraId="29BEDBBD" w14:textId="77777777" w:rsidR="006057FD" w:rsidRPr="005062F2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Prezentare PPT.</w:t>
            </w:r>
          </w:p>
          <w:p w14:paraId="1A00B79B" w14:textId="77777777" w:rsidR="006057FD" w:rsidRPr="005062F2" w:rsidRDefault="006057FD" w:rsidP="006057FD">
            <w:pPr>
              <w:rPr>
                <w:lang w:bidi="ro-RO"/>
              </w:rPr>
            </w:pPr>
          </w:p>
          <w:p w14:paraId="289075E6" w14:textId="77777777" w:rsidR="006057FD" w:rsidRDefault="006057FD" w:rsidP="006057F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bidi="ro-RO"/>
              </w:rPr>
            </w:pPr>
            <w:proofErr w:type="spellStart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Aplicații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 xml:space="preserve"> </w:t>
            </w:r>
            <w:proofErr w:type="spellStart"/>
            <w:proofErr w:type="gramStart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utilizate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:,</w:t>
            </w:r>
            <w:proofErr w:type="gram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 xml:space="preserve"> Microsoft PowerPoint, </w:t>
            </w:r>
          </w:p>
          <w:p w14:paraId="6A4F1324" w14:textId="4907C20F" w:rsidR="00A63D50" w:rsidRPr="005062F2" w:rsidRDefault="006057FD" w:rsidP="006057FD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Google Classroom</w:t>
            </w:r>
          </w:p>
        </w:tc>
      </w:tr>
      <w:tr w:rsidR="00A63D50" w:rsidRPr="005062F2" w14:paraId="565E39CE" w14:textId="77777777" w:rsidTr="00F15077">
        <w:tc>
          <w:tcPr>
            <w:tcW w:w="4265" w:type="dxa"/>
            <w:shd w:val="clear" w:color="auto" w:fill="auto"/>
          </w:tcPr>
          <w:p w14:paraId="60736966" w14:textId="12E1C9F6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2F2">
              <w:rPr>
                <w:rFonts w:ascii="Times New Roman" w:hAnsi="Times New Roman"/>
                <w:sz w:val="24"/>
                <w:szCs w:val="24"/>
              </w:rPr>
              <w:t xml:space="preserve">S11. Motivația ca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resursă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învățare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32B89E" w14:textId="2E10BE3B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2F2">
              <w:rPr>
                <w:rFonts w:ascii="Times New Roman" w:hAnsi="Times New Roman"/>
                <w:sz w:val="24"/>
                <w:szCs w:val="24"/>
              </w:rPr>
              <w:t xml:space="preserve"> (2 ore) </w:t>
            </w:r>
          </w:p>
        </w:tc>
        <w:tc>
          <w:tcPr>
            <w:tcW w:w="2963" w:type="dxa"/>
            <w:shd w:val="clear" w:color="auto" w:fill="auto"/>
          </w:tcPr>
          <w:p w14:paraId="35BAA663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Explicație</w:t>
            </w:r>
          </w:p>
          <w:p w14:paraId="548DE8E6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Conversație</w:t>
            </w:r>
          </w:p>
          <w:p w14:paraId="632C9D96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Dezbatere</w:t>
            </w:r>
          </w:p>
          <w:p w14:paraId="41A6821F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 xml:space="preserve">Exemplificare </w:t>
            </w:r>
          </w:p>
          <w:p w14:paraId="2BDAB80E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Studiu de caz</w:t>
            </w:r>
          </w:p>
          <w:p w14:paraId="7FE16EF8" w14:textId="00D3ADEF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62F2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Problematizare</w:t>
            </w:r>
          </w:p>
        </w:tc>
        <w:tc>
          <w:tcPr>
            <w:tcW w:w="2157" w:type="dxa"/>
            <w:shd w:val="clear" w:color="auto" w:fill="auto"/>
          </w:tcPr>
          <w:p w14:paraId="49AC9A8E" w14:textId="77777777" w:rsidR="006057FD" w:rsidRPr="005062F2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Prezentare PPT.</w:t>
            </w:r>
          </w:p>
          <w:p w14:paraId="7DB22302" w14:textId="77777777" w:rsidR="006057FD" w:rsidRPr="005062F2" w:rsidRDefault="006057FD" w:rsidP="006057FD">
            <w:pPr>
              <w:rPr>
                <w:lang w:bidi="ro-RO"/>
              </w:rPr>
            </w:pPr>
          </w:p>
          <w:p w14:paraId="35F5F35F" w14:textId="77777777" w:rsidR="006057FD" w:rsidRDefault="006057FD" w:rsidP="006057F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bidi="ro-RO"/>
              </w:rPr>
            </w:pPr>
            <w:proofErr w:type="spellStart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Aplicații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 xml:space="preserve"> </w:t>
            </w:r>
            <w:proofErr w:type="spellStart"/>
            <w:proofErr w:type="gramStart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utilizate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:,</w:t>
            </w:r>
            <w:proofErr w:type="gram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 xml:space="preserve"> Microsoft PowerPoint, </w:t>
            </w:r>
          </w:p>
          <w:p w14:paraId="066B1DAD" w14:textId="37864FDD" w:rsidR="00A63D50" w:rsidRPr="005062F2" w:rsidRDefault="006057FD" w:rsidP="006057FD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Google Classroom</w:t>
            </w:r>
          </w:p>
        </w:tc>
      </w:tr>
      <w:tr w:rsidR="00A63D50" w:rsidRPr="005062F2" w14:paraId="7B03A0AA" w14:textId="77777777" w:rsidTr="00F15077">
        <w:tc>
          <w:tcPr>
            <w:tcW w:w="4265" w:type="dxa"/>
            <w:shd w:val="clear" w:color="auto" w:fill="auto"/>
          </w:tcPr>
          <w:p w14:paraId="67D895AD" w14:textId="2266D86D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2F2">
              <w:rPr>
                <w:rFonts w:ascii="Times New Roman" w:hAnsi="Times New Roman"/>
                <w:sz w:val="24"/>
                <w:szCs w:val="24"/>
              </w:rPr>
              <w:t xml:space="preserve">S12.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Emoțiile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ca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resursă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învățare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F06582" w14:textId="065C3635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2F2">
              <w:rPr>
                <w:rFonts w:ascii="Times New Roman" w:hAnsi="Times New Roman"/>
                <w:sz w:val="24"/>
                <w:szCs w:val="24"/>
              </w:rPr>
              <w:t xml:space="preserve">(2 ore) </w:t>
            </w:r>
          </w:p>
        </w:tc>
        <w:tc>
          <w:tcPr>
            <w:tcW w:w="2963" w:type="dxa"/>
            <w:shd w:val="clear" w:color="auto" w:fill="auto"/>
          </w:tcPr>
          <w:p w14:paraId="31D32739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Explicație</w:t>
            </w:r>
          </w:p>
          <w:p w14:paraId="0C948D9A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Conversație</w:t>
            </w:r>
          </w:p>
          <w:p w14:paraId="06C0DCA4" w14:textId="77777777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 xml:space="preserve">Exemplificare </w:t>
            </w:r>
          </w:p>
          <w:p w14:paraId="48731427" w14:textId="4CD497E4" w:rsidR="00A63D50" w:rsidRPr="005062F2" w:rsidRDefault="00A63D50" w:rsidP="00A63D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062F2">
              <w:rPr>
                <w:rFonts w:eastAsia="Calibri"/>
                <w:lang w:eastAsia="en-US"/>
              </w:rPr>
              <w:t>Studiu de caz</w:t>
            </w:r>
          </w:p>
        </w:tc>
        <w:tc>
          <w:tcPr>
            <w:tcW w:w="2157" w:type="dxa"/>
            <w:shd w:val="clear" w:color="auto" w:fill="auto"/>
          </w:tcPr>
          <w:p w14:paraId="30A291B8" w14:textId="77777777" w:rsidR="00A63D50" w:rsidRPr="005062F2" w:rsidRDefault="00A63D50" w:rsidP="00A63D50">
            <w:pPr>
              <w:rPr>
                <w:lang w:bidi="ro-RO"/>
              </w:rPr>
            </w:pPr>
            <w:r w:rsidRPr="005062F2">
              <w:rPr>
                <w:lang w:bidi="ro-RO"/>
              </w:rPr>
              <w:t>Prezentare PPT.</w:t>
            </w:r>
          </w:p>
          <w:p w14:paraId="67BD1D4F" w14:textId="77777777" w:rsidR="00A63D50" w:rsidRPr="005062F2" w:rsidRDefault="00A63D50" w:rsidP="00A63D50">
            <w:pPr>
              <w:rPr>
                <w:lang w:bidi="ro-RO"/>
              </w:rPr>
            </w:pPr>
          </w:p>
          <w:p w14:paraId="5C3B393F" w14:textId="77777777" w:rsidR="006057FD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bidi="ro-RO"/>
              </w:rPr>
            </w:pPr>
            <w:proofErr w:type="spellStart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Aplicații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utilizate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 xml:space="preserve">: Microsoft PowerPoint, </w:t>
            </w:r>
          </w:p>
          <w:p w14:paraId="01D8F38A" w14:textId="4D3A9A38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Google Classroom</w:t>
            </w:r>
          </w:p>
        </w:tc>
      </w:tr>
      <w:tr w:rsidR="00A63D50" w:rsidRPr="005062F2" w14:paraId="62D00B89" w14:textId="77777777" w:rsidTr="00F15077">
        <w:tc>
          <w:tcPr>
            <w:tcW w:w="4265" w:type="dxa"/>
            <w:shd w:val="clear" w:color="auto" w:fill="auto"/>
          </w:tcPr>
          <w:p w14:paraId="6EFA92E3" w14:textId="7C69EE1E" w:rsidR="00A63D50" w:rsidRPr="00EE3C28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2F2">
              <w:rPr>
                <w:rFonts w:ascii="Times New Roman" w:hAnsi="Times New Roman"/>
                <w:sz w:val="24"/>
                <w:szCs w:val="24"/>
              </w:rPr>
              <w:t xml:space="preserve">S13. </w:t>
            </w:r>
            <w:r w:rsidRPr="00EE3C28">
              <w:rPr>
                <w:rFonts w:ascii="Times New Roman" w:hAnsi="Times New Roman"/>
                <w:sz w:val="24"/>
                <w:szCs w:val="24"/>
                <w:lang w:val="ro-RO"/>
              </w:rPr>
              <w:t>Temă la alegerea / propunerea cadrului didactic și a studentului.</w:t>
            </w:r>
          </w:p>
          <w:p w14:paraId="2A79449E" w14:textId="40FE1864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C28">
              <w:rPr>
                <w:rFonts w:ascii="Times New Roman" w:hAnsi="Times New Roman"/>
                <w:sz w:val="24"/>
                <w:szCs w:val="24"/>
              </w:rPr>
              <w:t>(2 ore)</w:t>
            </w:r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63" w:type="dxa"/>
            <w:shd w:val="clear" w:color="auto" w:fill="auto"/>
          </w:tcPr>
          <w:p w14:paraId="00D72DD2" w14:textId="77777777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Explicația </w:t>
            </w:r>
          </w:p>
          <w:p w14:paraId="231267CC" w14:textId="7F26A504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Studiu de caz</w:t>
            </w:r>
          </w:p>
        </w:tc>
        <w:tc>
          <w:tcPr>
            <w:tcW w:w="2157" w:type="dxa"/>
            <w:shd w:val="clear" w:color="auto" w:fill="auto"/>
          </w:tcPr>
          <w:p w14:paraId="56936E2A" w14:textId="77777777" w:rsidR="006057FD" w:rsidRPr="005062F2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Prezentare PPT.</w:t>
            </w:r>
          </w:p>
          <w:p w14:paraId="70F62A3B" w14:textId="77777777" w:rsidR="006057FD" w:rsidRPr="005062F2" w:rsidRDefault="006057FD" w:rsidP="006057FD">
            <w:pPr>
              <w:rPr>
                <w:lang w:bidi="ro-RO"/>
              </w:rPr>
            </w:pPr>
          </w:p>
          <w:p w14:paraId="2EBF05A2" w14:textId="77777777" w:rsidR="006057FD" w:rsidRDefault="006057FD" w:rsidP="006057F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bidi="ro-RO"/>
              </w:rPr>
            </w:pPr>
            <w:proofErr w:type="spellStart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Aplicații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 xml:space="preserve"> </w:t>
            </w:r>
            <w:proofErr w:type="spellStart"/>
            <w:proofErr w:type="gramStart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utilizate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:,</w:t>
            </w:r>
            <w:proofErr w:type="gram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 xml:space="preserve"> Microsoft PowerPoint, </w:t>
            </w:r>
          </w:p>
          <w:p w14:paraId="1424CCC3" w14:textId="7147D66A" w:rsidR="00A63D50" w:rsidRPr="005062F2" w:rsidRDefault="006057FD" w:rsidP="006057FD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Google Classroom</w:t>
            </w:r>
          </w:p>
        </w:tc>
      </w:tr>
      <w:tr w:rsidR="00A63D50" w:rsidRPr="005062F2" w14:paraId="4140BAAD" w14:textId="77777777" w:rsidTr="00F15077">
        <w:tc>
          <w:tcPr>
            <w:tcW w:w="4265" w:type="dxa"/>
            <w:shd w:val="clear" w:color="auto" w:fill="auto"/>
          </w:tcPr>
          <w:p w14:paraId="6727DCB1" w14:textId="5214F6BE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2F2">
              <w:rPr>
                <w:rFonts w:ascii="Times New Roman" w:hAnsi="Times New Roman"/>
                <w:sz w:val="24"/>
                <w:szCs w:val="24"/>
              </w:rPr>
              <w:t xml:space="preserve">S14. Feedback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reflecție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asupra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activității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de la seminar.</w:t>
            </w:r>
          </w:p>
          <w:p w14:paraId="094AABC5" w14:textId="7F6F1812" w:rsidR="00A63D50" w:rsidRPr="005062F2" w:rsidRDefault="00A63D50" w:rsidP="00A63D50">
            <w:pPr>
              <w:rPr>
                <w:lang w:val="en-US" w:eastAsia="en-US"/>
              </w:rPr>
            </w:pPr>
            <w:r w:rsidRPr="005062F2">
              <w:t xml:space="preserve">(2 ore) </w:t>
            </w:r>
          </w:p>
        </w:tc>
        <w:tc>
          <w:tcPr>
            <w:tcW w:w="2963" w:type="dxa"/>
            <w:shd w:val="clear" w:color="auto" w:fill="auto"/>
          </w:tcPr>
          <w:p w14:paraId="06C8E214" w14:textId="77777777" w:rsidR="00A63D50" w:rsidRPr="005062F2" w:rsidRDefault="00A63D50" w:rsidP="00A63D50">
            <w:r w:rsidRPr="005062F2">
              <w:t>Conversație</w:t>
            </w:r>
          </w:p>
          <w:p w14:paraId="6395C074" w14:textId="77777777" w:rsidR="00A63D50" w:rsidRPr="005062F2" w:rsidRDefault="00A63D50" w:rsidP="00A63D50">
            <w:r w:rsidRPr="005062F2">
              <w:t xml:space="preserve">Dezbatere </w:t>
            </w:r>
          </w:p>
          <w:p w14:paraId="7F4A611E" w14:textId="0304FBE9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Explicație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14:paraId="6BF9940B" w14:textId="77777777" w:rsidR="006057FD" w:rsidRPr="005062F2" w:rsidRDefault="006057FD" w:rsidP="006057FD">
            <w:pPr>
              <w:rPr>
                <w:lang w:bidi="ro-RO"/>
              </w:rPr>
            </w:pPr>
            <w:r w:rsidRPr="005062F2">
              <w:rPr>
                <w:lang w:bidi="ro-RO"/>
              </w:rPr>
              <w:t>Prezentare PPT.</w:t>
            </w:r>
          </w:p>
          <w:p w14:paraId="60B16DCB" w14:textId="77777777" w:rsidR="006057FD" w:rsidRPr="005062F2" w:rsidRDefault="006057FD" w:rsidP="006057FD">
            <w:pPr>
              <w:rPr>
                <w:lang w:bidi="ro-RO"/>
              </w:rPr>
            </w:pPr>
          </w:p>
          <w:p w14:paraId="11CDF212" w14:textId="77777777" w:rsidR="006057FD" w:rsidRDefault="006057FD" w:rsidP="006057F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bidi="ro-RO"/>
              </w:rPr>
            </w:pPr>
            <w:proofErr w:type="spellStart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Aplicații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 xml:space="preserve"> </w:t>
            </w:r>
            <w:proofErr w:type="spellStart"/>
            <w:proofErr w:type="gramStart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utilizate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>:,</w:t>
            </w:r>
            <w:proofErr w:type="gramEnd"/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t xml:space="preserve"> Microsoft PowerPoint, </w:t>
            </w:r>
          </w:p>
          <w:p w14:paraId="637CAE89" w14:textId="24CC508B" w:rsidR="00A63D50" w:rsidRPr="005062F2" w:rsidRDefault="006057FD" w:rsidP="006057FD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bidi="ro-RO"/>
              </w:rPr>
              <w:lastRenderedPageBreak/>
              <w:t>Google Classroom</w:t>
            </w:r>
          </w:p>
        </w:tc>
      </w:tr>
      <w:tr w:rsidR="00A63D50" w:rsidRPr="005062F2" w14:paraId="53EC0F9B" w14:textId="77777777" w:rsidTr="00D6151A">
        <w:tc>
          <w:tcPr>
            <w:tcW w:w="9385" w:type="dxa"/>
            <w:gridSpan w:val="3"/>
            <w:shd w:val="clear" w:color="auto" w:fill="auto"/>
          </w:tcPr>
          <w:p w14:paraId="477E3E4F" w14:textId="661D41BA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Bibliografie :</w:t>
            </w:r>
          </w:p>
          <w:p w14:paraId="6A99F764" w14:textId="77777777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Boncu Ș., Ceobanu C., 2013, </w:t>
            </w:r>
            <w:r w:rsidRPr="007F47CB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Psiho-sociologie școlară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, Ed. Polirom, Iași</w:t>
            </w:r>
          </w:p>
          <w:p w14:paraId="2FB4A8FF" w14:textId="2E399343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Cosmovici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, A., Iacob, L., 2008, </w:t>
            </w:r>
            <w:proofErr w:type="spellStart"/>
            <w:r w:rsidRPr="007F47CB">
              <w:rPr>
                <w:rFonts w:ascii="Times New Roman" w:hAnsi="Times New Roman"/>
                <w:i/>
                <w:sz w:val="24"/>
                <w:szCs w:val="24"/>
              </w:rPr>
              <w:t>Psihologie</w:t>
            </w:r>
            <w:proofErr w:type="spellEnd"/>
            <w:r w:rsidRPr="007F47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47CB">
              <w:rPr>
                <w:rFonts w:ascii="Times New Roman" w:hAnsi="Times New Roman"/>
                <w:i/>
                <w:sz w:val="24"/>
                <w:szCs w:val="24"/>
              </w:rPr>
              <w:t>şcolară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, Ed.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Polirom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Iaşi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C4072B" w14:textId="5D6CAFD4" w:rsidR="00A63D50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Enea V., 2019, </w:t>
            </w:r>
            <w:r w:rsidRPr="007F47CB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Intervenții psihologice în școală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, Ed. Polirom, Iași</w:t>
            </w:r>
          </w:p>
          <w:p w14:paraId="2DA2335B" w14:textId="5F4A6255" w:rsidR="00A63D50" w:rsidRPr="007F47CB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Flory K., 2013, 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Comunicarea interpersonală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Ed, Polirom, Iași</w:t>
            </w:r>
          </w:p>
          <w:p w14:paraId="3B53CFDE" w14:textId="3E9DFC88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2F2">
              <w:rPr>
                <w:rFonts w:ascii="Times New Roman" w:hAnsi="Times New Roman"/>
                <w:sz w:val="24"/>
                <w:szCs w:val="24"/>
              </w:rPr>
              <w:t>Golu P., Golu I., 2003</w:t>
            </w:r>
            <w:r w:rsidRPr="007F47CB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F47CB">
              <w:rPr>
                <w:rFonts w:ascii="Times New Roman" w:hAnsi="Times New Roman"/>
                <w:i/>
                <w:sz w:val="24"/>
                <w:szCs w:val="24"/>
              </w:rPr>
              <w:t>Psihologie</w:t>
            </w:r>
            <w:proofErr w:type="spellEnd"/>
            <w:r w:rsidRPr="007F47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47CB">
              <w:rPr>
                <w:rFonts w:ascii="Times New Roman" w:hAnsi="Times New Roman"/>
                <w:i/>
                <w:sz w:val="24"/>
                <w:szCs w:val="24"/>
              </w:rPr>
              <w:t>educaţională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, Ed. Miron,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Bucureşti</w:t>
            </w:r>
            <w:proofErr w:type="spellEnd"/>
          </w:p>
          <w:p w14:paraId="254BB2FB" w14:textId="1726BDC7" w:rsidR="00A63D50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Ionescu D, 2020, </w:t>
            </w:r>
            <w:r w:rsidRPr="007F47CB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Analiză și dezvoltare personală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, Ed. Polirom, Iași</w:t>
            </w:r>
          </w:p>
          <w:p w14:paraId="444B3955" w14:textId="7B3D5FA1" w:rsidR="00A63D50" w:rsidRPr="005062F2" w:rsidRDefault="00A63D50" w:rsidP="00A63D50">
            <w:pPr>
              <w:jc w:val="both"/>
            </w:pPr>
            <w:r w:rsidRPr="00D1512F">
              <w:t>Lemeni, G., Miclea, M., 2010,</w:t>
            </w:r>
            <w:r>
              <w:t xml:space="preserve"> </w:t>
            </w:r>
            <w:r w:rsidRPr="007F47CB">
              <w:rPr>
                <w:i/>
              </w:rPr>
              <w:t>Consiliere și orientare- ghid de educație pentru carieră</w:t>
            </w:r>
            <w:r>
              <w:t>, Ed. ASCR, Cluj-Napoca;</w:t>
            </w:r>
          </w:p>
          <w:p w14:paraId="37D2A725" w14:textId="34A89D14" w:rsidR="00A63D50" w:rsidRPr="005062F2" w:rsidRDefault="00A63D50" w:rsidP="00A63D5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Mih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>, V., 2010,</w:t>
            </w:r>
            <w:r w:rsidRPr="005062F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F47CB">
              <w:rPr>
                <w:rFonts w:ascii="Times New Roman" w:hAnsi="Times New Roman"/>
                <w:i/>
                <w:iCs/>
                <w:sz w:val="24"/>
                <w:szCs w:val="24"/>
              </w:rPr>
              <w:t>Psihologia</w:t>
            </w:r>
            <w:proofErr w:type="spellEnd"/>
            <w:r w:rsidRPr="007F47C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F47CB">
              <w:rPr>
                <w:rFonts w:ascii="Times New Roman" w:hAnsi="Times New Roman"/>
                <w:i/>
                <w:iCs/>
                <w:sz w:val="24"/>
                <w:szCs w:val="24"/>
              </w:rPr>
              <w:t>educaţiei</w:t>
            </w:r>
            <w:proofErr w:type="spellEnd"/>
            <w:r w:rsidRPr="005062F2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5062F2">
              <w:rPr>
                <w:rFonts w:ascii="Times New Roman" w:hAnsi="Times New Roman"/>
                <w:sz w:val="24"/>
                <w:szCs w:val="24"/>
              </w:rPr>
              <w:t xml:space="preserve">Cluj-Napoca: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Editura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ASCR</w:t>
            </w:r>
            <w:r w:rsidRPr="005062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</w:t>
            </w:r>
          </w:p>
          <w:p w14:paraId="27630A10" w14:textId="77777777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Neacșu I., Suditu M., 2020, </w:t>
            </w:r>
            <w:r w:rsidRPr="007F47CB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Educația emoțional- afectivă, noi explorări, noi strategii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, Editura Polirom, Iași</w:t>
            </w:r>
          </w:p>
          <w:p w14:paraId="1D85D691" w14:textId="77777777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Negovan V., 2013, </w:t>
            </w:r>
            <w:r w:rsidRPr="007F47CB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Psihologia învățării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, Ed. Universitară, București</w:t>
            </w:r>
          </w:p>
          <w:p w14:paraId="3285287B" w14:textId="5161ECA7" w:rsidR="00A63D50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Pânișoară G., 2019, </w:t>
            </w:r>
            <w:r w:rsidRPr="007F47CB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Psihologia învățării- cum învață copii și adulții?,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Ed. Polirom, Iași</w:t>
            </w:r>
          </w:p>
          <w:p w14:paraId="34C092D8" w14:textId="33E11D04" w:rsidR="00452A31" w:rsidRPr="00452A31" w:rsidRDefault="00452A31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A31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Pânișoară</w:t>
            </w:r>
            <w:proofErr w:type="spellEnd"/>
            <w:r w:rsidRPr="00452A31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, G., (coord) (2022) Parenting de la A la Z - 83 de </w:t>
            </w:r>
            <w:proofErr w:type="spellStart"/>
            <w:r w:rsidRPr="00452A31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teme</w:t>
            </w:r>
            <w:proofErr w:type="spellEnd"/>
            <w:r w:rsidRPr="00452A31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2A31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provocatoare</w:t>
            </w:r>
            <w:proofErr w:type="spellEnd"/>
            <w:r w:rsidRPr="00452A31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2A31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Pr="00452A31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2A31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părinții</w:t>
            </w:r>
            <w:proofErr w:type="spellEnd"/>
            <w:r w:rsidRPr="00452A31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452A31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azi</w:t>
            </w:r>
            <w:proofErr w:type="spellEnd"/>
            <w:r w:rsidRPr="00452A31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52A31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Iași</w:t>
            </w:r>
            <w:proofErr w:type="spellEnd"/>
            <w:r w:rsidRPr="00452A31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2A31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Polirom</w:t>
            </w:r>
            <w:proofErr w:type="spellEnd"/>
          </w:p>
          <w:p w14:paraId="396ECC2D" w14:textId="77777777" w:rsidR="00A63D50" w:rsidRPr="00452A31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2A3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Pânișoară G., Sălăvăstru D., Mitrofan L., 2016, </w:t>
            </w:r>
            <w:r w:rsidRPr="00452A31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Copilăria și adolescența- provocări actuale în psihologia educației și dezvoltării</w:t>
            </w:r>
            <w:r w:rsidRPr="00452A31">
              <w:rPr>
                <w:rFonts w:ascii="Times New Roman" w:hAnsi="Times New Roman"/>
                <w:sz w:val="24"/>
                <w:szCs w:val="24"/>
                <w:lang w:val="ro-RO"/>
              </w:rPr>
              <w:t>, Ed. Polirom, Iași</w:t>
            </w:r>
          </w:p>
          <w:p w14:paraId="6A9BBDDA" w14:textId="40A2BF80" w:rsidR="00A63D50" w:rsidRPr="00452A31" w:rsidRDefault="00A63D50" w:rsidP="00A63D5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A31">
              <w:rPr>
                <w:rFonts w:ascii="Times New Roman" w:hAnsi="Times New Roman"/>
                <w:sz w:val="24"/>
                <w:szCs w:val="24"/>
              </w:rPr>
              <w:t>Sălăvăstru</w:t>
            </w:r>
            <w:proofErr w:type="spellEnd"/>
            <w:r w:rsidRPr="00452A31">
              <w:rPr>
                <w:rFonts w:ascii="Times New Roman" w:hAnsi="Times New Roman"/>
                <w:sz w:val="24"/>
                <w:szCs w:val="24"/>
              </w:rPr>
              <w:t xml:space="preserve">, D., 2005, </w:t>
            </w:r>
            <w:proofErr w:type="spellStart"/>
            <w:r w:rsidRPr="00452A31">
              <w:rPr>
                <w:rFonts w:ascii="Times New Roman" w:hAnsi="Times New Roman"/>
                <w:i/>
                <w:sz w:val="24"/>
                <w:szCs w:val="24"/>
              </w:rPr>
              <w:t>Psihologia</w:t>
            </w:r>
            <w:proofErr w:type="spellEnd"/>
            <w:r w:rsidRPr="00452A3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2A31">
              <w:rPr>
                <w:rFonts w:ascii="Times New Roman" w:hAnsi="Times New Roman"/>
                <w:i/>
                <w:sz w:val="24"/>
                <w:szCs w:val="24"/>
              </w:rPr>
              <w:t>educaţiei</w:t>
            </w:r>
            <w:proofErr w:type="spellEnd"/>
            <w:r w:rsidRPr="00452A31">
              <w:rPr>
                <w:rFonts w:ascii="Times New Roman" w:hAnsi="Times New Roman"/>
                <w:sz w:val="24"/>
                <w:szCs w:val="24"/>
              </w:rPr>
              <w:t xml:space="preserve">, Ed. </w:t>
            </w:r>
            <w:proofErr w:type="spellStart"/>
            <w:r w:rsidRPr="00452A31">
              <w:rPr>
                <w:rFonts w:ascii="Times New Roman" w:hAnsi="Times New Roman"/>
                <w:sz w:val="24"/>
                <w:szCs w:val="24"/>
              </w:rPr>
              <w:t>Polirom</w:t>
            </w:r>
            <w:proofErr w:type="spellEnd"/>
            <w:r w:rsidRPr="00452A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2A31">
              <w:rPr>
                <w:rFonts w:ascii="Times New Roman" w:hAnsi="Times New Roman"/>
                <w:sz w:val="24"/>
                <w:szCs w:val="24"/>
              </w:rPr>
              <w:t>Iaşi</w:t>
            </w:r>
            <w:proofErr w:type="spellEnd"/>
          </w:p>
          <w:p w14:paraId="73CF366C" w14:textId="1CB2518F" w:rsidR="00A63D50" w:rsidRPr="00452A31" w:rsidRDefault="00A63D50" w:rsidP="00A63D5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A31">
              <w:rPr>
                <w:rFonts w:ascii="Times New Roman" w:hAnsi="Times New Roman"/>
                <w:sz w:val="24"/>
                <w:szCs w:val="24"/>
              </w:rPr>
              <w:t>Sălăvăstru</w:t>
            </w:r>
            <w:proofErr w:type="spellEnd"/>
            <w:r w:rsidRPr="00452A31">
              <w:rPr>
                <w:rFonts w:ascii="Times New Roman" w:hAnsi="Times New Roman"/>
                <w:sz w:val="24"/>
                <w:szCs w:val="24"/>
              </w:rPr>
              <w:t xml:space="preserve">, D., 2009, </w:t>
            </w:r>
            <w:proofErr w:type="spellStart"/>
            <w:r w:rsidRPr="00452A31">
              <w:rPr>
                <w:rFonts w:ascii="Times New Roman" w:hAnsi="Times New Roman"/>
                <w:i/>
                <w:sz w:val="24"/>
                <w:szCs w:val="24"/>
              </w:rPr>
              <w:t>Psihologia</w:t>
            </w:r>
            <w:proofErr w:type="spellEnd"/>
            <w:r w:rsidRPr="00452A3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2A31">
              <w:rPr>
                <w:rFonts w:ascii="Times New Roman" w:hAnsi="Times New Roman"/>
                <w:i/>
                <w:sz w:val="24"/>
                <w:szCs w:val="24"/>
              </w:rPr>
              <w:t>învățării</w:t>
            </w:r>
            <w:proofErr w:type="spellEnd"/>
            <w:r w:rsidRPr="00452A31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452A31">
              <w:rPr>
                <w:rFonts w:ascii="Times New Roman" w:hAnsi="Times New Roman"/>
                <w:i/>
                <w:sz w:val="24"/>
                <w:szCs w:val="24"/>
              </w:rPr>
              <w:t>teorii</w:t>
            </w:r>
            <w:proofErr w:type="spellEnd"/>
            <w:r w:rsidRPr="00452A3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2A31">
              <w:rPr>
                <w:rFonts w:ascii="Times New Roman" w:hAnsi="Times New Roman"/>
                <w:i/>
                <w:sz w:val="24"/>
                <w:szCs w:val="24"/>
              </w:rPr>
              <w:t>și</w:t>
            </w:r>
            <w:proofErr w:type="spellEnd"/>
            <w:r w:rsidRPr="00452A3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2A31">
              <w:rPr>
                <w:rFonts w:ascii="Times New Roman" w:hAnsi="Times New Roman"/>
                <w:i/>
                <w:sz w:val="24"/>
                <w:szCs w:val="24"/>
              </w:rPr>
              <w:t>aplicații</w:t>
            </w:r>
            <w:proofErr w:type="spellEnd"/>
            <w:r w:rsidRPr="00452A3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2A31">
              <w:rPr>
                <w:rFonts w:ascii="Times New Roman" w:hAnsi="Times New Roman"/>
                <w:i/>
                <w:sz w:val="24"/>
                <w:szCs w:val="24"/>
              </w:rPr>
              <w:t>educaționale</w:t>
            </w:r>
            <w:proofErr w:type="spellEnd"/>
            <w:r w:rsidRPr="00452A31">
              <w:rPr>
                <w:rFonts w:ascii="Times New Roman" w:hAnsi="Times New Roman"/>
                <w:sz w:val="24"/>
                <w:szCs w:val="24"/>
              </w:rPr>
              <w:t xml:space="preserve">, Ed. </w:t>
            </w:r>
            <w:proofErr w:type="spellStart"/>
            <w:r w:rsidRPr="00452A31">
              <w:rPr>
                <w:rFonts w:ascii="Times New Roman" w:hAnsi="Times New Roman"/>
                <w:sz w:val="24"/>
                <w:szCs w:val="24"/>
              </w:rPr>
              <w:t>Polirom</w:t>
            </w:r>
            <w:proofErr w:type="spellEnd"/>
            <w:r w:rsidRPr="00452A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2A31">
              <w:rPr>
                <w:rFonts w:ascii="Times New Roman" w:hAnsi="Times New Roman"/>
                <w:sz w:val="24"/>
                <w:szCs w:val="24"/>
              </w:rPr>
              <w:t>Iași</w:t>
            </w:r>
            <w:proofErr w:type="spellEnd"/>
          </w:p>
          <w:p w14:paraId="5E328A2F" w14:textId="2614E7CE" w:rsidR="00A63D50" w:rsidRPr="005062F2" w:rsidRDefault="00A63D50" w:rsidP="00A63D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3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Stănculescu E., 2013, </w:t>
            </w:r>
            <w:r w:rsidRPr="00452A31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Psihologia Educației- de la teorie la practica</w:t>
            </w:r>
            <w:r w:rsidRPr="00452A31">
              <w:rPr>
                <w:rFonts w:ascii="Times New Roman" w:hAnsi="Times New Roman"/>
                <w:sz w:val="24"/>
                <w:szCs w:val="24"/>
                <w:lang w:val="ro-RO"/>
              </w:rPr>
              <w:t>, Ed. Universitară, București</w:t>
            </w:r>
          </w:p>
        </w:tc>
      </w:tr>
    </w:tbl>
    <w:p w14:paraId="072152BC" w14:textId="77777777" w:rsidR="00802D13" w:rsidRPr="005062F2" w:rsidRDefault="00802D13" w:rsidP="005062F2">
      <w:pPr>
        <w:pStyle w:val="ListParagraph"/>
        <w:ind w:left="714"/>
        <w:jc w:val="both"/>
        <w:rPr>
          <w:b/>
        </w:rPr>
      </w:pPr>
    </w:p>
    <w:p w14:paraId="5DCD796C" w14:textId="7EF138EA" w:rsidR="00E0255D" w:rsidRPr="005062F2" w:rsidRDefault="00E0255D" w:rsidP="005062F2">
      <w:pPr>
        <w:pStyle w:val="ListParagraph"/>
        <w:numPr>
          <w:ilvl w:val="0"/>
          <w:numId w:val="26"/>
        </w:numPr>
        <w:ind w:left="714" w:hanging="357"/>
        <w:jc w:val="both"/>
        <w:rPr>
          <w:b/>
        </w:rPr>
      </w:pPr>
      <w:r w:rsidRPr="005062F2">
        <w:rPr>
          <w:b/>
        </w:rPr>
        <w:t>Coroborarea con</w:t>
      </w:r>
      <w:r w:rsidR="00C4385C" w:rsidRPr="005062F2">
        <w:rPr>
          <w:b/>
        </w:rPr>
        <w:t>ț</w:t>
      </w:r>
      <w:r w:rsidRPr="005062F2">
        <w:rPr>
          <w:b/>
        </w:rPr>
        <w:t>inuturilor disciplinei cu a</w:t>
      </w:r>
      <w:r w:rsidR="00C4385C" w:rsidRPr="005062F2">
        <w:rPr>
          <w:b/>
        </w:rPr>
        <w:t>ș</w:t>
      </w:r>
      <w:r w:rsidRPr="005062F2">
        <w:rPr>
          <w:b/>
        </w:rPr>
        <w:t>teptările reprezentan</w:t>
      </w:r>
      <w:r w:rsidR="00C4385C" w:rsidRPr="005062F2">
        <w:rPr>
          <w:b/>
        </w:rPr>
        <w:t>ț</w:t>
      </w:r>
      <w:r w:rsidRPr="005062F2">
        <w:rPr>
          <w:b/>
        </w:rPr>
        <w:t>ilor comunită</w:t>
      </w:r>
      <w:r w:rsidR="00C4385C" w:rsidRPr="005062F2">
        <w:rPr>
          <w:b/>
        </w:rPr>
        <w:t>ț</w:t>
      </w:r>
      <w:r w:rsidRPr="005062F2">
        <w:rPr>
          <w:b/>
        </w:rPr>
        <w:t>ii epistemice, asocia</w:t>
      </w:r>
      <w:r w:rsidR="00C4385C" w:rsidRPr="005062F2">
        <w:rPr>
          <w:b/>
        </w:rPr>
        <w:t>ț</w:t>
      </w:r>
      <w:r w:rsidRPr="005062F2">
        <w:rPr>
          <w:b/>
        </w:rPr>
        <w:t xml:space="preserve">iilor profesionale </w:t>
      </w:r>
      <w:r w:rsidR="00C4385C" w:rsidRPr="005062F2">
        <w:rPr>
          <w:b/>
        </w:rPr>
        <w:t>ș</w:t>
      </w:r>
      <w:r w:rsidRPr="005062F2">
        <w:rPr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5062F2" w14:paraId="616C5A3F" w14:textId="77777777" w:rsidTr="00E0255D">
        <w:tc>
          <w:tcPr>
            <w:tcW w:w="9389" w:type="dxa"/>
          </w:tcPr>
          <w:p w14:paraId="3FD6F1A8" w14:textId="3BE4ADA5" w:rsidR="002C25D2" w:rsidRPr="005062F2" w:rsidRDefault="002C25D2" w:rsidP="005062F2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Conținuturile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aferente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Psihologiei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educaţiei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asigură</w:t>
            </w:r>
            <w:proofErr w:type="spellEnd"/>
            <w:proofErr w:type="gram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o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familiarizare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studenților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 cu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aspectele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psihologice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ce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trebuie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corect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gestionate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nivel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educațional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în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cadrul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procesului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învăţământ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401A1A8" w14:textId="77777777" w:rsidR="002C25D2" w:rsidRPr="005062F2" w:rsidRDefault="002C25D2" w:rsidP="005062F2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Cunoașterea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specificului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dezvoltării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educabililor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, a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particularităţilor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individuale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vârstă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, a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factorilor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natură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psihică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ce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pot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influenţa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procesul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învăţării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se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constituie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în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componente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ale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unei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culturi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profesionale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obligatorii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pentru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fiecare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cadru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didactic,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indiferent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specializarea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acestuia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3DA38BE3" w14:textId="77777777" w:rsidR="002C25D2" w:rsidRPr="005062F2" w:rsidRDefault="002C25D2" w:rsidP="005062F2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Documentarea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asupra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conținuturilor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specifice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disciplinei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Psihologia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educaţiei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asigură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o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fundamentare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teoretică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riguroasă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ce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poate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constitui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punct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plecare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în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elaborarea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unor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studii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specialitate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în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domeniu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463A65D8" w14:textId="77777777" w:rsidR="002C25D2" w:rsidRPr="005062F2" w:rsidRDefault="002C25D2" w:rsidP="005062F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Conținuturile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disciplinei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sunt corelate cu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Programele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pentru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examenele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Titularizare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Definitivat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>si</w:t>
            </w:r>
            <w:proofErr w:type="spellEnd"/>
            <w:r w:rsidRPr="005062F2">
              <w:rPr>
                <w:rFonts w:ascii="Times New Roman" w:hAnsi="Times New Roman"/>
                <w:bCs/>
                <w:sz w:val="24"/>
                <w:szCs w:val="24"/>
              </w:rPr>
              <w:t xml:space="preserve"> Grad Didactic II.</w:t>
            </w:r>
          </w:p>
          <w:p w14:paraId="573D3022" w14:textId="77777777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14CF112F" w14:textId="42EF9239" w:rsidR="00E0255D" w:rsidRPr="00EE3C28" w:rsidRDefault="00E0255D" w:rsidP="00EE3C28">
      <w:pPr>
        <w:pStyle w:val="ListParagraph"/>
        <w:numPr>
          <w:ilvl w:val="0"/>
          <w:numId w:val="26"/>
        </w:numPr>
        <w:ind w:left="714" w:hanging="357"/>
        <w:rPr>
          <w:b/>
        </w:rPr>
      </w:pPr>
      <w:r w:rsidRPr="00EE3C28">
        <w:rPr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9"/>
        <w:gridCol w:w="5220"/>
        <w:gridCol w:w="1620"/>
        <w:gridCol w:w="1250"/>
      </w:tblGrid>
      <w:tr w:rsidR="00E0255D" w:rsidRPr="005062F2" w14:paraId="580DDEA8" w14:textId="77777777" w:rsidTr="006B196B">
        <w:tc>
          <w:tcPr>
            <w:tcW w:w="1289" w:type="dxa"/>
            <w:shd w:val="clear" w:color="auto" w:fill="auto"/>
          </w:tcPr>
          <w:p w14:paraId="66D2F9EF" w14:textId="77777777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Tip activitate</w:t>
            </w:r>
          </w:p>
        </w:tc>
        <w:tc>
          <w:tcPr>
            <w:tcW w:w="5220" w:type="dxa"/>
            <w:shd w:val="clear" w:color="auto" w:fill="auto"/>
          </w:tcPr>
          <w:p w14:paraId="46CB3910" w14:textId="77777777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10.1 Criterii de evaluare</w:t>
            </w:r>
          </w:p>
        </w:tc>
        <w:tc>
          <w:tcPr>
            <w:tcW w:w="1620" w:type="dxa"/>
            <w:shd w:val="clear" w:color="auto" w:fill="auto"/>
          </w:tcPr>
          <w:p w14:paraId="7D590296" w14:textId="77777777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10.2 Metode de evaluare</w:t>
            </w:r>
          </w:p>
        </w:tc>
        <w:tc>
          <w:tcPr>
            <w:tcW w:w="1250" w:type="dxa"/>
            <w:shd w:val="clear" w:color="auto" w:fill="auto"/>
          </w:tcPr>
          <w:p w14:paraId="5AC52449" w14:textId="77777777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10.3 Pondere din nota finală</w:t>
            </w:r>
          </w:p>
        </w:tc>
      </w:tr>
      <w:tr w:rsidR="00E0255D" w:rsidRPr="005062F2" w14:paraId="70F082A4" w14:textId="77777777" w:rsidTr="006B196B">
        <w:trPr>
          <w:trHeight w:val="363"/>
        </w:trPr>
        <w:tc>
          <w:tcPr>
            <w:tcW w:w="1289" w:type="dxa"/>
            <w:shd w:val="clear" w:color="auto" w:fill="auto"/>
          </w:tcPr>
          <w:p w14:paraId="2723C094" w14:textId="77777777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10.4 Curs</w:t>
            </w:r>
          </w:p>
        </w:tc>
        <w:tc>
          <w:tcPr>
            <w:tcW w:w="5220" w:type="dxa"/>
            <w:shd w:val="clear" w:color="auto" w:fill="auto"/>
          </w:tcPr>
          <w:p w14:paraId="219FB6AC" w14:textId="4E166E06" w:rsidR="00E0255D" w:rsidRPr="005062F2" w:rsidRDefault="00134319" w:rsidP="005062F2">
            <w:r w:rsidRPr="005062F2">
              <w:t>Evaluarea la curs se realizeză prin:</w:t>
            </w:r>
          </w:p>
          <w:p w14:paraId="4D87B27F" w14:textId="77777777" w:rsidR="00134319" w:rsidRPr="005062F2" w:rsidRDefault="00134319" w:rsidP="002137A1"/>
          <w:p w14:paraId="71DE92FC" w14:textId="68A6DBB3" w:rsidR="00860AA4" w:rsidRPr="005062F2" w:rsidRDefault="008F056B" w:rsidP="002137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</w:t>
            </w:r>
            <w:r w:rsidR="00134319" w:rsidRPr="005062F2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FC19EB" w:rsidRPr="005062F2">
              <w:rPr>
                <w:rFonts w:ascii="Times New Roman" w:hAnsi="Times New Roman"/>
                <w:sz w:val="24"/>
                <w:szCs w:val="24"/>
                <w:lang w:val="ro-RO"/>
              </w:rPr>
              <w:t>Evaluare pe parcurs I (sumativă)</w:t>
            </w:r>
            <w:r w:rsidR="00134319"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s</w:t>
            </w:r>
            <w:r w:rsidR="00780DD5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134319" w:rsidRPr="005062F2">
              <w:rPr>
                <w:rFonts w:ascii="Times New Roman" w:hAnsi="Times New Roman"/>
                <w:sz w:val="24"/>
                <w:szCs w:val="24"/>
                <w:lang w:val="ro-RO"/>
              </w:rPr>
              <w:t>pt</w:t>
            </w:r>
            <w:r w:rsidR="00780DD5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134319" w:rsidRPr="005062F2">
              <w:rPr>
                <w:rFonts w:ascii="Times New Roman" w:hAnsi="Times New Roman"/>
                <w:sz w:val="24"/>
                <w:szCs w:val="24"/>
                <w:lang w:val="ro-RO"/>
              </w:rPr>
              <w:t>m</w:t>
            </w:r>
            <w:r w:rsidR="00780DD5">
              <w:rPr>
                <w:rFonts w:ascii="Times New Roman" w:hAnsi="Times New Roman"/>
                <w:sz w:val="24"/>
                <w:szCs w:val="24"/>
                <w:lang w:val="ro-RO"/>
              </w:rPr>
              <w:t>â</w:t>
            </w:r>
            <w:r w:rsidR="00134319"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na </w:t>
            </w:r>
            <w:r w:rsidR="00780DD5"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  <w:r w:rsidR="00134319" w:rsidRPr="005062F2">
              <w:rPr>
                <w:rFonts w:ascii="Times New Roman" w:hAnsi="Times New Roman"/>
                <w:sz w:val="24"/>
                <w:szCs w:val="24"/>
                <w:lang w:val="ro-RO"/>
              </w:rPr>
              <w:t>, t</w:t>
            </w:r>
            <w:r w:rsidR="00B166C6">
              <w:rPr>
                <w:rFonts w:ascii="Times New Roman" w:hAnsi="Times New Roman"/>
                <w:sz w:val="24"/>
                <w:szCs w:val="24"/>
                <w:lang w:val="ro-RO"/>
              </w:rPr>
              <w:t>est de evaluare</w:t>
            </w:r>
            <w:r w:rsidR="00134319"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care are o pondere de 50% din nota finală de la curs. </w:t>
            </w:r>
          </w:p>
          <w:p w14:paraId="4BAB1A8D" w14:textId="6823373B" w:rsidR="00860AA4" w:rsidRPr="005062F2" w:rsidRDefault="00860AA4" w:rsidP="002137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2. Evaluare </w:t>
            </w:r>
            <w:r w:rsidR="00FC19EB" w:rsidRPr="005062F2">
              <w:rPr>
                <w:rFonts w:ascii="Times New Roman" w:hAnsi="Times New Roman"/>
                <w:sz w:val="24"/>
                <w:szCs w:val="24"/>
                <w:lang w:val="ro-RO"/>
              </w:rPr>
              <w:t>pe parcurs II (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sumativă</w:t>
            </w:r>
            <w:r w:rsidR="00FC19EB" w:rsidRPr="005062F2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săptămâna 14, cu o </w:t>
            </w:r>
            <w:r w:rsidR="00FC19EB" w:rsidRPr="005062F2">
              <w:rPr>
                <w:rFonts w:ascii="Times New Roman" w:hAnsi="Times New Roman"/>
                <w:sz w:val="24"/>
                <w:szCs w:val="24"/>
                <w:lang w:val="ro-RO"/>
              </w:rPr>
              <w:t>pondere de 50% din nota finală.</w:t>
            </w:r>
          </w:p>
          <w:p w14:paraId="2F079687" w14:textId="2F97658B" w:rsidR="00860AA4" w:rsidRPr="005062F2" w:rsidRDefault="00860AA4" w:rsidP="002137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Doar stud</w:t>
            </w:r>
            <w:r w:rsidR="00FC19EB" w:rsidRPr="005062F2">
              <w:rPr>
                <w:rFonts w:ascii="Times New Roman" w:hAnsi="Times New Roman"/>
                <w:sz w:val="24"/>
                <w:szCs w:val="24"/>
                <w:lang w:val="ro-RO"/>
              </w:rPr>
              <w:t>enții care obțin nota 5 la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evaluare</w:t>
            </w:r>
            <w:r w:rsidR="00FC19EB"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pe parcurs I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FC19EB" w:rsidRPr="005062F2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sumativă</w:t>
            </w:r>
            <w:r w:rsidR="00FC19EB" w:rsidRPr="005062F2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din s</w:t>
            </w:r>
            <w:r w:rsidR="00780DD5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ptămâna </w:t>
            </w:r>
            <w:r w:rsidR="00780DD5"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au dreptul de a participa la </w:t>
            </w:r>
            <w:r w:rsidR="00FC19EB" w:rsidRPr="005062F2">
              <w:rPr>
                <w:rFonts w:ascii="Times New Roman" w:hAnsi="Times New Roman"/>
                <w:sz w:val="24"/>
                <w:szCs w:val="24"/>
                <w:lang w:val="ro-RO"/>
              </w:rPr>
              <w:t>cea de a 2-a evaluare sumativă.</w:t>
            </w:r>
          </w:p>
          <w:p w14:paraId="4C5CE21F" w14:textId="3D174883" w:rsidR="00860AA4" w:rsidRPr="005062F2" w:rsidRDefault="00860AA4" w:rsidP="002137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Studenții care nu au promovat prima evaluare</w:t>
            </w:r>
            <w:r w:rsidR="00FC19EB"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sau nu s-au prezentat, 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nu pot participa la cea de a 2 evaluare</w:t>
            </w:r>
            <w:r w:rsidR="00FC19EB"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dar 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v</w:t>
            </w:r>
            <w:r w:rsidR="00FC19EB"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or participa la evaluarea 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cursului în sesiune.</w:t>
            </w:r>
          </w:p>
          <w:p w14:paraId="1CEEBCC7" w14:textId="77777777" w:rsidR="00134319" w:rsidRPr="005062F2" w:rsidRDefault="00134319" w:rsidP="002137A1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213948" w14:textId="4C71DFF1" w:rsidR="00E0255D" w:rsidRPr="005062F2" w:rsidRDefault="00860AA4" w:rsidP="002137A1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3. Examen în sesiune </w:t>
            </w:r>
            <w:r w:rsidR="00B166C6">
              <w:rPr>
                <w:rFonts w:ascii="Times New Roman" w:hAnsi="Times New Roman"/>
                <w:sz w:val="24"/>
                <w:szCs w:val="24"/>
                <w:lang w:val="ro-RO"/>
              </w:rPr>
              <w:t>test scris de evaluare sumativă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2711F044" w14:textId="05F763A7" w:rsidR="00E0255D" w:rsidRDefault="00134319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Test </w:t>
            </w:r>
            <w:r w:rsidR="008F056B">
              <w:rPr>
                <w:rFonts w:ascii="Times New Roman" w:hAnsi="Times New Roman"/>
                <w:sz w:val="24"/>
                <w:szCs w:val="24"/>
                <w:lang w:val="ro-RO"/>
              </w:rPr>
              <w:t>de evaluare.</w:t>
            </w:r>
          </w:p>
          <w:p w14:paraId="319F6BCE" w14:textId="1A117BE1" w:rsidR="008F056B" w:rsidRPr="005062F2" w:rsidRDefault="008F056B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50" w:type="dxa"/>
            <w:shd w:val="clear" w:color="auto" w:fill="auto"/>
          </w:tcPr>
          <w:p w14:paraId="4BF77FD9" w14:textId="3C89AA76" w:rsidR="00B80D5C" w:rsidRPr="005062F2" w:rsidRDefault="00177C5B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70%</w:t>
            </w:r>
          </w:p>
        </w:tc>
      </w:tr>
      <w:tr w:rsidR="00E0255D" w:rsidRPr="005062F2" w14:paraId="51B60B6B" w14:textId="77777777" w:rsidTr="006B196B">
        <w:trPr>
          <w:trHeight w:val="567"/>
        </w:trPr>
        <w:tc>
          <w:tcPr>
            <w:tcW w:w="1289" w:type="dxa"/>
            <w:shd w:val="clear" w:color="auto" w:fill="auto"/>
          </w:tcPr>
          <w:p w14:paraId="55D0D379" w14:textId="77777777" w:rsidR="00E0255D" w:rsidRPr="005062F2" w:rsidRDefault="00E0255D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10.5 Seminar / laborator</w:t>
            </w:r>
          </w:p>
        </w:tc>
        <w:tc>
          <w:tcPr>
            <w:tcW w:w="5220" w:type="dxa"/>
            <w:shd w:val="clear" w:color="auto" w:fill="auto"/>
          </w:tcPr>
          <w:p w14:paraId="3E25962B" w14:textId="6C723809" w:rsidR="00177C5B" w:rsidRPr="005062F2" w:rsidRDefault="00177C5B" w:rsidP="005062F2">
            <w:pPr>
              <w:pStyle w:val="NoSpacing"/>
              <w:tabs>
                <w:tab w:val="center" w:pos="1451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La alegerea cadrului didactic evaluarea poate fi:</w:t>
            </w:r>
          </w:p>
          <w:p w14:paraId="10E38E16" w14:textId="77777777" w:rsidR="00177C5B" w:rsidRPr="005062F2" w:rsidRDefault="00177C5B" w:rsidP="005062F2">
            <w:pPr>
              <w:pStyle w:val="NoSpacing"/>
              <w:tabs>
                <w:tab w:val="center" w:pos="145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427ED99" w14:textId="37D3A68C" w:rsidR="009B5CCE" w:rsidRPr="005062F2" w:rsidRDefault="00177C5B" w:rsidP="002137A1">
            <w:pPr>
              <w:pStyle w:val="NoSpacing"/>
              <w:numPr>
                <w:ilvl w:val="0"/>
                <w:numId w:val="39"/>
              </w:numPr>
              <w:tabs>
                <w:tab w:val="center" w:pos="1451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Evaluare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pe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baza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prezentării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unor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teme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propuse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cadrul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didactic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student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primele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ore de seminar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susținută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la o data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stabilită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comun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acord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DA90CD2" w14:textId="77777777" w:rsidR="00E450FF" w:rsidRPr="005062F2" w:rsidRDefault="00E450FF" w:rsidP="002137A1">
            <w:pPr>
              <w:pStyle w:val="NoSpacing"/>
              <w:tabs>
                <w:tab w:val="center" w:pos="1451"/>
              </w:tabs>
              <w:ind w:left="48"/>
              <w:rPr>
                <w:rFonts w:ascii="Times New Roman" w:hAnsi="Times New Roman"/>
                <w:sz w:val="24"/>
                <w:szCs w:val="24"/>
              </w:rPr>
            </w:pPr>
          </w:p>
          <w:p w14:paraId="2B8FB0A6" w14:textId="77777777" w:rsidR="00CF7E15" w:rsidRDefault="007E0E4F" w:rsidP="002137A1">
            <w:pPr>
              <w:pStyle w:val="NoSpacing"/>
              <w:numPr>
                <w:ilvl w:val="0"/>
                <w:numId w:val="39"/>
              </w:numPr>
              <w:tabs>
                <w:tab w:val="center" w:pos="1451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E</w:t>
            </w:r>
            <w:r w:rsidR="00177C5B" w:rsidRPr="005062F2">
              <w:rPr>
                <w:rFonts w:ascii="Times New Roman" w:hAnsi="Times New Roman"/>
                <w:sz w:val="24"/>
                <w:szCs w:val="24"/>
              </w:rPr>
              <w:t>valuarea</w:t>
            </w:r>
            <w:proofErr w:type="spellEnd"/>
            <w:r w:rsidR="00177C5B"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77C5B" w:rsidRPr="005062F2">
              <w:rPr>
                <w:rFonts w:ascii="Times New Roman" w:hAnsi="Times New Roman"/>
                <w:sz w:val="24"/>
                <w:szCs w:val="24"/>
              </w:rPr>
              <w:t>poate</w:t>
            </w:r>
            <w:proofErr w:type="spellEnd"/>
            <w:r w:rsidR="00177C5B"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77C5B" w:rsidRPr="005062F2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="00177C5B" w:rsidRPr="005062F2"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="00177C5B" w:rsidRPr="005062F2">
              <w:rPr>
                <w:rFonts w:ascii="Times New Roman" w:hAnsi="Times New Roman"/>
                <w:sz w:val="24"/>
                <w:szCs w:val="24"/>
              </w:rPr>
              <w:t>realizeze</w:t>
            </w:r>
            <w:proofErr w:type="spellEnd"/>
            <w:r w:rsidR="00177C5B" w:rsidRPr="005062F2">
              <w:rPr>
                <w:rFonts w:ascii="Times New Roman" w:hAnsi="Times New Roman"/>
                <w:sz w:val="24"/>
                <w:szCs w:val="24"/>
              </w:rPr>
              <w:t xml:space="preserve"> sub forma </w:t>
            </w:r>
            <w:proofErr w:type="spellStart"/>
            <w:r w:rsidR="00177C5B" w:rsidRPr="005062F2">
              <w:rPr>
                <w:rFonts w:ascii="Times New Roman" w:hAnsi="Times New Roman"/>
                <w:sz w:val="24"/>
                <w:szCs w:val="24"/>
              </w:rPr>
              <w:t>unor</w:t>
            </w:r>
            <w:proofErr w:type="spellEnd"/>
            <w:r w:rsidR="00177C5B"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77C5B" w:rsidRPr="005062F2">
              <w:rPr>
                <w:rFonts w:ascii="Times New Roman" w:hAnsi="Times New Roman"/>
                <w:sz w:val="24"/>
                <w:szCs w:val="24"/>
              </w:rPr>
              <w:t>sarcini</w:t>
            </w:r>
            <w:proofErr w:type="spellEnd"/>
            <w:r w:rsidR="00177C5B" w:rsidRPr="005062F2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177C5B" w:rsidRPr="005062F2">
              <w:rPr>
                <w:rFonts w:ascii="Times New Roman" w:hAnsi="Times New Roman"/>
                <w:sz w:val="24"/>
                <w:szCs w:val="24"/>
              </w:rPr>
              <w:t>lucru</w:t>
            </w:r>
            <w:proofErr w:type="spellEnd"/>
            <w:r w:rsidR="00177C5B" w:rsidRPr="005062F2">
              <w:rPr>
                <w:rFonts w:ascii="Times New Roman" w:hAnsi="Times New Roman"/>
                <w:sz w:val="24"/>
                <w:szCs w:val="24"/>
              </w:rPr>
              <w:t xml:space="preserve"> pe o </w:t>
            </w:r>
            <w:proofErr w:type="spellStart"/>
            <w:r w:rsidR="00177C5B" w:rsidRPr="005062F2">
              <w:rPr>
                <w:rFonts w:ascii="Times New Roman" w:hAnsi="Times New Roman"/>
                <w:sz w:val="24"/>
                <w:szCs w:val="24"/>
              </w:rPr>
              <w:t>problematică</w:t>
            </w:r>
            <w:proofErr w:type="spellEnd"/>
            <w:r w:rsidR="00177C5B"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77C5B" w:rsidRPr="005062F2">
              <w:rPr>
                <w:rFonts w:ascii="Times New Roman" w:hAnsi="Times New Roman"/>
                <w:sz w:val="24"/>
                <w:szCs w:val="24"/>
              </w:rPr>
              <w:t>anunțată</w:t>
            </w:r>
            <w:proofErr w:type="spellEnd"/>
            <w:r w:rsidR="00177C5B" w:rsidRPr="005062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27894B7" w14:textId="77777777" w:rsidR="00CF7E15" w:rsidRDefault="00CF7E15" w:rsidP="00CF7E15">
            <w:pPr>
              <w:pStyle w:val="ListParagraph"/>
            </w:pPr>
          </w:p>
          <w:p w14:paraId="0202F4E4" w14:textId="5997B1DF" w:rsidR="00134319" w:rsidRPr="005062F2" w:rsidRDefault="00177C5B" w:rsidP="00CF7E15">
            <w:pPr>
              <w:pStyle w:val="NoSpacing"/>
              <w:tabs>
                <w:tab w:val="center" w:pos="14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Evaluarea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va</w:t>
            </w:r>
            <w:proofErr w:type="spellEnd"/>
            <w:r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2F2">
              <w:rPr>
                <w:rFonts w:ascii="Times New Roman" w:hAnsi="Times New Roman"/>
                <w:sz w:val="24"/>
                <w:szCs w:val="24"/>
              </w:rPr>
              <w:t>desfă</w:t>
            </w:r>
            <w:r w:rsidR="007E0E4F" w:rsidRPr="005062F2">
              <w:rPr>
                <w:rFonts w:ascii="Times New Roman" w:hAnsi="Times New Roman"/>
                <w:sz w:val="24"/>
                <w:szCs w:val="24"/>
              </w:rPr>
              <w:t>șura</w:t>
            </w:r>
            <w:proofErr w:type="spellEnd"/>
            <w:r w:rsidR="007E0E4F"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E0E4F" w:rsidRPr="005062F2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7E0E4F"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E0E4F" w:rsidRPr="005062F2">
              <w:rPr>
                <w:rFonts w:ascii="Times New Roman" w:hAnsi="Times New Roman"/>
                <w:sz w:val="24"/>
                <w:szCs w:val="24"/>
              </w:rPr>
              <w:t>timpul</w:t>
            </w:r>
            <w:proofErr w:type="spellEnd"/>
            <w:r w:rsidR="007E0E4F"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E0E4F" w:rsidRPr="005062F2">
              <w:rPr>
                <w:rFonts w:ascii="Times New Roman" w:hAnsi="Times New Roman"/>
                <w:sz w:val="24"/>
                <w:szCs w:val="24"/>
              </w:rPr>
              <w:t>orei</w:t>
            </w:r>
            <w:proofErr w:type="spellEnd"/>
            <w:r w:rsidR="007E0E4F" w:rsidRPr="005062F2">
              <w:rPr>
                <w:rFonts w:ascii="Times New Roman" w:hAnsi="Times New Roman"/>
                <w:sz w:val="24"/>
                <w:szCs w:val="24"/>
              </w:rPr>
              <w:t xml:space="preserve"> de seminar.</w:t>
            </w:r>
            <w:r w:rsidR="00DB3D77"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66DA9E1" w14:textId="134A122D" w:rsidR="00115A42" w:rsidRPr="005062F2" w:rsidRDefault="00DB3D77" w:rsidP="00CF7E15">
            <w:pPr>
              <w:pStyle w:val="NoSpacing"/>
              <w:tabs>
                <w:tab w:val="center" w:pos="1451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Nota finală la seminar va fi reprezentată de media notelor</w:t>
            </w:r>
            <w:r w:rsidR="00E450FF"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obținute la cele</w:t>
            </w:r>
            <w:r w:rsidR="00B166C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două</w:t>
            </w:r>
            <w:r w:rsidR="00E450FF"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sarcini. </w:t>
            </w:r>
            <w:r w:rsidR="00115A42"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Parcurgerea și obținerea minim a notei 5 este obligatorie pentru fiecare dintre cele </w:t>
            </w:r>
            <w:r w:rsidR="00B166C6">
              <w:rPr>
                <w:rFonts w:ascii="Times New Roman" w:hAnsi="Times New Roman"/>
                <w:sz w:val="24"/>
                <w:szCs w:val="24"/>
                <w:lang w:val="ro-RO"/>
              </w:rPr>
              <w:t>două</w:t>
            </w:r>
            <w:r w:rsidR="00115A42"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sarcini</w:t>
            </w:r>
            <w:r w:rsidR="00AC30D4"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evaluare.</w:t>
            </w:r>
          </w:p>
          <w:p w14:paraId="092FCC26" w14:textId="74DCAEC6" w:rsidR="00DB3D77" w:rsidRPr="005062F2" w:rsidRDefault="00DB3D77" w:rsidP="005062F2">
            <w:pPr>
              <w:pStyle w:val="NoSpacing"/>
              <w:tabs>
                <w:tab w:val="center" w:pos="1451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4DB993" w14:textId="26EADFA3" w:rsidR="00C57377" w:rsidRPr="005062F2" w:rsidRDefault="00E450FF" w:rsidP="005062F2">
            <w:pPr>
              <w:pStyle w:val="NoSpacing"/>
              <w:tabs>
                <w:tab w:val="center" w:pos="1451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Nota obținută la seminar indiferent de f</w:t>
            </w:r>
            <w:r w:rsidR="000E0F61" w:rsidRPr="005062F2">
              <w:rPr>
                <w:rFonts w:ascii="Times New Roman" w:hAnsi="Times New Roman"/>
                <w:sz w:val="24"/>
                <w:szCs w:val="24"/>
                <w:lang w:val="ro-RO"/>
              </w:rPr>
              <w:t>orma de evaluare poate fi mărită (cuantumul se comunică de către fiecare cadru didactic)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prin implicarea susținută și constantă a studentului în activitățile de la seminar derulate pe parcursul semestrului.</w:t>
            </w:r>
            <w:r w:rsidR="000E0F61"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0965A7" w:rsidRPr="00506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3AA0C0B9" w14:textId="77777777" w:rsidR="00CA26C7" w:rsidRPr="005062F2" w:rsidRDefault="00CA26C7" w:rsidP="005062F2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0BD51678" w14:textId="11494597" w:rsidR="00CA26C7" w:rsidRPr="005062F2" w:rsidRDefault="000E77E6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Prezentare/ </w:t>
            </w:r>
            <w:r w:rsidR="00DB3D77" w:rsidRPr="005062F2">
              <w:rPr>
                <w:rFonts w:ascii="Times New Roman" w:hAnsi="Times New Roman"/>
                <w:sz w:val="24"/>
                <w:szCs w:val="24"/>
                <w:lang w:val="ro-RO"/>
              </w:rPr>
              <w:t>Portofoliu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 sarcinile de evaluare din cadrul seminar</w:t>
            </w:r>
            <w:r w:rsidR="00B166C6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lor</w:t>
            </w:r>
          </w:p>
        </w:tc>
        <w:tc>
          <w:tcPr>
            <w:tcW w:w="1250" w:type="dxa"/>
            <w:shd w:val="clear" w:color="auto" w:fill="auto"/>
          </w:tcPr>
          <w:p w14:paraId="0AA4073B" w14:textId="7CE56274" w:rsidR="00E0255D" w:rsidRPr="005062F2" w:rsidRDefault="004E4C2F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30</w:t>
            </w:r>
            <w:r w:rsidR="006C29D8" w:rsidRPr="005062F2">
              <w:rPr>
                <w:rFonts w:ascii="Times New Roman" w:hAnsi="Times New Roman"/>
                <w:sz w:val="24"/>
                <w:szCs w:val="24"/>
                <w:lang w:val="ro-RO"/>
              </w:rPr>
              <w:t>%</w:t>
            </w:r>
          </w:p>
        </w:tc>
      </w:tr>
      <w:tr w:rsidR="00802D13" w:rsidRPr="005062F2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57ACB258" w14:textId="77777777" w:rsidR="00802D13" w:rsidRPr="005062F2" w:rsidRDefault="00802D13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10.6 Standard minim de performanță</w:t>
            </w:r>
          </w:p>
          <w:p w14:paraId="78E6F09B" w14:textId="77777777" w:rsidR="006B196B" w:rsidRPr="005062F2" w:rsidRDefault="006B196B" w:rsidP="005062F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22BE11" w14:textId="3484085A" w:rsidR="002137A1" w:rsidRDefault="006B196B" w:rsidP="002137A1">
            <w:pPr>
              <w:pStyle w:val="NoSpacing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Să obțină cel puțin nota 5 la activitățile de evaluare, astfel încât să respecte baremul de corectare propus de cadrul didactic (să realizeze corect minimum 50% din sarcinile corespondente cursului supuse evaluării).</w:t>
            </w:r>
          </w:p>
          <w:p w14:paraId="7D3578C1" w14:textId="56C11D9F" w:rsidR="002137A1" w:rsidRPr="005062F2" w:rsidRDefault="002137A1" w:rsidP="002137A1">
            <w:pPr>
              <w:pStyle w:val="NoSpacing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Să obțină cel puțin nota 5 la activitățile de seminar, conform formulei de calcul a notei la seminar (să realizeze corect minimum 50% din sarcinile corespondente seminarului supuse evaluării).</w:t>
            </w:r>
          </w:p>
          <w:p w14:paraId="284356E8" w14:textId="3BF12655" w:rsidR="00793D56" w:rsidRPr="005062F2" w:rsidRDefault="005D6CD7" w:rsidP="002137A1">
            <w:pPr>
              <w:pStyle w:val="NoSpacing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62F2">
              <w:rPr>
                <w:rFonts w:ascii="Times New Roman" w:hAnsi="Times New Roman"/>
                <w:sz w:val="24"/>
                <w:szCs w:val="24"/>
                <w:lang w:val="ro-RO"/>
              </w:rPr>
              <w:t>Condițiile de prezență atât la curs, cât și la seminar, se vor calcula în funcție de regulamentul UVT în vigoare.</w:t>
            </w:r>
          </w:p>
          <w:p w14:paraId="1AEC53B3" w14:textId="7C455157" w:rsidR="00793D56" w:rsidRPr="005062F2" w:rsidRDefault="00793D56" w:rsidP="005062F2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4FE0EF6C" w14:textId="77777777" w:rsidR="00E0255D" w:rsidRPr="005062F2" w:rsidRDefault="00E0255D" w:rsidP="005062F2">
      <w:pPr>
        <w:jc w:val="center"/>
      </w:pPr>
    </w:p>
    <w:p w14:paraId="4DF397D7" w14:textId="77777777" w:rsidR="005F6BF6" w:rsidRPr="005062F2" w:rsidRDefault="005F6BF6" w:rsidP="005062F2">
      <w:pPr>
        <w:rPr>
          <w:rFonts w:eastAsia="Calibri"/>
        </w:rPr>
      </w:pPr>
    </w:p>
    <w:p w14:paraId="2707918E" w14:textId="68541153" w:rsidR="00802D13" w:rsidRPr="005062F2" w:rsidRDefault="005F6BF6" w:rsidP="005062F2">
      <w:pPr>
        <w:rPr>
          <w:rFonts w:eastAsia="Calibri"/>
        </w:rPr>
      </w:pPr>
      <w:r w:rsidRPr="005062F2">
        <w:rPr>
          <w:rFonts w:eastAsia="Calibri"/>
        </w:rPr>
        <w:t>Data completării</w:t>
      </w:r>
      <w:r w:rsidR="004D7286">
        <w:rPr>
          <w:rFonts w:eastAsia="Calibri"/>
        </w:rPr>
        <w:t>: 10</w:t>
      </w:r>
      <w:r w:rsidR="00820388">
        <w:rPr>
          <w:rFonts w:eastAsia="Calibri"/>
        </w:rPr>
        <w:t>.09.202</w:t>
      </w:r>
      <w:r w:rsidR="004D7286">
        <w:rPr>
          <w:rFonts w:eastAsia="Calibri"/>
        </w:rPr>
        <w:t>4</w:t>
      </w:r>
      <w:r w:rsidRPr="005062F2">
        <w:rPr>
          <w:rFonts w:eastAsia="Calibri"/>
        </w:rPr>
        <w:t xml:space="preserve">                                                                 Titular de disciplină</w:t>
      </w:r>
      <w:r w:rsidR="00820388">
        <w:rPr>
          <w:rFonts w:eastAsia="Calibri"/>
        </w:rPr>
        <w:t>:</w:t>
      </w:r>
    </w:p>
    <w:p w14:paraId="02BBEA29" w14:textId="0AE76EF1" w:rsidR="005F6BF6" w:rsidRPr="005062F2" w:rsidRDefault="00B05731" w:rsidP="005062F2">
      <w:pPr>
        <w:tabs>
          <w:tab w:val="left" w:pos="8490"/>
        </w:tabs>
        <w:ind w:left="5040"/>
        <w:rPr>
          <w:rFonts w:eastAsia="Calibri"/>
        </w:rPr>
      </w:pPr>
      <w:r w:rsidRPr="005062F2">
        <w:rPr>
          <w:rFonts w:eastAsia="Calibri"/>
        </w:rPr>
        <w:tab/>
      </w:r>
    </w:p>
    <w:p w14:paraId="5C94F5E2" w14:textId="77777777" w:rsidR="005F6BF6" w:rsidRPr="005062F2" w:rsidRDefault="005F6BF6" w:rsidP="005062F2">
      <w:pPr>
        <w:rPr>
          <w:rFonts w:eastAsia="Calibri"/>
        </w:rPr>
      </w:pPr>
    </w:p>
    <w:p w14:paraId="339B2856" w14:textId="0841A760" w:rsidR="005F6BF6" w:rsidRDefault="005F6BF6" w:rsidP="005062F2">
      <w:pPr>
        <w:rPr>
          <w:rFonts w:eastAsia="Calibri"/>
        </w:rPr>
      </w:pPr>
      <w:r w:rsidRPr="005062F2">
        <w:rPr>
          <w:rFonts w:eastAsia="Calibri"/>
        </w:rPr>
        <w:t xml:space="preserve">Data avizării în departament                                           </w:t>
      </w:r>
      <w:r w:rsidR="004D7286">
        <w:rPr>
          <w:rFonts w:eastAsia="Calibri"/>
        </w:rPr>
        <w:t xml:space="preserve">                          </w:t>
      </w:r>
      <w:r w:rsidRPr="005062F2">
        <w:rPr>
          <w:rFonts w:eastAsia="Calibri"/>
        </w:rPr>
        <w:t xml:space="preserve"> Director de departament</w:t>
      </w:r>
    </w:p>
    <w:p w14:paraId="6444DDE0" w14:textId="6B97D8A2" w:rsidR="006230CC" w:rsidRPr="005062F2" w:rsidRDefault="006230CC" w:rsidP="005062F2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</w:t>
      </w:r>
    </w:p>
    <w:sectPr w:rsidR="006230CC" w:rsidRPr="005062F2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C47C0" w14:textId="77777777" w:rsidR="001F058F" w:rsidRDefault="001F058F" w:rsidP="003E226A">
      <w:r>
        <w:separator/>
      </w:r>
    </w:p>
  </w:endnote>
  <w:endnote w:type="continuationSeparator" w:id="0">
    <w:p w14:paraId="4E2037E4" w14:textId="77777777" w:rsidR="001F058F" w:rsidRDefault="001F058F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5062F2" w:rsidRDefault="005062F2" w:rsidP="00D6151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5062F2" w:rsidRDefault="005062F2" w:rsidP="00D6151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5062F2" w:rsidRDefault="005062F2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5062F2" w:rsidRPr="00F85CC7" w:rsidRDefault="005062F2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5062F2" w:rsidRPr="00713E4D" w:rsidRDefault="005062F2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5062F2" w:rsidRPr="00713E4D" w:rsidRDefault="005062F2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5062F2" w:rsidRDefault="005062F2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5062F2" w:rsidRDefault="005062F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5062F2" w:rsidRPr="00713E4D" w:rsidRDefault="005062F2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5062F2" w:rsidRPr="00713E4D" w:rsidRDefault="005062F2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5062F2" w:rsidRDefault="005062F2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5062F2" w:rsidRDefault="005062F2"/>
                </w:txbxContent>
              </v:textbox>
            </v:shape>
          </w:pict>
        </mc:Fallback>
      </mc:AlternateContent>
    </w:r>
    <w:hyperlink r:id="rId5" w:history="1">
      <w:r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5062F2" w:rsidRDefault="005062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5062F2" w:rsidRDefault="005062F2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5062F2" w:rsidRPr="00713E4D" w:rsidRDefault="005062F2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5062F2" w:rsidRPr="00713E4D" w:rsidRDefault="005062F2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5062F2" w:rsidRDefault="005062F2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5062F2" w:rsidRPr="00713E4D" w:rsidRDefault="005062F2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5062F2" w:rsidRPr="00713E4D" w:rsidRDefault="005062F2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5062F2" w:rsidRDefault="005062F2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6ECAC" w14:textId="77777777" w:rsidR="001F058F" w:rsidRDefault="001F058F" w:rsidP="003E226A">
      <w:r>
        <w:separator/>
      </w:r>
    </w:p>
  </w:footnote>
  <w:footnote w:type="continuationSeparator" w:id="0">
    <w:p w14:paraId="0DA48EFF" w14:textId="77777777" w:rsidR="001F058F" w:rsidRDefault="001F058F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5062F2" w:rsidRDefault="005062F2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5062F2" w:rsidRPr="007A49D1" w:rsidRDefault="005062F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5062F2" w:rsidRDefault="005062F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5062F2" w:rsidRPr="002A2C06" w:rsidRDefault="005062F2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5062F2" w:rsidRPr="007A49D1" w:rsidRDefault="005062F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5062F2" w:rsidRDefault="005062F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5062F2" w:rsidRPr="002A2C06" w:rsidRDefault="005062F2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5062F2" w:rsidRDefault="005062F2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5062F2" w:rsidRPr="007A49D1" w:rsidRDefault="005062F2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5062F2" w:rsidRPr="00884B42" w:rsidRDefault="005062F2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5062F2" w:rsidRPr="002A2C06" w:rsidRDefault="005062F2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5062F2" w:rsidRPr="007A49D1" w:rsidRDefault="005062F2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5062F2" w:rsidRPr="00884B42" w:rsidRDefault="005062F2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5062F2" w:rsidRPr="002A2C06" w:rsidRDefault="005062F2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576C2"/>
    <w:multiLevelType w:val="hybridMultilevel"/>
    <w:tmpl w:val="367A64AA"/>
    <w:lvl w:ilvl="0" w:tplc="467211A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494C76"/>
    <w:multiLevelType w:val="hybridMultilevel"/>
    <w:tmpl w:val="5F22FA08"/>
    <w:lvl w:ilvl="0" w:tplc="BBCABC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C4473"/>
    <w:multiLevelType w:val="hybridMultilevel"/>
    <w:tmpl w:val="64D25C66"/>
    <w:lvl w:ilvl="0" w:tplc="467211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24622"/>
    <w:multiLevelType w:val="hybridMultilevel"/>
    <w:tmpl w:val="7C506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D506B"/>
    <w:multiLevelType w:val="hybridMultilevel"/>
    <w:tmpl w:val="CA4C6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894450D"/>
    <w:multiLevelType w:val="hybridMultilevel"/>
    <w:tmpl w:val="9550A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F4794"/>
    <w:multiLevelType w:val="multilevel"/>
    <w:tmpl w:val="2B907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12B08"/>
    <w:multiLevelType w:val="hybridMultilevel"/>
    <w:tmpl w:val="046ABB20"/>
    <w:lvl w:ilvl="0" w:tplc="3DAAED3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815BE"/>
    <w:multiLevelType w:val="hybridMultilevel"/>
    <w:tmpl w:val="C8A02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61817"/>
    <w:multiLevelType w:val="hybridMultilevel"/>
    <w:tmpl w:val="2474D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6A9071E2"/>
    <w:multiLevelType w:val="hybridMultilevel"/>
    <w:tmpl w:val="59A21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174803">
    <w:abstractNumId w:val="33"/>
  </w:num>
  <w:num w:numId="2" w16cid:durableId="1493571223">
    <w:abstractNumId w:val="0"/>
  </w:num>
  <w:num w:numId="3" w16cid:durableId="913587339">
    <w:abstractNumId w:val="17"/>
  </w:num>
  <w:num w:numId="4" w16cid:durableId="1758020048">
    <w:abstractNumId w:val="10"/>
  </w:num>
  <w:num w:numId="5" w16cid:durableId="415518342">
    <w:abstractNumId w:val="36"/>
  </w:num>
  <w:num w:numId="6" w16cid:durableId="754941186">
    <w:abstractNumId w:val="18"/>
  </w:num>
  <w:num w:numId="7" w16cid:durableId="522472779">
    <w:abstractNumId w:val="11"/>
  </w:num>
  <w:num w:numId="8" w16cid:durableId="1878811171">
    <w:abstractNumId w:val="8"/>
  </w:num>
  <w:num w:numId="9" w16cid:durableId="1218543401">
    <w:abstractNumId w:val="26"/>
  </w:num>
  <w:num w:numId="10" w16cid:durableId="815685847">
    <w:abstractNumId w:val="23"/>
  </w:num>
  <w:num w:numId="11" w16cid:durableId="1535654406">
    <w:abstractNumId w:val="21"/>
  </w:num>
  <w:num w:numId="12" w16cid:durableId="470639393">
    <w:abstractNumId w:val="15"/>
  </w:num>
  <w:num w:numId="13" w16cid:durableId="995301592">
    <w:abstractNumId w:val="34"/>
  </w:num>
  <w:num w:numId="14" w16cid:durableId="2055499327">
    <w:abstractNumId w:val="3"/>
  </w:num>
  <w:num w:numId="15" w16cid:durableId="677276279">
    <w:abstractNumId w:val="16"/>
  </w:num>
  <w:num w:numId="16" w16cid:durableId="1724404278">
    <w:abstractNumId w:val="29"/>
  </w:num>
  <w:num w:numId="17" w16cid:durableId="1778868642">
    <w:abstractNumId w:val="38"/>
  </w:num>
  <w:num w:numId="18" w16cid:durableId="1430589128">
    <w:abstractNumId w:val="12"/>
  </w:num>
  <w:num w:numId="19" w16cid:durableId="1677730240">
    <w:abstractNumId w:val="5"/>
  </w:num>
  <w:num w:numId="20" w16cid:durableId="1205754010">
    <w:abstractNumId w:val="22"/>
  </w:num>
  <w:num w:numId="21" w16cid:durableId="167255128">
    <w:abstractNumId w:val="31"/>
  </w:num>
  <w:num w:numId="22" w16cid:durableId="716590705">
    <w:abstractNumId w:val="37"/>
  </w:num>
  <w:num w:numId="23" w16cid:durableId="1963877690">
    <w:abstractNumId w:val="24"/>
  </w:num>
  <w:num w:numId="24" w16cid:durableId="1404529196">
    <w:abstractNumId w:val="35"/>
  </w:num>
  <w:num w:numId="25" w16cid:durableId="1032995001">
    <w:abstractNumId w:val="39"/>
  </w:num>
  <w:num w:numId="26" w16cid:durableId="1547569715">
    <w:abstractNumId w:val="2"/>
  </w:num>
  <w:num w:numId="27" w16cid:durableId="395476541">
    <w:abstractNumId w:val="28"/>
  </w:num>
  <w:num w:numId="28" w16cid:durableId="1507359211">
    <w:abstractNumId w:val="30"/>
  </w:num>
  <w:num w:numId="29" w16cid:durableId="1438256289">
    <w:abstractNumId w:val="9"/>
  </w:num>
  <w:num w:numId="30" w16cid:durableId="2059818676">
    <w:abstractNumId w:val="1"/>
  </w:num>
  <w:num w:numId="31" w16cid:durableId="964459022">
    <w:abstractNumId w:val="20"/>
  </w:num>
  <w:num w:numId="32" w16cid:durableId="529342877">
    <w:abstractNumId w:val="4"/>
  </w:num>
  <w:num w:numId="33" w16cid:durableId="1908101636">
    <w:abstractNumId w:val="19"/>
  </w:num>
  <w:num w:numId="34" w16cid:durableId="1286736057">
    <w:abstractNumId w:val="6"/>
  </w:num>
  <w:num w:numId="35" w16cid:durableId="449055196">
    <w:abstractNumId w:val="7"/>
  </w:num>
  <w:num w:numId="36" w16cid:durableId="154803781">
    <w:abstractNumId w:val="25"/>
  </w:num>
  <w:num w:numId="37" w16cid:durableId="1310090288">
    <w:abstractNumId w:val="27"/>
  </w:num>
  <w:num w:numId="38" w16cid:durableId="2144997294">
    <w:abstractNumId w:val="14"/>
  </w:num>
  <w:num w:numId="39" w16cid:durableId="184447845">
    <w:abstractNumId w:val="32"/>
  </w:num>
  <w:num w:numId="40" w16cid:durableId="6257402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wMTYwtTQyszS2NDFU0lEKTi0uzszPAymwqAUAkuE+SSwAAAA="/>
  </w:docVars>
  <w:rsids>
    <w:rsidRoot w:val="00C81D57"/>
    <w:rsid w:val="00001FE1"/>
    <w:rsid w:val="00006384"/>
    <w:rsid w:val="00006A11"/>
    <w:rsid w:val="00014790"/>
    <w:rsid w:val="00017556"/>
    <w:rsid w:val="00027099"/>
    <w:rsid w:val="00033568"/>
    <w:rsid w:val="00037094"/>
    <w:rsid w:val="00041189"/>
    <w:rsid w:val="000415DE"/>
    <w:rsid w:val="000419D4"/>
    <w:rsid w:val="00043DB9"/>
    <w:rsid w:val="000458CE"/>
    <w:rsid w:val="0004729D"/>
    <w:rsid w:val="00050255"/>
    <w:rsid w:val="0005075E"/>
    <w:rsid w:val="00050D48"/>
    <w:rsid w:val="00053D42"/>
    <w:rsid w:val="00055AEB"/>
    <w:rsid w:val="00057048"/>
    <w:rsid w:val="00060104"/>
    <w:rsid w:val="000628E6"/>
    <w:rsid w:val="00065AA1"/>
    <w:rsid w:val="00066478"/>
    <w:rsid w:val="00070CEA"/>
    <w:rsid w:val="00072637"/>
    <w:rsid w:val="00073DE4"/>
    <w:rsid w:val="00073E3B"/>
    <w:rsid w:val="000870BE"/>
    <w:rsid w:val="00095FBB"/>
    <w:rsid w:val="000965A7"/>
    <w:rsid w:val="0009720E"/>
    <w:rsid w:val="000A4C02"/>
    <w:rsid w:val="000A5F9A"/>
    <w:rsid w:val="000A6C2C"/>
    <w:rsid w:val="000B0AC4"/>
    <w:rsid w:val="000B2C52"/>
    <w:rsid w:val="000B5CF5"/>
    <w:rsid w:val="000C2457"/>
    <w:rsid w:val="000C5737"/>
    <w:rsid w:val="000C5DD6"/>
    <w:rsid w:val="000D31CA"/>
    <w:rsid w:val="000E0F61"/>
    <w:rsid w:val="000E4972"/>
    <w:rsid w:val="000E6269"/>
    <w:rsid w:val="000E77E6"/>
    <w:rsid w:val="00104CA0"/>
    <w:rsid w:val="001140D1"/>
    <w:rsid w:val="00115A42"/>
    <w:rsid w:val="0011634E"/>
    <w:rsid w:val="00116B1B"/>
    <w:rsid w:val="00116CFD"/>
    <w:rsid w:val="00125B83"/>
    <w:rsid w:val="00131150"/>
    <w:rsid w:val="00131523"/>
    <w:rsid w:val="00134319"/>
    <w:rsid w:val="00135E0B"/>
    <w:rsid w:val="001452D6"/>
    <w:rsid w:val="00145825"/>
    <w:rsid w:val="001568BE"/>
    <w:rsid w:val="001576EC"/>
    <w:rsid w:val="001649A6"/>
    <w:rsid w:val="00164F17"/>
    <w:rsid w:val="00167F31"/>
    <w:rsid w:val="00170DB6"/>
    <w:rsid w:val="001744E9"/>
    <w:rsid w:val="001770E0"/>
    <w:rsid w:val="00177C5B"/>
    <w:rsid w:val="00183DB4"/>
    <w:rsid w:val="00193CCA"/>
    <w:rsid w:val="001949D1"/>
    <w:rsid w:val="001A1FD3"/>
    <w:rsid w:val="001A3279"/>
    <w:rsid w:val="001A47C9"/>
    <w:rsid w:val="001A5FB1"/>
    <w:rsid w:val="001C7CDD"/>
    <w:rsid w:val="001D34E8"/>
    <w:rsid w:val="001D564A"/>
    <w:rsid w:val="001E2FEE"/>
    <w:rsid w:val="001E5ED5"/>
    <w:rsid w:val="001E69C6"/>
    <w:rsid w:val="001F058F"/>
    <w:rsid w:val="001F5BE0"/>
    <w:rsid w:val="00201477"/>
    <w:rsid w:val="00205AE4"/>
    <w:rsid w:val="002137A1"/>
    <w:rsid w:val="002151BA"/>
    <w:rsid w:val="0021570D"/>
    <w:rsid w:val="002415BB"/>
    <w:rsid w:val="00241B95"/>
    <w:rsid w:val="00242267"/>
    <w:rsid w:val="0024351A"/>
    <w:rsid w:val="002435D4"/>
    <w:rsid w:val="002458CB"/>
    <w:rsid w:val="00251A6A"/>
    <w:rsid w:val="002529AD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A4FC3"/>
    <w:rsid w:val="002B11E0"/>
    <w:rsid w:val="002B6BDC"/>
    <w:rsid w:val="002B71D3"/>
    <w:rsid w:val="002C25D2"/>
    <w:rsid w:val="002C64E3"/>
    <w:rsid w:val="002D23E0"/>
    <w:rsid w:val="002D2F0E"/>
    <w:rsid w:val="002D3D67"/>
    <w:rsid w:val="002E0CAC"/>
    <w:rsid w:val="002E0EBF"/>
    <w:rsid w:val="002E4EA3"/>
    <w:rsid w:val="00304335"/>
    <w:rsid w:val="003050F3"/>
    <w:rsid w:val="003147A3"/>
    <w:rsid w:val="00323381"/>
    <w:rsid w:val="003245CA"/>
    <w:rsid w:val="00327BCE"/>
    <w:rsid w:val="00327C5B"/>
    <w:rsid w:val="00334DB2"/>
    <w:rsid w:val="0033622C"/>
    <w:rsid w:val="00340418"/>
    <w:rsid w:val="00341A37"/>
    <w:rsid w:val="00344816"/>
    <w:rsid w:val="003450B2"/>
    <w:rsid w:val="00350754"/>
    <w:rsid w:val="00353E55"/>
    <w:rsid w:val="00354046"/>
    <w:rsid w:val="003579AB"/>
    <w:rsid w:val="0036054E"/>
    <w:rsid w:val="00367502"/>
    <w:rsid w:val="00370AE3"/>
    <w:rsid w:val="003770D2"/>
    <w:rsid w:val="0038731B"/>
    <w:rsid w:val="003918B5"/>
    <w:rsid w:val="003A31B0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DCA"/>
    <w:rsid w:val="003E2F59"/>
    <w:rsid w:val="003E4FBB"/>
    <w:rsid w:val="003F0E91"/>
    <w:rsid w:val="003F2B35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2A31"/>
    <w:rsid w:val="00455B8A"/>
    <w:rsid w:val="0046453E"/>
    <w:rsid w:val="00465F44"/>
    <w:rsid w:val="00471144"/>
    <w:rsid w:val="00476687"/>
    <w:rsid w:val="00480F05"/>
    <w:rsid w:val="004816CD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D7286"/>
    <w:rsid w:val="004E2722"/>
    <w:rsid w:val="004E4C2F"/>
    <w:rsid w:val="004E651D"/>
    <w:rsid w:val="004F4E84"/>
    <w:rsid w:val="004F56A6"/>
    <w:rsid w:val="004F7D9A"/>
    <w:rsid w:val="005028ED"/>
    <w:rsid w:val="00503339"/>
    <w:rsid w:val="00503E4C"/>
    <w:rsid w:val="0050423C"/>
    <w:rsid w:val="005062F2"/>
    <w:rsid w:val="00514EE5"/>
    <w:rsid w:val="0052049E"/>
    <w:rsid w:val="0052502B"/>
    <w:rsid w:val="00533064"/>
    <w:rsid w:val="00541391"/>
    <w:rsid w:val="0054275A"/>
    <w:rsid w:val="0054438F"/>
    <w:rsid w:val="00546A4B"/>
    <w:rsid w:val="00550B84"/>
    <w:rsid w:val="0055224E"/>
    <w:rsid w:val="00566E99"/>
    <w:rsid w:val="00576777"/>
    <w:rsid w:val="00577943"/>
    <w:rsid w:val="0058625E"/>
    <w:rsid w:val="005958A0"/>
    <w:rsid w:val="005A1742"/>
    <w:rsid w:val="005A3C34"/>
    <w:rsid w:val="005A6256"/>
    <w:rsid w:val="005A6B42"/>
    <w:rsid w:val="005B0E62"/>
    <w:rsid w:val="005B1261"/>
    <w:rsid w:val="005B3F6F"/>
    <w:rsid w:val="005B4C7C"/>
    <w:rsid w:val="005B56D2"/>
    <w:rsid w:val="005C03A3"/>
    <w:rsid w:val="005C270F"/>
    <w:rsid w:val="005C3E29"/>
    <w:rsid w:val="005C4252"/>
    <w:rsid w:val="005C56A3"/>
    <w:rsid w:val="005C7CAD"/>
    <w:rsid w:val="005D3919"/>
    <w:rsid w:val="005D5DEA"/>
    <w:rsid w:val="005D6CD7"/>
    <w:rsid w:val="005E19CF"/>
    <w:rsid w:val="005E3570"/>
    <w:rsid w:val="005E413D"/>
    <w:rsid w:val="005E7F0F"/>
    <w:rsid w:val="005F537E"/>
    <w:rsid w:val="005F5A9B"/>
    <w:rsid w:val="005F6BF6"/>
    <w:rsid w:val="00601B39"/>
    <w:rsid w:val="00604AC4"/>
    <w:rsid w:val="006057FD"/>
    <w:rsid w:val="00605A37"/>
    <w:rsid w:val="00606DA7"/>
    <w:rsid w:val="0061131E"/>
    <w:rsid w:val="0061141E"/>
    <w:rsid w:val="0061626D"/>
    <w:rsid w:val="006230CC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369"/>
    <w:rsid w:val="00664419"/>
    <w:rsid w:val="00664BDD"/>
    <w:rsid w:val="0066683F"/>
    <w:rsid w:val="006728D7"/>
    <w:rsid w:val="00676D61"/>
    <w:rsid w:val="0068330D"/>
    <w:rsid w:val="00684621"/>
    <w:rsid w:val="0068626E"/>
    <w:rsid w:val="00686649"/>
    <w:rsid w:val="00696C21"/>
    <w:rsid w:val="006A03BE"/>
    <w:rsid w:val="006A03FD"/>
    <w:rsid w:val="006A4078"/>
    <w:rsid w:val="006B1918"/>
    <w:rsid w:val="006B196B"/>
    <w:rsid w:val="006C29D8"/>
    <w:rsid w:val="006C68F5"/>
    <w:rsid w:val="006E2D60"/>
    <w:rsid w:val="006E5E5F"/>
    <w:rsid w:val="00700816"/>
    <w:rsid w:val="00700C94"/>
    <w:rsid w:val="00700F45"/>
    <w:rsid w:val="0070415C"/>
    <w:rsid w:val="00704752"/>
    <w:rsid w:val="00711409"/>
    <w:rsid w:val="00713E4D"/>
    <w:rsid w:val="0072325C"/>
    <w:rsid w:val="0072653D"/>
    <w:rsid w:val="00731764"/>
    <w:rsid w:val="00735E50"/>
    <w:rsid w:val="00752650"/>
    <w:rsid w:val="00752E1C"/>
    <w:rsid w:val="007668E1"/>
    <w:rsid w:val="007675A4"/>
    <w:rsid w:val="00775589"/>
    <w:rsid w:val="00775896"/>
    <w:rsid w:val="00780DD5"/>
    <w:rsid w:val="00783C4B"/>
    <w:rsid w:val="0078548B"/>
    <w:rsid w:val="00787E45"/>
    <w:rsid w:val="0079062A"/>
    <w:rsid w:val="00792DB3"/>
    <w:rsid w:val="00793D56"/>
    <w:rsid w:val="007A49D1"/>
    <w:rsid w:val="007A5CFE"/>
    <w:rsid w:val="007B12A5"/>
    <w:rsid w:val="007B17EB"/>
    <w:rsid w:val="007B1BDA"/>
    <w:rsid w:val="007B4745"/>
    <w:rsid w:val="007C4A14"/>
    <w:rsid w:val="007C51B7"/>
    <w:rsid w:val="007D18C8"/>
    <w:rsid w:val="007D2A9C"/>
    <w:rsid w:val="007D3FEE"/>
    <w:rsid w:val="007D4F71"/>
    <w:rsid w:val="007D65B4"/>
    <w:rsid w:val="007E0E4F"/>
    <w:rsid w:val="007F1F46"/>
    <w:rsid w:val="007F47CB"/>
    <w:rsid w:val="007F4B78"/>
    <w:rsid w:val="008007F7"/>
    <w:rsid w:val="00802D13"/>
    <w:rsid w:val="00802E26"/>
    <w:rsid w:val="00803821"/>
    <w:rsid w:val="008048B1"/>
    <w:rsid w:val="00820388"/>
    <w:rsid w:val="0083113F"/>
    <w:rsid w:val="00831232"/>
    <w:rsid w:val="00834D02"/>
    <w:rsid w:val="0083539C"/>
    <w:rsid w:val="00840B6C"/>
    <w:rsid w:val="00845050"/>
    <w:rsid w:val="00857CD1"/>
    <w:rsid w:val="00860AA4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3960"/>
    <w:rsid w:val="00895C2B"/>
    <w:rsid w:val="008A1A37"/>
    <w:rsid w:val="008B286B"/>
    <w:rsid w:val="008C1CCC"/>
    <w:rsid w:val="008C460E"/>
    <w:rsid w:val="008D440F"/>
    <w:rsid w:val="008D77C9"/>
    <w:rsid w:val="008E1A87"/>
    <w:rsid w:val="008E53B0"/>
    <w:rsid w:val="008F056B"/>
    <w:rsid w:val="008F1E09"/>
    <w:rsid w:val="0090076D"/>
    <w:rsid w:val="0090429C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2B8B"/>
    <w:rsid w:val="00953092"/>
    <w:rsid w:val="00953F6B"/>
    <w:rsid w:val="009552FE"/>
    <w:rsid w:val="009616E4"/>
    <w:rsid w:val="00970920"/>
    <w:rsid w:val="00974EEE"/>
    <w:rsid w:val="009779D1"/>
    <w:rsid w:val="00977D3A"/>
    <w:rsid w:val="0098295E"/>
    <w:rsid w:val="00982F92"/>
    <w:rsid w:val="009835EC"/>
    <w:rsid w:val="0098775C"/>
    <w:rsid w:val="00991041"/>
    <w:rsid w:val="009A01A8"/>
    <w:rsid w:val="009A59FD"/>
    <w:rsid w:val="009A7A28"/>
    <w:rsid w:val="009B0C7F"/>
    <w:rsid w:val="009B30EF"/>
    <w:rsid w:val="009B3389"/>
    <w:rsid w:val="009B5B38"/>
    <w:rsid w:val="009B5CCE"/>
    <w:rsid w:val="009B704E"/>
    <w:rsid w:val="009B7C67"/>
    <w:rsid w:val="009B7D8F"/>
    <w:rsid w:val="009C2459"/>
    <w:rsid w:val="009C2651"/>
    <w:rsid w:val="009C290E"/>
    <w:rsid w:val="009D43F0"/>
    <w:rsid w:val="009E0446"/>
    <w:rsid w:val="009E6F48"/>
    <w:rsid w:val="00A01F9D"/>
    <w:rsid w:val="00A05EDD"/>
    <w:rsid w:val="00A06252"/>
    <w:rsid w:val="00A10B19"/>
    <w:rsid w:val="00A11F06"/>
    <w:rsid w:val="00A1439A"/>
    <w:rsid w:val="00A14903"/>
    <w:rsid w:val="00A157FA"/>
    <w:rsid w:val="00A25347"/>
    <w:rsid w:val="00A25B7F"/>
    <w:rsid w:val="00A35F5F"/>
    <w:rsid w:val="00A36DFB"/>
    <w:rsid w:val="00A431E1"/>
    <w:rsid w:val="00A479C2"/>
    <w:rsid w:val="00A54611"/>
    <w:rsid w:val="00A5694F"/>
    <w:rsid w:val="00A575C7"/>
    <w:rsid w:val="00A63D50"/>
    <w:rsid w:val="00A64DEE"/>
    <w:rsid w:val="00A64EFC"/>
    <w:rsid w:val="00A76002"/>
    <w:rsid w:val="00A7794D"/>
    <w:rsid w:val="00A85221"/>
    <w:rsid w:val="00A918A2"/>
    <w:rsid w:val="00AB1520"/>
    <w:rsid w:val="00AB35C8"/>
    <w:rsid w:val="00AC1C05"/>
    <w:rsid w:val="00AC30D4"/>
    <w:rsid w:val="00AC6D5B"/>
    <w:rsid w:val="00AE0BA9"/>
    <w:rsid w:val="00AE1752"/>
    <w:rsid w:val="00AF66D6"/>
    <w:rsid w:val="00B0274C"/>
    <w:rsid w:val="00B02961"/>
    <w:rsid w:val="00B05731"/>
    <w:rsid w:val="00B1090A"/>
    <w:rsid w:val="00B166C6"/>
    <w:rsid w:val="00B177A0"/>
    <w:rsid w:val="00B338DA"/>
    <w:rsid w:val="00B4122C"/>
    <w:rsid w:val="00B447E7"/>
    <w:rsid w:val="00B45DA8"/>
    <w:rsid w:val="00B46A70"/>
    <w:rsid w:val="00B4785A"/>
    <w:rsid w:val="00B553C7"/>
    <w:rsid w:val="00B60878"/>
    <w:rsid w:val="00B669EA"/>
    <w:rsid w:val="00B66CD7"/>
    <w:rsid w:val="00B67A88"/>
    <w:rsid w:val="00B71F1E"/>
    <w:rsid w:val="00B80D5C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24D02"/>
    <w:rsid w:val="00C4385C"/>
    <w:rsid w:val="00C459AB"/>
    <w:rsid w:val="00C47DF9"/>
    <w:rsid w:val="00C56921"/>
    <w:rsid w:val="00C56DBF"/>
    <w:rsid w:val="00C57377"/>
    <w:rsid w:val="00C575AE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A26C7"/>
    <w:rsid w:val="00CB17D0"/>
    <w:rsid w:val="00CC18CF"/>
    <w:rsid w:val="00CD1B6F"/>
    <w:rsid w:val="00CD4D73"/>
    <w:rsid w:val="00CD65CF"/>
    <w:rsid w:val="00CE3209"/>
    <w:rsid w:val="00CF39F6"/>
    <w:rsid w:val="00CF7E15"/>
    <w:rsid w:val="00CF7F39"/>
    <w:rsid w:val="00D04E65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4590"/>
    <w:rsid w:val="00D563C7"/>
    <w:rsid w:val="00D6151A"/>
    <w:rsid w:val="00D638E4"/>
    <w:rsid w:val="00D64A96"/>
    <w:rsid w:val="00D7586E"/>
    <w:rsid w:val="00D804DB"/>
    <w:rsid w:val="00D87273"/>
    <w:rsid w:val="00D91691"/>
    <w:rsid w:val="00D96DBF"/>
    <w:rsid w:val="00DA177E"/>
    <w:rsid w:val="00DA1DFF"/>
    <w:rsid w:val="00DA580E"/>
    <w:rsid w:val="00DA5B67"/>
    <w:rsid w:val="00DB0E7F"/>
    <w:rsid w:val="00DB3D77"/>
    <w:rsid w:val="00DB40F7"/>
    <w:rsid w:val="00DB4EA0"/>
    <w:rsid w:val="00DC7289"/>
    <w:rsid w:val="00DC767D"/>
    <w:rsid w:val="00DD0225"/>
    <w:rsid w:val="00DD580A"/>
    <w:rsid w:val="00DF6E13"/>
    <w:rsid w:val="00E01564"/>
    <w:rsid w:val="00E0255D"/>
    <w:rsid w:val="00E03DFB"/>
    <w:rsid w:val="00E05920"/>
    <w:rsid w:val="00E16DB4"/>
    <w:rsid w:val="00E30C9B"/>
    <w:rsid w:val="00E31800"/>
    <w:rsid w:val="00E3590D"/>
    <w:rsid w:val="00E37538"/>
    <w:rsid w:val="00E450FF"/>
    <w:rsid w:val="00E455C9"/>
    <w:rsid w:val="00E473A0"/>
    <w:rsid w:val="00E476E7"/>
    <w:rsid w:val="00E51F9F"/>
    <w:rsid w:val="00E51FD6"/>
    <w:rsid w:val="00E543AC"/>
    <w:rsid w:val="00E57CD4"/>
    <w:rsid w:val="00E650E1"/>
    <w:rsid w:val="00E70432"/>
    <w:rsid w:val="00E70CB2"/>
    <w:rsid w:val="00E73F46"/>
    <w:rsid w:val="00E9451C"/>
    <w:rsid w:val="00E95C82"/>
    <w:rsid w:val="00E970A5"/>
    <w:rsid w:val="00EA1D7B"/>
    <w:rsid w:val="00EA51A0"/>
    <w:rsid w:val="00EB1C7D"/>
    <w:rsid w:val="00EB5DD1"/>
    <w:rsid w:val="00ED3929"/>
    <w:rsid w:val="00ED41E4"/>
    <w:rsid w:val="00ED6644"/>
    <w:rsid w:val="00EE36C5"/>
    <w:rsid w:val="00EE3C28"/>
    <w:rsid w:val="00EE57F2"/>
    <w:rsid w:val="00EF1163"/>
    <w:rsid w:val="00EF1A98"/>
    <w:rsid w:val="00F10A15"/>
    <w:rsid w:val="00F15077"/>
    <w:rsid w:val="00F15138"/>
    <w:rsid w:val="00F21080"/>
    <w:rsid w:val="00F241EE"/>
    <w:rsid w:val="00F25E4B"/>
    <w:rsid w:val="00F267CE"/>
    <w:rsid w:val="00F30B65"/>
    <w:rsid w:val="00F31715"/>
    <w:rsid w:val="00F31F38"/>
    <w:rsid w:val="00F33FB5"/>
    <w:rsid w:val="00F40547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943D9"/>
    <w:rsid w:val="00FA5BD7"/>
    <w:rsid w:val="00FB2AB3"/>
    <w:rsid w:val="00FB319C"/>
    <w:rsid w:val="00FB360B"/>
    <w:rsid w:val="00FB5591"/>
    <w:rsid w:val="00FB732C"/>
    <w:rsid w:val="00FC19EB"/>
    <w:rsid w:val="00FC1B61"/>
    <w:rsid w:val="00FD26C7"/>
    <w:rsid w:val="00FD2998"/>
    <w:rsid w:val="00FE2FA1"/>
    <w:rsid w:val="00FE4A55"/>
    <w:rsid w:val="00FE4AE2"/>
    <w:rsid w:val="00FE4BC5"/>
    <w:rsid w:val="00FE53B6"/>
    <w:rsid w:val="00FE5CE2"/>
    <w:rsid w:val="00FE5E9D"/>
    <w:rsid w:val="00FF0CF6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5A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D804DB"/>
    <w:pPr>
      <w:widowControl w:val="0"/>
      <w:autoSpaceDE w:val="0"/>
      <w:autoSpaceDN w:val="0"/>
      <w:ind w:left="107"/>
    </w:pPr>
    <w:rPr>
      <w:sz w:val="22"/>
      <w:szCs w:val="22"/>
      <w:lang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2568</Words>
  <Characters>14643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4</cp:revision>
  <cp:lastPrinted>2017-11-08T12:05:00Z</cp:lastPrinted>
  <dcterms:created xsi:type="dcterms:W3CDTF">2024-09-10T19:43:00Z</dcterms:created>
  <dcterms:modified xsi:type="dcterms:W3CDTF">2024-09-23T10:37:00Z</dcterms:modified>
</cp:coreProperties>
</file>