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AD0A1D" w:rsidRDefault="00E0255D" w:rsidP="00E0255D">
      <w:pPr>
        <w:jc w:val="center"/>
        <w:rPr>
          <w:rFonts w:ascii="Arial" w:hAnsi="Arial" w:cs="Arial"/>
          <w:b/>
        </w:rPr>
      </w:pPr>
      <w:r w:rsidRPr="00AD0A1D">
        <w:rPr>
          <w:rFonts w:ascii="Arial" w:hAnsi="Arial" w:cs="Arial"/>
          <w:b/>
        </w:rPr>
        <w:t>FI</w:t>
      </w:r>
      <w:r w:rsidR="00C4385C" w:rsidRPr="00AD0A1D">
        <w:rPr>
          <w:rFonts w:ascii="Arial" w:hAnsi="Arial" w:cs="Arial"/>
          <w:b/>
        </w:rPr>
        <w:t>Ș</w:t>
      </w:r>
      <w:r w:rsidRPr="00AD0A1D">
        <w:rPr>
          <w:rFonts w:ascii="Arial" w:hAnsi="Arial" w:cs="Arial"/>
          <w:b/>
        </w:rPr>
        <w:t>A DISCIPLINEI</w:t>
      </w:r>
    </w:p>
    <w:p w14:paraId="16E71824" w14:textId="77777777" w:rsidR="00C4385C" w:rsidRPr="00AD0A1D" w:rsidRDefault="00C4385C" w:rsidP="00C4385C">
      <w:pPr>
        <w:rPr>
          <w:rFonts w:ascii="Arial" w:hAnsi="Arial" w:cs="Arial"/>
          <w:b/>
          <w:sz w:val="22"/>
          <w:szCs w:val="22"/>
        </w:rPr>
      </w:pPr>
    </w:p>
    <w:p w14:paraId="48979124" w14:textId="77777777" w:rsidR="00E0255D" w:rsidRPr="00AD0A1D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AD0A1D">
        <w:rPr>
          <w:rFonts w:ascii="Arial" w:hAnsi="Arial" w:cs="Arial"/>
          <w:b/>
          <w:sz w:val="22"/>
          <w:szCs w:val="22"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AD0A1D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AD0A1D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Institu</w:t>
            </w:r>
            <w:r w:rsidR="00C4385C" w:rsidRPr="00AD0A1D">
              <w:rPr>
                <w:rFonts w:ascii="Arial" w:hAnsi="Arial" w:cs="Arial"/>
                <w:lang w:val="ro-RO"/>
              </w:rPr>
              <w:t>ț</w:t>
            </w:r>
            <w:r w:rsidRPr="00AD0A1D">
              <w:rPr>
                <w:rFonts w:ascii="Arial" w:hAnsi="Arial" w:cs="Arial"/>
                <w:lang w:val="ro-RO"/>
              </w:rPr>
              <w:t>ia de învă</w:t>
            </w:r>
            <w:r w:rsidR="00C4385C" w:rsidRPr="00AD0A1D">
              <w:rPr>
                <w:rFonts w:ascii="Arial" w:hAnsi="Arial" w:cs="Arial"/>
                <w:lang w:val="ro-RO"/>
              </w:rPr>
              <w:t>ț</w:t>
            </w:r>
            <w:r w:rsidRPr="00AD0A1D">
              <w:rPr>
                <w:rFonts w:ascii="Arial" w:hAnsi="Arial" w:cs="Arial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AD0A1D" w:rsidRDefault="00E0255D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Universitatea de Vest din Timi</w:t>
            </w:r>
            <w:r w:rsidR="00C4385C" w:rsidRPr="00AD0A1D">
              <w:rPr>
                <w:rFonts w:ascii="Arial" w:hAnsi="Arial" w:cs="Arial"/>
                <w:lang w:val="ro-RO"/>
              </w:rPr>
              <w:t>ș</w:t>
            </w:r>
            <w:r w:rsidRPr="00AD0A1D">
              <w:rPr>
                <w:rFonts w:ascii="Arial" w:hAnsi="Arial" w:cs="Arial"/>
                <w:lang w:val="ro-RO"/>
              </w:rPr>
              <w:t>oara</w:t>
            </w:r>
          </w:p>
        </w:tc>
      </w:tr>
      <w:tr w:rsidR="00E0255D" w:rsidRPr="00AD0A1D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AD0A1D" w:rsidRDefault="00E0255D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6F319635" w:rsidR="00E0255D" w:rsidRPr="00AD0A1D" w:rsidRDefault="00316DAC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-</w:t>
            </w:r>
          </w:p>
        </w:tc>
      </w:tr>
      <w:tr w:rsidR="00316DAC" w:rsidRPr="00AD0A1D" w14:paraId="3E2ECC7F" w14:textId="77777777" w:rsidTr="00080D22">
        <w:tc>
          <w:tcPr>
            <w:tcW w:w="1907" w:type="pct"/>
            <w:vAlign w:val="center"/>
          </w:tcPr>
          <w:p w14:paraId="22160B34" w14:textId="77777777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7012D892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b/>
                <w:bCs/>
                <w:lang w:val="ro-RO"/>
              </w:rPr>
              <w:t>Departamentul pentru Pregătirea Personalului Didactic</w:t>
            </w:r>
          </w:p>
        </w:tc>
      </w:tr>
      <w:tr w:rsidR="00316DAC" w:rsidRPr="00AD0A1D" w14:paraId="38E2999E" w14:textId="77777777" w:rsidTr="00080D22">
        <w:tc>
          <w:tcPr>
            <w:tcW w:w="1907" w:type="pct"/>
            <w:vAlign w:val="center"/>
          </w:tcPr>
          <w:p w14:paraId="2467FE5A" w14:textId="77777777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1E0B4CCE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b/>
                <w:lang w:val="ro-RO"/>
              </w:rPr>
              <w:t>Muzică și Teatru</w:t>
            </w:r>
          </w:p>
        </w:tc>
      </w:tr>
      <w:tr w:rsidR="00316DAC" w:rsidRPr="00AD0A1D" w14:paraId="7410FBFB" w14:textId="77777777" w:rsidTr="00080D22">
        <w:tc>
          <w:tcPr>
            <w:tcW w:w="1907" w:type="pct"/>
            <w:vAlign w:val="center"/>
          </w:tcPr>
          <w:p w14:paraId="682C127F" w14:textId="77777777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06CC11CD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Nivel I Licență</w:t>
            </w:r>
            <w:r w:rsidR="001E2513">
              <w:rPr>
                <w:rFonts w:ascii="Arial" w:hAnsi="Arial" w:cs="Arial"/>
                <w:lang w:val="ro-RO"/>
              </w:rPr>
              <w:t>, Nivel I PU</w:t>
            </w:r>
            <w:r w:rsidRPr="00AD0A1D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316DAC" w:rsidRPr="00AD0A1D" w14:paraId="0BC03568" w14:textId="77777777" w:rsidTr="00080D22">
        <w:tc>
          <w:tcPr>
            <w:tcW w:w="1907" w:type="pct"/>
            <w:vAlign w:val="center"/>
          </w:tcPr>
          <w:p w14:paraId="4A9FB682" w14:textId="77777777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173C9A94" w14:textId="77777777" w:rsidR="00316DAC" w:rsidRPr="00AD0A1D" w:rsidRDefault="00316DAC" w:rsidP="00316DAC">
            <w:pPr>
              <w:pStyle w:val="NoSpacing"/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Program de formare psihopedagogică în vederea certificării pentru profesia didactică</w:t>
            </w:r>
          </w:p>
          <w:p w14:paraId="6C296979" w14:textId="0B02D20C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233001 Profesor in învățământul liceal; 233002 Profesor în învățământul gimnazial.</w:t>
            </w:r>
          </w:p>
        </w:tc>
      </w:tr>
    </w:tbl>
    <w:p w14:paraId="67CD805D" w14:textId="77777777" w:rsidR="00E0255D" w:rsidRPr="00AD0A1D" w:rsidRDefault="00E0255D" w:rsidP="00E0255D">
      <w:pPr>
        <w:rPr>
          <w:rFonts w:ascii="Arial" w:hAnsi="Arial" w:cs="Arial"/>
          <w:sz w:val="22"/>
          <w:szCs w:val="22"/>
        </w:rPr>
      </w:pPr>
    </w:p>
    <w:p w14:paraId="51C268B8" w14:textId="77777777" w:rsidR="00E0255D" w:rsidRPr="00AD0A1D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AD0A1D">
        <w:rPr>
          <w:rFonts w:ascii="Arial" w:hAnsi="Arial" w:cs="Arial"/>
          <w:b/>
          <w:sz w:val="22"/>
          <w:szCs w:val="22"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316DAC" w:rsidRPr="00AD0A1D" w14:paraId="4013AFE0" w14:textId="77777777" w:rsidTr="00E0255D">
        <w:tc>
          <w:tcPr>
            <w:tcW w:w="3828" w:type="dxa"/>
            <w:gridSpan w:val="3"/>
          </w:tcPr>
          <w:p w14:paraId="2A383B21" w14:textId="77777777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1B09A3A8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b/>
                <w:lang w:val="ro-RO"/>
              </w:rPr>
            </w:pPr>
            <w:r w:rsidRPr="00AD0A1D">
              <w:rPr>
                <w:rFonts w:ascii="Arial" w:hAnsi="Arial" w:cs="Arial"/>
                <w:b/>
                <w:lang w:val="ro-RO"/>
              </w:rPr>
              <w:t>Practică pedagogică în învățământul preuniversitar obligatoriu (</w:t>
            </w:r>
            <w:r w:rsidR="001E2513">
              <w:rPr>
                <w:rFonts w:ascii="Arial" w:hAnsi="Arial" w:cs="Arial"/>
                <w:b/>
                <w:lang w:val="ro-RO"/>
              </w:rPr>
              <w:t>2</w:t>
            </w:r>
            <w:r w:rsidRPr="00AD0A1D">
              <w:rPr>
                <w:rFonts w:ascii="Arial" w:hAnsi="Arial" w:cs="Arial"/>
                <w:b/>
                <w:lang w:val="ro-RO"/>
              </w:rPr>
              <w:t>)</w:t>
            </w:r>
          </w:p>
        </w:tc>
      </w:tr>
      <w:tr w:rsidR="00316DAC" w:rsidRPr="00AD0A1D" w14:paraId="4A61B8F8" w14:textId="77777777" w:rsidTr="00E0255D">
        <w:tc>
          <w:tcPr>
            <w:tcW w:w="3828" w:type="dxa"/>
            <w:gridSpan w:val="3"/>
          </w:tcPr>
          <w:p w14:paraId="4E4EEC75" w14:textId="73DF2536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2.2 Titularul activităților de curs</w:t>
            </w:r>
          </w:p>
        </w:tc>
        <w:tc>
          <w:tcPr>
            <w:tcW w:w="5561" w:type="dxa"/>
            <w:gridSpan w:val="6"/>
          </w:tcPr>
          <w:p w14:paraId="44D2144D" w14:textId="6375AD44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b/>
                <w:lang w:val="ro-RO"/>
              </w:rPr>
              <w:t>-</w:t>
            </w:r>
          </w:p>
        </w:tc>
      </w:tr>
      <w:tr w:rsidR="00316DAC" w:rsidRPr="00AD0A1D" w14:paraId="18E3C119" w14:textId="77777777" w:rsidTr="00E0255D">
        <w:tc>
          <w:tcPr>
            <w:tcW w:w="3828" w:type="dxa"/>
            <w:gridSpan w:val="3"/>
          </w:tcPr>
          <w:p w14:paraId="2201EA9F" w14:textId="67BBE6E9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2.3 Titularul activităților de seminar</w:t>
            </w:r>
          </w:p>
        </w:tc>
        <w:tc>
          <w:tcPr>
            <w:tcW w:w="5561" w:type="dxa"/>
            <w:gridSpan w:val="6"/>
          </w:tcPr>
          <w:p w14:paraId="3484FCB8" w14:textId="638D9213" w:rsidR="00316DAC" w:rsidRPr="00AD0A1D" w:rsidRDefault="00EA5D76" w:rsidP="00316DAC">
            <w:pPr>
              <w:pStyle w:val="NoSpacing"/>
              <w:shd w:val="clear" w:color="auto" w:fill="FFFFFF"/>
              <w:spacing w:line="276" w:lineRule="auto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Asistent de cercetare d</w:t>
            </w:r>
            <w:r w:rsidR="00316DAC" w:rsidRPr="00AD0A1D">
              <w:rPr>
                <w:rFonts w:ascii="Arial" w:hAnsi="Arial" w:cs="Arial"/>
                <w:b/>
                <w:bCs/>
                <w:lang w:val="ro-RO"/>
              </w:rPr>
              <w:t xml:space="preserve">rd. Daniela Georgiana Voinescu </w:t>
            </w:r>
          </w:p>
          <w:p w14:paraId="3E929826" w14:textId="77777777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</w:p>
        </w:tc>
      </w:tr>
      <w:tr w:rsidR="00316DAC" w:rsidRPr="00AD0A1D" w14:paraId="2D85BC83" w14:textId="77777777" w:rsidTr="00C4385C">
        <w:tc>
          <w:tcPr>
            <w:tcW w:w="1843" w:type="dxa"/>
          </w:tcPr>
          <w:p w14:paraId="7473A702" w14:textId="77777777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7B74EB24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III</w:t>
            </w:r>
          </w:p>
        </w:tc>
        <w:tc>
          <w:tcPr>
            <w:tcW w:w="1701" w:type="dxa"/>
            <w:gridSpan w:val="2"/>
          </w:tcPr>
          <w:p w14:paraId="50554F01" w14:textId="77777777" w:rsidR="00316DAC" w:rsidRPr="00AD0A1D" w:rsidRDefault="00316DAC" w:rsidP="00316DAC">
            <w:pPr>
              <w:pStyle w:val="NoSpacing"/>
              <w:spacing w:line="276" w:lineRule="auto"/>
              <w:ind w:right="-108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5E1E3FCE" w:rsidR="00316DAC" w:rsidRPr="00AD0A1D" w:rsidRDefault="004D5F05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6</w:t>
            </w:r>
          </w:p>
        </w:tc>
        <w:tc>
          <w:tcPr>
            <w:tcW w:w="1651" w:type="dxa"/>
          </w:tcPr>
          <w:p w14:paraId="5BBCC7D4" w14:textId="427A378A" w:rsidR="00316DAC" w:rsidRPr="00AD0A1D" w:rsidRDefault="00316DAC" w:rsidP="00316DAC">
            <w:pPr>
              <w:pStyle w:val="NoSpacing"/>
              <w:spacing w:line="276" w:lineRule="auto"/>
              <w:ind w:right="-108" w:hanging="108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 xml:space="preserve"> 2.6 Tipul de evaluare</w:t>
            </w:r>
          </w:p>
        </w:tc>
        <w:tc>
          <w:tcPr>
            <w:tcW w:w="591" w:type="dxa"/>
          </w:tcPr>
          <w:p w14:paraId="744AFE62" w14:textId="4AA9A988" w:rsidR="00316DAC" w:rsidRPr="00AD0A1D" w:rsidRDefault="00A851B4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316DAC" w:rsidRPr="00AD0A1D" w:rsidRDefault="00316DAC" w:rsidP="00316DAC">
            <w:pPr>
              <w:pStyle w:val="NoSpacing"/>
              <w:spacing w:line="276" w:lineRule="auto"/>
              <w:ind w:right="-108" w:hanging="42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47B6AF3E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Ob.</w:t>
            </w:r>
          </w:p>
        </w:tc>
      </w:tr>
    </w:tbl>
    <w:p w14:paraId="7E9DBA76" w14:textId="77777777" w:rsidR="00E0255D" w:rsidRPr="00AD0A1D" w:rsidRDefault="00E0255D" w:rsidP="00E0255D">
      <w:pPr>
        <w:rPr>
          <w:rFonts w:ascii="Arial" w:hAnsi="Arial" w:cs="Arial"/>
          <w:sz w:val="22"/>
          <w:szCs w:val="22"/>
        </w:rPr>
      </w:pPr>
    </w:p>
    <w:p w14:paraId="04074F03" w14:textId="5D425307" w:rsidR="00E0255D" w:rsidRPr="00AD0A1D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AD0A1D">
        <w:rPr>
          <w:rFonts w:ascii="Arial" w:hAnsi="Arial" w:cs="Arial"/>
          <w:b/>
          <w:sz w:val="22"/>
          <w:szCs w:val="22"/>
        </w:rPr>
        <w:t>Timpul total estimat (ore pe semestru al activită</w:t>
      </w:r>
      <w:r w:rsidR="00C4385C" w:rsidRPr="00AD0A1D">
        <w:rPr>
          <w:rFonts w:ascii="Arial" w:hAnsi="Arial" w:cs="Arial"/>
          <w:b/>
          <w:sz w:val="22"/>
          <w:szCs w:val="22"/>
        </w:rPr>
        <w:t>ț</w:t>
      </w:r>
      <w:r w:rsidRPr="00AD0A1D">
        <w:rPr>
          <w:rFonts w:ascii="Arial" w:hAnsi="Arial" w:cs="Arial"/>
          <w:b/>
          <w:sz w:val="22"/>
          <w:szCs w:val="22"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6"/>
        <w:gridCol w:w="461"/>
        <w:gridCol w:w="294"/>
        <w:gridCol w:w="1677"/>
        <w:gridCol w:w="423"/>
        <w:gridCol w:w="2310"/>
        <w:gridCol w:w="534"/>
      </w:tblGrid>
      <w:tr w:rsidR="00E0255D" w:rsidRPr="00AD0A1D" w14:paraId="5B1575BC" w14:textId="77777777" w:rsidTr="00E760D4">
        <w:tc>
          <w:tcPr>
            <w:tcW w:w="3656" w:type="dxa"/>
          </w:tcPr>
          <w:p w14:paraId="276EC93C" w14:textId="77777777" w:rsidR="00E0255D" w:rsidRPr="00AD0A1D" w:rsidRDefault="00E0255D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3.1 Număr de ore pe săptămână</w:t>
            </w:r>
          </w:p>
        </w:tc>
        <w:tc>
          <w:tcPr>
            <w:tcW w:w="461" w:type="dxa"/>
          </w:tcPr>
          <w:p w14:paraId="602ABD8A" w14:textId="466DA694" w:rsidR="00E0255D" w:rsidRPr="00AD0A1D" w:rsidRDefault="00316DAC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3</w:t>
            </w:r>
          </w:p>
        </w:tc>
        <w:tc>
          <w:tcPr>
            <w:tcW w:w="1971" w:type="dxa"/>
            <w:gridSpan w:val="2"/>
          </w:tcPr>
          <w:p w14:paraId="62B6408E" w14:textId="77777777" w:rsidR="00E0255D" w:rsidRPr="00AD0A1D" w:rsidRDefault="00E0255D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din care: 3.2 curs</w:t>
            </w:r>
          </w:p>
        </w:tc>
        <w:tc>
          <w:tcPr>
            <w:tcW w:w="423" w:type="dxa"/>
          </w:tcPr>
          <w:p w14:paraId="04D7773C" w14:textId="77777777" w:rsidR="00E0255D" w:rsidRPr="00AD0A1D" w:rsidRDefault="00E0255D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2310" w:type="dxa"/>
          </w:tcPr>
          <w:p w14:paraId="5905DEA2" w14:textId="77777777" w:rsidR="00E0255D" w:rsidRPr="00AD0A1D" w:rsidRDefault="00E0255D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3.3 seminar/laborator</w:t>
            </w:r>
          </w:p>
        </w:tc>
        <w:tc>
          <w:tcPr>
            <w:tcW w:w="534" w:type="dxa"/>
          </w:tcPr>
          <w:p w14:paraId="513AE2A3" w14:textId="779C596C" w:rsidR="00E0255D" w:rsidRPr="00AD0A1D" w:rsidRDefault="00316DAC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3</w:t>
            </w:r>
          </w:p>
        </w:tc>
      </w:tr>
      <w:tr w:rsidR="00E0255D" w:rsidRPr="00AD0A1D" w14:paraId="1D8AE468" w14:textId="77777777" w:rsidTr="00E760D4">
        <w:tc>
          <w:tcPr>
            <w:tcW w:w="3656" w:type="dxa"/>
          </w:tcPr>
          <w:p w14:paraId="61528410" w14:textId="5D90CB72" w:rsidR="00E0255D" w:rsidRPr="00E760D4" w:rsidRDefault="00E0255D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E760D4">
              <w:rPr>
                <w:rFonts w:ascii="Arial" w:hAnsi="Arial" w:cs="Arial"/>
                <w:lang w:val="ro-RO"/>
              </w:rPr>
              <w:t>3.4 Total ore din planul de învă</w:t>
            </w:r>
            <w:r w:rsidR="00C4385C" w:rsidRPr="00E760D4">
              <w:rPr>
                <w:rFonts w:ascii="Arial" w:hAnsi="Arial" w:cs="Arial"/>
                <w:lang w:val="ro-RO"/>
              </w:rPr>
              <w:t>ț</w:t>
            </w:r>
            <w:r w:rsidRPr="00E760D4">
              <w:rPr>
                <w:rFonts w:ascii="Arial" w:hAnsi="Arial" w:cs="Arial"/>
                <w:lang w:val="ro-RO"/>
              </w:rPr>
              <w:t>ământ</w:t>
            </w:r>
          </w:p>
        </w:tc>
        <w:tc>
          <w:tcPr>
            <w:tcW w:w="461" w:type="dxa"/>
          </w:tcPr>
          <w:p w14:paraId="35A140B1" w14:textId="637EB628" w:rsidR="00E0255D" w:rsidRPr="00E760D4" w:rsidRDefault="00B77524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36</w:t>
            </w:r>
          </w:p>
        </w:tc>
        <w:tc>
          <w:tcPr>
            <w:tcW w:w="1971" w:type="dxa"/>
            <w:gridSpan w:val="2"/>
          </w:tcPr>
          <w:p w14:paraId="063B88D7" w14:textId="77777777" w:rsidR="00E0255D" w:rsidRPr="00E760D4" w:rsidRDefault="00E0255D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E760D4">
              <w:rPr>
                <w:rFonts w:ascii="Arial" w:hAnsi="Arial" w:cs="Arial"/>
                <w:lang w:val="ro-RO"/>
              </w:rPr>
              <w:t>din care: 3.5 curs</w:t>
            </w:r>
          </w:p>
        </w:tc>
        <w:tc>
          <w:tcPr>
            <w:tcW w:w="423" w:type="dxa"/>
          </w:tcPr>
          <w:p w14:paraId="34FD5EF9" w14:textId="77777777" w:rsidR="00E0255D" w:rsidRPr="00E760D4" w:rsidRDefault="00E0255D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2310" w:type="dxa"/>
          </w:tcPr>
          <w:p w14:paraId="77313924" w14:textId="77777777" w:rsidR="00E0255D" w:rsidRPr="00E760D4" w:rsidRDefault="00E0255D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E760D4">
              <w:rPr>
                <w:rFonts w:ascii="Arial" w:hAnsi="Arial" w:cs="Arial"/>
                <w:lang w:val="ro-RO"/>
              </w:rPr>
              <w:t>3.6 seminar/laborator</w:t>
            </w:r>
          </w:p>
        </w:tc>
        <w:tc>
          <w:tcPr>
            <w:tcW w:w="534" w:type="dxa"/>
          </w:tcPr>
          <w:p w14:paraId="366A0D3E" w14:textId="0BA94360" w:rsidR="00E0255D" w:rsidRPr="00E760D4" w:rsidRDefault="00B77524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36</w:t>
            </w:r>
          </w:p>
        </w:tc>
      </w:tr>
      <w:tr w:rsidR="00E0255D" w:rsidRPr="00AD0A1D" w14:paraId="6C80A98D" w14:textId="77777777" w:rsidTr="00E760D4">
        <w:tc>
          <w:tcPr>
            <w:tcW w:w="8821" w:type="dxa"/>
            <w:gridSpan w:val="6"/>
          </w:tcPr>
          <w:p w14:paraId="74693E4C" w14:textId="3857E147" w:rsidR="00E0255D" w:rsidRPr="00E760D4" w:rsidRDefault="00E0255D" w:rsidP="00080D22">
            <w:pPr>
              <w:pStyle w:val="NoSpacing"/>
              <w:spacing w:line="276" w:lineRule="auto"/>
              <w:rPr>
                <w:rFonts w:ascii="Arial" w:hAnsi="Arial" w:cs="Arial"/>
                <w:bCs/>
                <w:lang w:val="ro-RO"/>
              </w:rPr>
            </w:pPr>
            <w:r w:rsidRPr="00E760D4">
              <w:rPr>
                <w:rFonts w:ascii="Arial" w:hAnsi="Arial" w:cs="Arial"/>
                <w:bCs/>
                <w:lang w:val="ro-RO"/>
              </w:rPr>
              <w:t>Distribu</w:t>
            </w:r>
            <w:r w:rsidR="00C4385C" w:rsidRPr="00E760D4">
              <w:rPr>
                <w:rFonts w:ascii="Arial" w:hAnsi="Arial" w:cs="Arial"/>
                <w:bCs/>
                <w:lang w:val="ro-RO"/>
              </w:rPr>
              <w:t>ț</w:t>
            </w:r>
            <w:r w:rsidRPr="00E760D4">
              <w:rPr>
                <w:rFonts w:ascii="Arial" w:hAnsi="Arial" w:cs="Arial"/>
                <w:bCs/>
                <w:lang w:val="ro-RO"/>
              </w:rPr>
              <w:t>ia fondului de timp:</w:t>
            </w:r>
          </w:p>
        </w:tc>
        <w:tc>
          <w:tcPr>
            <w:tcW w:w="534" w:type="dxa"/>
          </w:tcPr>
          <w:p w14:paraId="0487E59F" w14:textId="77777777" w:rsidR="00E0255D" w:rsidRPr="00E760D4" w:rsidRDefault="00E0255D" w:rsidP="00080D22">
            <w:pPr>
              <w:pStyle w:val="NoSpacing"/>
              <w:spacing w:line="276" w:lineRule="auto"/>
              <w:rPr>
                <w:rFonts w:ascii="Arial" w:hAnsi="Arial" w:cs="Arial"/>
                <w:bCs/>
                <w:lang w:val="ro-RO"/>
              </w:rPr>
            </w:pPr>
            <w:r w:rsidRPr="00E760D4">
              <w:rPr>
                <w:rFonts w:ascii="Arial" w:hAnsi="Arial" w:cs="Arial"/>
                <w:bCs/>
                <w:lang w:val="ro-RO"/>
              </w:rPr>
              <w:t>ore</w:t>
            </w:r>
          </w:p>
        </w:tc>
      </w:tr>
      <w:tr w:rsidR="00316DAC" w:rsidRPr="00AD0A1D" w14:paraId="347FD4CB" w14:textId="77777777" w:rsidTr="00E760D4">
        <w:tc>
          <w:tcPr>
            <w:tcW w:w="8821" w:type="dxa"/>
            <w:gridSpan w:val="6"/>
          </w:tcPr>
          <w:p w14:paraId="1EF5672F" w14:textId="254E03CD" w:rsidR="00316DAC" w:rsidRPr="00E760D4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E760D4">
              <w:rPr>
                <w:rFonts w:ascii="Arial" w:hAnsi="Arial" w:cs="Arial"/>
                <w:lang w:val="ro-RO"/>
              </w:rPr>
              <w:t>Studiul după manual, suport de curs, bibliografie și notițe</w:t>
            </w:r>
          </w:p>
        </w:tc>
        <w:tc>
          <w:tcPr>
            <w:tcW w:w="534" w:type="dxa"/>
            <w:shd w:val="clear" w:color="auto" w:fill="FFFFFF"/>
          </w:tcPr>
          <w:p w14:paraId="47842B59" w14:textId="43A809A7" w:rsidR="00316DAC" w:rsidRPr="00E760D4" w:rsidRDefault="000C101B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</w:t>
            </w:r>
          </w:p>
        </w:tc>
      </w:tr>
      <w:tr w:rsidR="007E03EE" w:rsidRPr="00AD0A1D" w14:paraId="75570058" w14:textId="77777777" w:rsidTr="00E760D4">
        <w:tc>
          <w:tcPr>
            <w:tcW w:w="8821" w:type="dxa"/>
            <w:gridSpan w:val="6"/>
          </w:tcPr>
          <w:p w14:paraId="409EA576" w14:textId="77E086DE" w:rsidR="007E03EE" w:rsidRPr="00E760D4" w:rsidRDefault="00F3658B" w:rsidP="00F3658B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E760D4">
              <w:rPr>
                <w:rFonts w:ascii="Arial" w:hAnsi="Arial" w:cs="Arial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34" w:type="dxa"/>
            <w:shd w:val="clear" w:color="auto" w:fill="FFFFFF"/>
          </w:tcPr>
          <w:p w14:paraId="213E7D3B" w14:textId="6D968CE4" w:rsidR="007E03EE" w:rsidRPr="00E760D4" w:rsidRDefault="000C101B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</w:t>
            </w:r>
          </w:p>
        </w:tc>
      </w:tr>
      <w:tr w:rsidR="00316DAC" w:rsidRPr="00AD0A1D" w14:paraId="7F2626AA" w14:textId="77777777" w:rsidTr="00E760D4">
        <w:tc>
          <w:tcPr>
            <w:tcW w:w="8821" w:type="dxa"/>
            <w:gridSpan w:val="6"/>
          </w:tcPr>
          <w:p w14:paraId="271332F5" w14:textId="21897BFA" w:rsidR="00C55791" w:rsidRPr="00E760D4" w:rsidRDefault="00C55791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Pregătire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seminare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</w:rPr>
              <w:t>laboratoare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teme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referate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portofolii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și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eseuri</w:t>
            </w:r>
            <w:proofErr w:type="spellEnd"/>
          </w:p>
        </w:tc>
        <w:tc>
          <w:tcPr>
            <w:tcW w:w="534" w:type="dxa"/>
            <w:shd w:val="clear" w:color="auto" w:fill="FFFFFF"/>
          </w:tcPr>
          <w:p w14:paraId="2696B839" w14:textId="0816EE8F" w:rsidR="00316DAC" w:rsidRPr="00E760D4" w:rsidRDefault="00F67E5D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</w:t>
            </w:r>
          </w:p>
        </w:tc>
      </w:tr>
      <w:tr w:rsidR="00316DAC" w:rsidRPr="00AD0A1D" w14:paraId="595F83C1" w14:textId="77777777" w:rsidTr="00E760D4">
        <w:tc>
          <w:tcPr>
            <w:tcW w:w="8821" w:type="dxa"/>
            <w:gridSpan w:val="6"/>
          </w:tcPr>
          <w:p w14:paraId="15821CE7" w14:textId="77777777" w:rsidR="00316DAC" w:rsidRPr="00E760D4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E760D4">
              <w:rPr>
                <w:rFonts w:ascii="Arial" w:hAnsi="Arial" w:cs="Arial"/>
                <w:lang w:val="ro-RO"/>
              </w:rPr>
              <w:t xml:space="preserve">Tutoriat </w:t>
            </w:r>
          </w:p>
        </w:tc>
        <w:tc>
          <w:tcPr>
            <w:tcW w:w="534" w:type="dxa"/>
            <w:shd w:val="clear" w:color="auto" w:fill="FFFFFF"/>
          </w:tcPr>
          <w:p w14:paraId="3B9B8C3B" w14:textId="6C7962A6" w:rsidR="00316DAC" w:rsidRPr="00E760D4" w:rsidRDefault="00E760D4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E760D4">
              <w:rPr>
                <w:rFonts w:ascii="Arial" w:hAnsi="Arial" w:cs="Arial"/>
                <w:lang w:val="ro-RO"/>
              </w:rPr>
              <w:t>4</w:t>
            </w:r>
          </w:p>
        </w:tc>
      </w:tr>
      <w:tr w:rsidR="00316DAC" w:rsidRPr="00AD0A1D" w14:paraId="513FE437" w14:textId="77777777" w:rsidTr="00E760D4">
        <w:tc>
          <w:tcPr>
            <w:tcW w:w="8821" w:type="dxa"/>
            <w:gridSpan w:val="6"/>
          </w:tcPr>
          <w:p w14:paraId="404E7887" w14:textId="77777777" w:rsidR="00316DAC" w:rsidRPr="00E760D4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E760D4">
              <w:rPr>
                <w:rFonts w:ascii="Arial" w:hAnsi="Arial" w:cs="Arial"/>
                <w:lang w:val="ro-RO"/>
              </w:rPr>
              <w:t xml:space="preserve">Examinări </w:t>
            </w:r>
          </w:p>
        </w:tc>
        <w:tc>
          <w:tcPr>
            <w:tcW w:w="534" w:type="dxa"/>
            <w:shd w:val="clear" w:color="auto" w:fill="FFFFFF"/>
          </w:tcPr>
          <w:p w14:paraId="1D729EB9" w14:textId="7F924586" w:rsidR="00316DAC" w:rsidRPr="00E760D4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E760D4">
              <w:rPr>
                <w:rFonts w:ascii="Arial" w:hAnsi="Arial" w:cs="Arial"/>
                <w:lang w:val="ro-RO"/>
              </w:rPr>
              <w:t>2</w:t>
            </w:r>
          </w:p>
        </w:tc>
      </w:tr>
      <w:tr w:rsidR="00316DAC" w:rsidRPr="00AD0A1D" w14:paraId="27036078" w14:textId="77777777" w:rsidTr="00E760D4">
        <w:tc>
          <w:tcPr>
            <w:tcW w:w="8821" w:type="dxa"/>
            <w:gridSpan w:val="6"/>
          </w:tcPr>
          <w:p w14:paraId="1B22F6FD" w14:textId="4AAE2225" w:rsidR="00316DAC" w:rsidRPr="00E760D4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E760D4">
              <w:rPr>
                <w:rFonts w:ascii="Arial" w:hAnsi="Arial" w:cs="Arial"/>
                <w:lang w:val="ro-RO"/>
              </w:rPr>
              <w:t>Alte activități</w:t>
            </w:r>
          </w:p>
        </w:tc>
        <w:tc>
          <w:tcPr>
            <w:tcW w:w="534" w:type="dxa"/>
          </w:tcPr>
          <w:p w14:paraId="2769F5B1" w14:textId="03A2A81C" w:rsidR="00316DAC" w:rsidRPr="00E760D4" w:rsidRDefault="00E760D4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E760D4">
              <w:rPr>
                <w:rFonts w:ascii="Arial" w:hAnsi="Arial" w:cs="Arial"/>
                <w:lang w:val="ro-RO"/>
              </w:rPr>
              <w:t>0</w:t>
            </w:r>
          </w:p>
        </w:tc>
      </w:tr>
      <w:tr w:rsidR="00316DAC" w:rsidRPr="00AD0A1D" w14:paraId="601F6F7A" w14:textId="77777777" w:rsidTr="00E760D4">
        <w:trPr>
          <w:gridAfter w:val="4"/>
          <w:wAfter w:w="4944" w:type="dxa"/>
        </w:trPr>
        <w:tc>
          <w:tcPr>
            <w:tcW w:w="3656" w:type="dxa"/>
            <w:shd w:val="clear" w:color="auto" w:fill="auto"/>
          </w:tcPr>
          <w:p w14:paraId="479894EA" w14:textId="77777777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bCs/>
                <w:lang w:val="ro-RO"/>
              </w:rPr>
            </w:pPr>
            <w:r w:rsidRPr="00AD0A1D">
              <w:rPr>
                <w:rFonts w:ascii="Arial" w:hAnsi="Arial" w:cs="Arial"/>
                <w:bCs/>
                <w:lang w:val="ro-RO"/>
              </w:rPr>
              <w:t>3.7 Total ore studiu individual</w:t>
            </w:r>
          </w:p>
        </w:tc>
        <w:tc>
          <w:tcPr>
            <w:tcW w:w="755" w:type="dxa"/>
            <w:gridSpan w:val="2"/>
            <w:shd w:val="clear" w:color="auto" w:fill="auto"/>
          </w:tcPr>
          <w:p w14:paraId="4395AD20" w14:textId="24EDED53" w:rsidR="00316DAC" w:rsidRPr="00AD0A1D" w:rsidRDefault="00D2453B" w:rsidP="00316DAC">
            <w:pPr>
              <w:pStyle w:val="NoSpacing"/>
              <w:spacing w:line="276" w:lineRule="auto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14</w:t>
            </w:r>
          </w:p>
        </w:tc>
      </w:tr>
      <w:tr w:rsidR="00316DAC" w:rsidRPr="00AD0A1D" w14:paraId="0E0E0360" w14:textId="77777777" w:rsidTr="00E760D4">
        <w:trPr>
          <w:gridAfter w:val="4"/>
          <w:wAfter w:w="4944" w:type="dxa"/>
        </w:trPr>
        <w:tc>
          <w:tcPr>
            <w:tcW w:w="3656" w:type="dxa"/>
            <w:shd w:val="clear" w:color="auto" w:fill="auto"/>
          </w:tcPr>
          <w:p w14:paraId="310486C5" w14:textId="77777777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bCs/>
                <w:lang w:val="ro-RO"/>
              </w:rPr>
            </w:pPr>
            <w:r w:rsidRPr="00AD0A1D">
              <w:rPr>
                <w:rFonts w:ascii="Arial" w:hAnsi="Arial" w:cs="Arial"/>
                <w:bCs/>
                <w:lang w:val="ro-RO"/>
              </w:rPr>
              <w:t>3.8 Total ore pe semestru</w:t>
            </w:r>
          </w:p>
        </w:tc>
        <w:tc>
          <w:tcPr>
            <w:tcW w:w="755" w:type="dxa"/>
            <w:gridSpan w:val="2"/>
            <w:shd w:val="clear" w:color="auto" w:fill="auto"/>
          </w:tcPr>
          <w:p w14:paraId="15B2F92D" w14:textId="62DD299D" w:rsidR="00316DAC" w:rsidRPr="00AD0A1D" w:rsidRDefault="001E2513" w:rsidP="00316DAC">
            <w:pPr>
              <w:pStyle w:val="NoSpacing"/>
              <w:spacing w:line="276" w:lineRule="auto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50</w:t>
            </w:r>
          </w:p>
        </w:tc>
      </w:tr>
      <w:tr w:rsidR="00316DAC" w:rsidRPr="00AD0A1D" w14:paraId="0543F2FB" w14:textId="77777777" w:rsidTr="00E760D4">
        <w:trPr>
          <w:gridAfter w:val="4"/>
          <w:wAfter w:w="4944" w:type="dxa"/>
        </w:trPr>
        <w:tc>
          <w:tcPr>
            <w:tcW w:w="3656" w:type="dxa"/>
            <w:shd w:val="clear" w:color="auto" w:fill="auto"/>
          </w:tcPr>
          <w:p w14:paraId="4AA42D0D" w14:textId="77777777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bCs/>
                <w:lang w:val="ro-RO"/>
              </w:rPr>
            </w:pPr>
            <w:r w:rsidRPr="00AD0A1D">
              <w:rPr>
                <w:rFonts w:ascii="Arial" w:hAnsi="Arial" w:cs="Arial"/>
                <w:bCs/>
                <w:lang w:val="ro-RO"/>
              </w:rPr>
              <w:t>3.9 Numărul de credite</w:t>
            </w:r>
          </w:p>
        </w:tc>
        <w:tc>
          <w:tcPr>
            <w:tcW w:w="755" w:type="dxa"/>
            <w:gridSpan w:val="2"/>
            <w:shd w:val="clear" w:color="auto" w:fill="auto"/>
          </w:tcPr>
          <w:p w14:paraId="176127E3" w14:textId="2B25AEF9" w:rsidR="00316DAC" w:rsidRPr="00AD0A1D" w:rsidRDefault="001E2513" w:rsidP="00316DAC">
            <w:pPr>
              <w:pStyle w:val="NoSpacing"/>
              <w:spacing w:line="276" w:lineRule="auto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2</w:t>
            </w:r>
          </w:p>
        </w:tc>
      </w:tr>
    </w:tbl>
    <w:p w14:paraId="2AFF86C3" w14:textId="77777777" w:rsidR="00C4385C" w:rsidRPr="00AD0A1D" w:rsidRDefault="00C4385C" w:rsidP="00C4385C">
      <w:pPr>
        <w:pStyle w:val="ListParagraph"/>
        <w:spacing w:line="276" w:lineRule="auto"/>
        <w:ind w:left="714"/>
        <w:rPr>
          <w:rFonts w:ascii="Arial" w:hAnsi="Arial" w:cs="Arial"/>
          <w:b/>
          <w:sz w:val="22"/>
          <w:szCs w:val="22"/>
        </w:rPr>
      </w:pPr>
    </w:p>
    <w:p w14:paraId="1ACD2D8D" w14:textId="30F46626" w:rsidR="00E0255D" w:rsidRPr="00AD0A1D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AD0A1D">
        <w:rPr>
          <w:rFonts w:ascii="Arial" w:hAnsi="Arial" w:cs="Arial"/>
          <w:b/>
          <w:sz w:val="22"/>
          <w:szCs w:val="22"/>
        </w:rPr>
        <w:t>Precondi</w:t>
      </w:r>
      <w:r w:rsidR="00C4385C" w:rsidRPr="00AD0A1D">
        <w:rPr>
          <w:rFonts w:ascii="Arial" w:hAnsi="Arial" w:cs="Arial"/>
          <w:b/>
          <w:sz w:val="22"/>
          <w:szCs w:val="22"/>
        </w:rPr>
        <w:t>ț</w:t>
      </w:r>
      <w:r w:rsidRPr="00AD0A1D">
        <w:rPr>
          <w:rFonts w:ascii="Arial" w:hAnsi="Arial" w:cs="Arial"/>
          <w:b/>
          <w:sz w:val="22"/>
          <w:szCs w:val="22"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AD0A1D" w14:paraId="3623956B" w14:textId="77777777" w:rsidTr="00E0255D">
        <w:tc>
          <w:tcPr>
            <w:tcW w:w="1985" w:type="dxa"/>
          </w:tcPr>
          <w:p w14:paraId="4C592DB3" w14:textId="77777777" w:rsidR="00E0255D" w:rsidRPr="00AD0A1D" w:rsidRDefault="00E0255D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057667FE" w:rsidR="00E0255D" w:rsidRPr="00AD0A1D" w:rsidRDefault="00316DAC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eastAsia="Calibri" w:hAnsi="Arial" w:cs="Arial"/>
                <w:lang w:val="ro-RO"/>
              </w:rPr>
              <w:t xml:space="preserve">Psihologia educației,  Pedagogie I (Fundamentele pedagogiei; Teoria și metodologia curriculumului), Pedagogie II (Teoria și </w:t>
            </w:r>
            <w:r w:rsidRPr="00AD0A1D">
              <w:rPr>
                <w:rFonts w:ascii="Arial" w:eastAsia="Calibri" w:hAnsi="Arial" w:cs="Arial"/>
                <w:lang w:val="ro-RO"/>
              </w:rPr>
              <w:lastRenderedPageBreak/>
              <w:t>metodologia instruirii; Teoria și metodologia evaluării), Managementul clasei de elevi. Sisteme de Educație Muzicală. Didactica Specialității.</w:t>
            </w:r>
          </w:p>
        </w:tc>
      </w:tr>
      <w:tr w:rsidR="00E0255D" w:rsidRPr="00AD0A1D" w14:paraId="0C24B7B9" w14:textId="77777777" w:rsidTr="00E0255D">
        <w:tc>
          <w:tcPr>
            <w:tcW w:w="1985" w:type="dxa"/>
          </w:tcPr>
          <w:p w14:paraId="0E27F819" w14:textId="140AA507" w:rsidR="00E0255D" w:rsidRPr="00AD0A1D" w:rsidRDefault="00E0255D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lastRenderedPageBreak/>
              <w:t>4.2 de competen</w:t>
            </w:r>
            <w:r w:rsidR="00C4385C" w:rsidRPr="00AD0A1D">
              <w:rPr>
                <w:rFonts w:ascii="Arial" w:hAnsi="Arial" w:cs="Arial"/>
                <w:lang w:val="ro-RO"/>
              </w:rPr>
              <w:t>ț</w:t>
            </w:r>
            <w:r w:rsidRPr="00AD0A1D">
              <w:rPr>
                <w:rFonts w:ascii="Arial" w:hAnsi="Arial" w:cs="Arial"/>
                <w:lang w:val="ro-RO"/>
              </w:rPr>
              <w:t>e</w:t>
            </w:r>
          </w:p>
        </w:tc>
        <w:tc>
          <w:tcPr>
            <w:tcW w:w="7404" w:type="dxa"/>
          </w:tcPr>
          <w:p w14:paraId="5CA88955" w14:textId="77777777" w:rsidR="00316DAC" w:rsidRPr="00AD0A1D" w:rsidRDefault="00316DAC" w:rsidP="00316DAC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Relaționarea și comunicarea interpersonală specifică domeniului Psihologiei educației;</w:t>
            </w:r>
          </w:p>
          <w:p w14:paraId="48A95978" w14:textId="77777777" w:rsidR="00316DAC" w:rsidRPr="00AD0A1D" w:rsidRDefault="00316DAC" w:rsidP="00316DAC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Dezvoltarea interacțiunii sociale în cadrul educațional;</w:t>
            </w:r>
          </w:p>
          <w:p w14:paraId="23DA3766" w14:textId="77777777" w:rsidR="00316DAC" w:rsidRPr="00AD0A1D" w:rsidRDefault="00316DAC" w:rsidP="00316DAC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Cultivarea autonomiei si responsabilității la nivel profesional;</w:t>
            </w:r>
          </w:p>
          <w:p w14:paraId="058BFFA0" w14:textId="77777777" w:rsidR="00316DAC" w:rsidRPr="00AD0A1D" w:rsidRDefault="00316DAC" w:rsidP="00316DAC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Valorificarea unui sistem de cunoștințe, teorii, paradigme și modele teoretice specifice problematicii procesului de învățământ, în contextul sistemului de învățământ romanesc;</w:t>
            </w:r>
          </w:p>
          <w:p w14:paraId="66DA601C" w14:textId="77777777" w:rsidR="00316DAC" w:rsidRPr="00AD0A1D" w:rsidRDefault="00316DAC" w:rsidP="00316DAC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 xml:space="preserve">Proiectarea, implementarea și evaluarea adecvată a unui demers educațional specific, prin construirea, selectarea utilizarea strategiei didactice de predare și evaluare adecvate; </w:t>
            </w:r>
          </w:p>
          <w:p w14:paraId="62A5FAD8" w14:textId="77777777" w:rsidR="00316DAC" w:rsidRPr="00AD0A1D" w:rsidRDefault="00316DAC" w:rsidP="00316DAC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Aplicarea strategiilor de relaționare în grup, de asumare de roluri și de comunicare interpersonala în contexte educaționale diverse.</w:t>
            </w:r>
          </w:p>
          <w:p w14:paraId="2E65A2D6" w14:textId="14952728" w:rsidR="00E0255D" w:rsidRPr="00AD0A1D" w:rsidRDefault="00316DAC" w:rsidP="00316DAC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Aplicarea în diverse contexte educaționale a cunoștințelor de specialitate (ex. teoria muzicii, istoria muzicii, sisteme de educație muzicală, dirijat, interpretare muzicală etc.).</w:t>
            </w:r>
          </w:p>
        </w:tc>
      </w:tr>
    </w:tbl>
    <w:p w14:paraId="24BAE51E" w14:textId="77777777" w:rsidR="00C4385C" w:rsidRPr="00AD0A1D" w:rsidRDefault="00C4385C" w:rsidP="00C4385C">
      <w:pPr>
        <w:pStyle w:val="ListParagraph"/>
        <w:spacing w:line="276" w:lineRule="auto"/>
        <w:ind w:left="714"/>
        <w:rPr>
          <w:rFonts w:ascii="Arial" w:hAnsi="Arial" w:cs="Arial"/>
          <w:b/>
          <w:sz w:val="22"/>
          <w:szCs w:val="22"/>
        </w:rPr>
      </w:pPr>
    </w:p>
    <w:p w14:paraId="77A8EEB9" w14:textId="2BBDA049" w:rsidR="00E0255D" w:rsidRPr="00AD0A1D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AD0A1D">
        <w:rPr>
          <w:rFonts w:ascii="Arial" w:hAnsi="Arial" w:cs="Arial"/>
          <w:b/>
          <w:sz w:val="22"/>
          <w:szCs w:val="22"/>
        </w:rPr>
        <w:t>Condi</w:t>
      </w:r>
      <w:r w:rsidR="00C4385C" w:rsidRPr="00AD0A1D">
        <w:rPr>
          <w:rFonts w:ascii="Arial" w:hAnsi="Arial" w:cs="Arial"/>
          <w:b/>
          <w:sz w:val="22"/>
          <w:szCs w:val="22"/>
        </w:rPr>
        <w:t>ț</w:t>
      </w:r>
      <w:r w:rsidRPr="00AD0A1D">
        <w:rPr>
          <w:rFonts w:ascii="Arial" w:hAnsi="Arial" w:cs="Arial"/>
          <w:b/>
          <w:sz w:val="22"/>
          <w:szCs w:val="22"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AD0A1D" w14:paraId="2C5D8739" w14:textId="77777777" w:rsidTr="00802D13">
        <w:tc>
          <w:tcPr>
            <w:tcW w:w="4565" w:type="dxa"/>
          </w:tcPr>
          <w:p w14:paraId="26DB2A17" w14:textId="7EFC29E3" w:rsidR="00E0255D" w:rsidRPr="00AD0A1D" w:rsidRDefault="00E0255D" w:rsidP="00080D22">
            <w:pPr>
              <w:pStyle w:val="NoSpacing"/>
              <w:spacing w:line="360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5.1 de desfă</w:t>
            </w:r>
            <w:r w:rsidR="00C4385C" w:rsidRPr="00AD0A1D">
              <w:rPr>
                <w:rFonts w:ascii="Arial" w:hAnsi="Arial" w:cs="Arial"/>
                <w:lang w:val="ro-RO"/>
              </w:rPr>
              <w:t>ș</w:t>
            </w:r>
            <w:r w:rsidRPr="00AD0A1D">
              <w:rPr>
                <w:rFonts w:ascii="Arial" w:hAnsi="Arial" w:cs="Arial"/>
                <w:lang w:val="ro-RO"/>
              </w:rPr>
              <w:t xml:space="preserve">urare a </w:t>
            </w:r>
            <w:r w:rsidR="00802D13" w:rsidRPr="00AD0A1D">
              <w:rPr>
                <w:rFonts w:ascii="Arial" w:hAnsi="Arial" w:cs="Arial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3D2E8F3B" w:rsidR="00E0255D" w:rsidRPr="00AD0A1D" w:rsidRDefault="00316DAC" w:rsidP="00316DAC">
            <w:pPr>
              <w:pStyle w:val="NoSpacing"/>
              <w:numPr>
                <w:ilvl w:val="0"/>
                <w:numId w:val="31"/>
              </w:numPr>
              <w:spacing w:line="360" w:lineRule="auto"/>
              <w:ind w:left="396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eastAsia="Calibri" w:hAnsi="Arial" w:cs="Arial"/>
                <w:lang w:val="ro-RO"/>
              </w:rPr>
              <w:t>Nu este cazul</w:t>
            </w:r>
          </w:p>
        </w:tc>
      </w:tr>
      <w:tr w:rsidR="00802D13" w:rsidRPr="00AD0A1D" w14:paraId="12F774A5" w14:textId="77777777" w:rsidTr="00802D13">
        <w:tc>
          <w:tcPr>
            <w:tcW w:w="4565" w:type="dxa"/>
          </w:tcPr>
          <w:p w14:paraId="7D3A976E" w14:textId="094647EB" w:rsidR="00802D13" w:rsidRPr="00AD0A1D" w:rsidRDefault="00802D13" w:rsidP="00802D13">
            <w:pPr>
              <w:pStyle w:val="NoSpacing"/>
              <w:spacing w:line="360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5.2 de desfășurare a seminarului / laboratorului</w:t>
            </w:r>
          </w:p>
        </w:tc>
        <w:tc>
          <w:tcPr>
            <w:tcW w:w="4824" w:type="dxa"/>
          </w:tcPr>
          <w:p w14:paraId="3A07BCFE" w14:textId="047478A2" w:rsidR="00316DAC" w:rsidRPr="00AD0A1D" w:rsidRDefault="00316DAC" w:rsidP="00316DAC">
            <w:pPr>
              <w:pStyle w:val="NoSpacing"/>
              <w:numPr>
                <w:ilvl w:val="0"/>
                <w:numId w:val="28"/>
              </w:numPr>
              <w:ind w:left="396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Studiu practic individual;</w:t>
            </w:r>
          </w:p>
          <w:p w14:paraId="694404CF" w14:textId="77777777" w:rsidR="00316DAC" w:rsidRPr="00AD0A1D" w:rsidRDefault="00316DAC" w:rsidP="00316DAC">
            <w:pPr>
              <w:pStyle w:val="NoSpacing"/>
              <w:ind w:left="396"/>
              <w:rPr>
                <w:rFonts w:ascii="Arial" w:hAnsi="Arial" w:cs="Arial"/>
                <w:lang w:val="ro-RO"/>
              </w:rPr>
            </w:pPr>
          </w:p>
          <w:p w14:paraId="595F587F" w14:textId="77777777" w:rsidR="00974A60" w:rsidRDefault="00316DAC" w:rsidP="00974A60">
            <w:pPr>
              <w:pStyle w:val="NoSpacing"/>
              <w:numPr>
                <w:ilvl w:val="0"/>
                <w:numId w:val="28"/>
              </w:numPr>
              <w:spacing w:line="360" w:lineRule="auto"/>
              <w:ind w:left="396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Studenții trebuie să aibă:</w:t>
            </w:r>
          </w:p>
          <w:p w14:paraId="5778C020" w14:textId="77777777" w:rsidR="00974A60" w:rsidRDefault="00974A60" w:rsidP="00974A60">
            <w:pPr>
              <w:pStyle w:val="ListParagraph"/>
              <w:rPr>
                <w:rFonts w:ascii="Arial" w:hAnsi="Arial" w:cs="Arial"/>
              </w:rPr>
            </w:pPr>
          </w:p>
          <w:p w14:paraId="4BD0591C" w14:textId="3BA8725A" w:rsidR="00802D13" w:rsidRPr="00974A60" w:rsidRDefault="00316DAC" w:rsidP="00974A60">
            <w:pPr>
              <w:pStyle w:val="NoSpacing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lang w:val="ro-RO"/>
              </w:rPr>
            </w:pPr>
            <w:r w:rsidRPr="00974A60">
              <w:rPr>
                <w:rFonts w:ascii="Arial" w:hAnsi="Arial" w:cs="Arial"/>
                <w:lang w:val="ro-RO"/>
              </w:rPr>
              <w:t xml:space="preserve">adresă instituțională (@e-uvt) cu care să acceseze </w:t>
            </w:r>
            <w:r w:rsidR="00974A60">
              <w:rPr>
                <w:rFonts w:ascii="Arial" w:hAnsi="Arial" w:cs="Arial"/>
                <w:lang w:val="ro-RO"/>
              </w:rPr>
              <w:t xml:space="preserve">materialele didactice </w:t>
            </w:r>
            <w:r w:rsidR="001E2513">
              <w:rPr>
                <w:rFonts w:ascii="Arial" w:hAnsi="Arial" w:cs="Arial"/>
                <w:lang w:val="ro-RO"/>
              </w:rPr>
              <w:t>suplimentare puse la dispoziție</w:t>
            </w:r>
            <w:r w:rsidR="00974A60">
              <w:rPr>
                <w:rFonts w:ascii="Arial" w:hAnsi="Arial" w:cs="Arial"/>
                <w:lang w:val="ro-RO"/>
              </w:rPr>
              <w:t xml:space="preserve"> </w:t>
            </w:r>
            <w:r w:rsidRPr="00974A60">
              <w:rPr>
                <w:rFonts w:ascii="Arial" w:hAnsi="Arial" w:cs="Arial"/>
                <w:lang w:val="ro-RO"/>
              </w:rPr>
              <w:t xml:space="preserve">pe </w:t>
            </w:r>
            <w:r w:rsidR="00974A60">
              <w:rPr>
                <w:rFonts w:ascii="Arial" w:hAnsi="Arial" w:cs="Arial"/>
                <w:lang w:val="ro-RO"/>
              </w:rPr>
              <w:t xml:space="preserve">platforma </w:t>
            </w:r>
            <w:r w:rsidR="00974A60" w:rsidRPr="00974A60">
              <w:rPr>
                <w:rFonts w:ascii="Arial" w:hAnsi="Arial" w:cs="Arial"/>
                <w:lang w:val="ro-RO"/>
              </w:rPr>
              <w:t>Google Classroom</w:t>
            </w:r>
            <w:r w:rsidR="00974A60">
              <w:rPr>
                <w:rFonts w:ascii="Arial" w:hAnsi="Arial" w:cs="Arial"/>
                <w:lang w:val="ro-RO"/>
              </w:rPr>
              <w:t>;</w:t>
            </w:r>
          </w:p>
        </w:tc>
      </w:tr>
    </w:tbl>
    <w:p w14:paraId="7FA3D1A2" w14:textId="77777777" w:rsidR="00802D13" w:rsidRPr="00AD0A1D" w:rsidRDefault="00802D13" w:rsidP="00802D1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E28F80F" w14:textId="6466CB5E" w:rsidR="00E0255D" w:rsidRPr="00AD0A1D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AD0A1D">
        <w:rPr>
          <w:rFonts w:ascii="Arial" w:hAnsi="Arial" w:cs="Arial"/>
          <w:b/>
          <w:sz w:val="22"/>
          <w:szCs w:val="22"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546"/>
      </w:tblGrid>
      <w:tr w:rsidR="00E0255D" w:rsidRPr="00AD0A1D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AD0A1D" w:rsidRDefault="00C94D71" w:rsidP="00C94D7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05900B71" w14:textId="2E47A46C" w:rsidR="00E0255D" w:rsidRPr="00AD0A1D" w:rsidRDefault="00231917" w:rsidP="00231917">
            <w:pPr>
              <w:spacing w:line="276" w:lineRule="auto"/>
              <w:jc w:val="both"/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31917"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Să selecteze </w:t>
            </w:r>
            <w:r w:rsidRPr="00AD0A1D"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corespunzător </w:t>
            </w:r>
            <w:r w:rsidRPr="00231917"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  <w:t>conținutul științific al disciplinei pe care o predă</w:t>
            </w:r>
            <w:r w:rsidRPr="00AD0A1D"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în funcție de nivelul de competență al elevilor, precum și în funcție de contextul de desfășurare al orelor;</w:t>
            </w:r>
          </w:p>
          <w:p w14:paraId="489E27CA" w14:textId="2DC48025" w:rsidR="00231917" w:rsidRPr="00AD0A1D" w:rsidRDefault="00231917" w:rsidP="00231917">
            <w:pPr>
              <w:spacing w:line="276" w:lineRule="auto"/>
              <w:jc w:val="both"/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D0A1D"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  <w:t>Să organizeze conținutul științific al disciplinei pe care o predă, astfel încât să faciliteze procesul de învățare al elevilor;</w:t>
            </w:r>
          </w:p>
        </w:tc>
      </w:tr>
      <w:tr w:rsidR="00E0255D" w:rsidRPr="00AD0A1D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AD0A1D" w:rsidRDefault="00C94D71" w:rsidP="00C94D7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49543C06" w14:textId="3F8F8F77" w:rsidR="00231917" w:rsidRPr="00AD0A1D" w:rsidRDefault="00231917" w:rsidP="00231917">
            <w:pPr>
              <w:spacing w:line="276" w:lineRule="auto"/>
              <w:jc w:val="both"/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D0A1D"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  <w:t>Să utilizeze Tehnologia informației și comunicării (TIC) în cadrul activităților instructiv-educative;</w:t>
            </w:r>
          </w:p>
          <w:p w14:paraId="09DA2578" w14:textId="4418535E" w:rsidR="00E0255D" w:rsidRPr="00AD0A1D" w:rsidRDefault="00231917" w:rsidP="00231917">
            <w:pPr>
              <w:spacing w:line="276" w:lineRule="auto"/>
              <w:jc w:val="both"/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31917"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  <w:t>Să realizeze</w:t>
            </w:r>
            <w:r w:rsidR="00655F88"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31917"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  <w:t>proiecte de lecție, aplicând cunoștințele dobândite la disciplinele psihopedagogice și de specialitate;</w:t>
            </w:r>
          </w:p>
          <w:p w14:paraId="26A3295C" w14:textId="5A4E532F" w:rsidR="00231917" w:rsidRPr="00AD0A1D" w:rsidRDefault="00231917" w:rsidP="00231917">
            <w:pPr>
              <w:spacing w:line="276" w:lineRule="auto"/>
              <w:jc w:val="both"/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</w:tr>
      <w:tr w:rsidR="00C94D71" w:rsidRPr="00AD0A1D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Pr="00AD0A1D" w:rsidRDefault="00C94D71" w:rsidP="00C94D7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lastRenderedPageBreak/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0BE2D69C" w14:textId="4C686902" w:rsidR="00387919" w:rsidRPr="00AD0A1D" w:rsidRDefault="00231917" w:rsidP="00231917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231917"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  <w:t>Să utilizeze o comunicare eficientă în clasa de elevi</w:t>
            </w:r>
            <w:r w:rsidR="00387919" w:rsidRPr="00AD0A1D"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  <w:t>.</w:t>
            </w:r>
            <w:r w:rsidRPr="00231917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</w:p>
          <w:p w14:paraId="1958FF3C" w14:textId="4B4C5F86" w:rsidR="00231917" w:rsidRPr="00231917" w:rsidRDefault="00387919" w:rsidP="00231917">
            <w:pPr>
              <w:spacing w:line="276" w:lineRule="auto"/>
              <w:jc w:val="both"/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D0A1D"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  <w:t>S</w:t>
            </w:r>
            <w:r w:rsidR="00231917" w:rsidRPr="00231917"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  <w:t>ă ofere feedback constructiv elevilor cu privire la învățarea lor la disciplina predată.</w:t>
            </w:r>
          </w:p>
          <w:p w14:paraId="78946F0F" w14:textId="77777777" w:rsidR="00C94D71" w:rsidRPr="00AD0A1D" w:rsidRDefault="00C94D71" w:rsidP="00752E1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140982" w14:textId="77777777" w:rsidR="00C4385C" w:rsidRPr="00AD0A1D" w:rsidRDefault="00C4385C" w:rsidP="002644F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3A74C04" w14:textId="29C6F0E3" w:rsidR="00E0255D" w:rsidRPr="00AD0A1D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AD0A1D">
        <w:rPr>
          <w:rFonts w:ascii="Arial" w:hAnsi="Arial" w:cs="Arial"/>
          <w:b/>
          <w:sz w:val="22"/>
          <w:szCs w:val="22"/>
        </w:rPr>
        <w:t>Con</w:t>
      </w:r>
      <w:r w:rsidR="00C4385C" w:rsidRPr="00AD0A1D">
        <w:rPr>
          <w:rFonts w:ascii="Arial" w:hAnsi="Arial" w:cs="Arial"/>
          <w:b/>
          <w:sz w:val="22"/>
          <w:szCs w:val="22"/>
        </w:rPr>
        <w:t>ț</w:t>
      </w:r>
      <w:r w:rsidRPr="00AD0A1D">
        <w:rPr>
          <w:rFonts w:ascii="Arial" w:hAnsi="Arial" w:cs="Arial"/>
          <w:b/>
          <w:sz w:val="22"/>
          <w:szCs w:val="22"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802D13" w:rsidRPr="00AD0A1D" w14:paraId="65C2680D" w14:textId="77777777" w:rsidTr="00B05C0F">
        <w:tc>
          <w:tcPr>
            <w:tcW w:w="3128" w:type="dxa"/>
            <w:shd w:val="clear" w:color="auto" w:fill="auto"/>
          </w:tcPr>
          <w:p w14:paraId="460E7C72" w14:textId="5C69B232" w:rsidR="00802D13" w:rsidRPr="00AD0A1D" w:rsidRDefault="006418FC" w:rsidP="00752E1C">
            <w:p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>7</w:t>
            </w:r>
            <w:r w:rsidR="00802D13" w:rsidRPr="00AD0A1D">
              <w:rPr>
                <w:rFonts w:ascii="Arial" w:hAnsi="Arial" w:cs="Arial"/>
                <w:sz w:val="22"/>
                <w:szCs w:val="22"/>
              </w:rPr>
              <w:t xml:space="preserve">.1 </w:t>
            </w:r>
            <w:r w:rsidRPr="00AD0A1D">
              <w:rPr>
                <w:rFonts w:ascii="Arial" w:hAnsi="Arial" w:cs="Arial"/>
                <w:sz w:val="22"/>
                <w:szCs w:val="22"/>
              </w:rPr>
              <w:t>Seminar</w:t>
            </w:r>
          </w:p>
        </w:tc>
        <w:tc>
          <w:tcPr>
            <w:tcW w:w="3128" w:type="dxa"/>
            <w:shd w:val="clear" w:color="auto" w:fill="auto"/>
          </w:tcPr>
          <w:p w14:paraId="34C90944" w14:textId="026D1C96" w:rsidR="00802D13" w:rsidRPr="00AD0A1D" w:rsidRDefault="00802D13" w:rsidP="00752E1C">
            <w:p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241C1E48" w14:textId="6EDECD3B" w:rsidR="00802D13" w:rsidRPr="00AD0A1D" w:rsidRDefault="00802D13" w:rsidP="00752E1C">
            <w:p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>Observații</w:t>
            </w:r>
          </w:p>
        </w:tc>
      </w:tr>
      <w:tr w:rsidR="006418FC" w:rsidRPr="00AD0A1D" w14:paraId="668108F7" w14:textId="77777777" w:rsidTr="00915640">
        <w:tc>
          <w:tcPr>
            <w:tcW w:w="3128" w:type="dxa"/>
          </w:tcPr>
          <w:p w14:paraId="26E38808" w14:textId="77777777" w:rsidR="006418FC" w:rsidRPr="00AD0A1D" w:rsidRDefault="006418FC" w:rsidP="006418FC">
            <w:p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 xml:space="preserve">Seminar introductiv (2 ore) </w:t>
            </w:r>
          </w:p>
          <w:p w14:paraId="01E66324" w14:textId="77777777" w:rsidR="006418FC" w:rsidRPr="00AD0A1D" w:rsidRDefault="006418FC" w:rsidP="006418F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>Stabilirea detaliilor organizatorice</w:t>
            </w:r>
          </w:p>
          <w:p w14:paraId="7E761372" w14:textId="77777777" w:rsidR="006418FC" w:rsidRPr="00AD0A1D" w:rsidRDefault="006418FC" w:rsidP="006418F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>înscrierea pe classroom</w:t>
            </w:r>
          </w:p>
          <w:p w14:paraId="12D5058A" w14:textId="77777777" w:rsidR="006418FC" w:rsidRPr="00AD0A1D" w:rsidRDefault="006418FC" w:rsidP="006418F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>prezentarea fișei disciplinei</w:t>
            </w:r>
          </w:p>
          <w:p w14:paraId="114232C3" w14:textId="77777777" w:rsidR="006418FC" w:rsidRPr="00AD0A1D" w:rsidRDefault="006418FC" w:rsidP="006418F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>detalii despre evaluarea finală, respectiv componența portofoliului de practică</w:t>
            </w:r>
          </w:p>
          <w:p w14:paraId="33A21C16" w14:textId="77777777" w:rsidR="006418FC" w:rsidRPr="00AD0A1D" w:rsidRDefault="006418FC" w:rsidP="006418F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>repartizarea pe tutori</w:t>
            </w:r>
          </w:p>
          <w:p w14:paraId="7ABBE449" w14:textId="6D1C4923" w:rsidR="006418FC" w:rsidRPr="00AD0A1D" w:rsidRDefault="006418FC" w:rsidP="006418FC">
            <w:p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>completarea convențiilor de practică</w:t>
            </w:r>
          </w:p>
        </w:tc>
        <w:tc>
          <w:tcPr>
            <w:tcW w:w="3128" w:type="dxa"/>
            <w:shd w:val="clear" w:color="auto" w:fill="FFFFFF"/>
          </w:tcPr>
          <w:p w14:paraId="1531B178" w14:textId="712EB90D" w:rsidR="006418FC" w:rsidRPr="00AD0A1D" w:rsidRDefault="006418FC" w:rsidP="006418FC">
            <w:p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>Conversația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87E12F2" w14:textId="2D537F7B" w:rsidR="006418FC" w:rsidRPr="00AD0A1D" w:rsidRDefault="006418FC" w:rsidP="006418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 xml:space="preserve">Activitatea este dedicată prezentării modului în care se va lucra la </w:t>
            </w:r>
            <w:r w:rsidR="00EF6AD1">
              <w:rPr>
                <w:rFonts w:ascii="Arial" w:hAnsi="Arial" w:cs="Arial"/>
                <w:sz w:val="22"/>
                <w:szCs w:val="22"/>
              </w:rPr>
              <w:t>această disciplină</w:t>
            </w:r>
            <w:r w:rsidRPr="00AD0A1D">
              <w:rPr>
                <w:rFonts w:ascii="Arial" w:hAnsi="Arial" w:cs="Arial"/>
                <w:sz w:val="22"/>
                <w:szCs w:val="22"/>
              </w:rPr>
              <w:t>. Totodată, va fi prezentat sistemul de comunicare cadru didactic supervizor– studenți – cadru didactic tutore.</w:t>
            </w:r>
          </w:p>
          <w:p w14:paraId="07A9A50F" w14:textId="77777777" w:rsidR="006418FC" w:rsidRPr="00AD0A1D" w:rsidRDefault="006418FC" w:rsidP="006418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720044" w14:textId="7015CBF7" w:rsidR="006418FC" w:rsidRPr="00AD0A1D" w:rsidRDefault="000F44BD" w:rsidP="006418FC">
            <w:p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iCs/>
                <w:sz w:val="22"/>
                <w:szCs w:val="22"/>
              </w:rPr>
              <w:t>Google Classroom</w:t>
            </w:r>
          </w:p>
        </w:tc>
      </w:tr>
      <w:tr w:rsidR="006418FC" w:rsidRPr="00AD0A1D" w14:paraId="67C8F17B" w14:textId="77777777" w:rsidTr="00915640">
        <w:tc>
          <w:tcPr>
            <w:tcW w:w="3128" w:type="dxa"/>
            <w:vAlign w:val="center"/>
          </w:tcPr>
          <w:p w14:paraId="1FE7055E" w14:textId="43FAC4E2" w:rsidR="006418FC" w:rsidRPr="00AD0A1D" w:rsidRDefault="006418FC" w:rsidP="006418FC">
            <w:p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>Activități de cunoaștere a școlii, a activității didactice propriu-zise. (</w:t>
            </w:r>
            <w:r w:rsidR="00EF6AD1">
              <w:rPr>
                <w:rFonts w:ascii="Arial" w:hAnsi="Arial" w:cs="Arial"/>
                <w:sz w:val="22"/>
                <w:szCs w:val="22"/>
              </w:rPr>
              <w:t>6</w:t>
            </w:r>
            <w:r w:rsidRPr="00AD0A1D">
              <w:rPr>
                <w:rFonts w:ascii="Arial" w:hAnsi="Arial" w:cs="Arial"/>
                <w:sz w:val="22"/>
                <w:szCs w:val="22"/>
              </w:rPr>
              <w:t xml:space="preserve"> ore)</w:t>
            </w:r>
          </w:p>
        </w:tc>
        <w:tc>
          <w:tcPr>
            <w:tcW w:w="3128" w:type="dxa"/>
            <w:shd w:val="clear" w:color="auto" w:fill="FFFFFF"/>
          </w:tcPr>
          <w:p w14:paraId="7CC5BAD7" w14:textId="60E40312" w:rsidR="006418FC" w:rsidRPr="00AD0A1D" w:rsidRDefault="006418FC" w:rsidP="006418FC">
            <w:p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>Conversația, Observația</w:t>
            </w:r>
          </w:p>
        </w:tc>
        <w:tc>
          <w:tcPr>
            <w:tcW w:w="3129" w:type="dxa"/>
            <w:shd w:val="clear" w:color="auto" w:fill="auto"/>
          </w:tcPr>
          <w:p w14:paraId="489DC630" w14:textId="4AFAEC9C" w:rsidR="006418FC" w:rsidRPr="00AD0A1D" w:rsidRDefault="006418FC" w:rsidP="006418FC">
            <w:p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iCs/>
                <w:sz w:val="22"/>
                <w:szCs w:val="22"/>
              </w:rPr>
              <w:t>Principalele aplicații utilizate: Google Classroom</w:t>
            </w:r>
          </w:p>
        </w:tc>
      </w:tr>
      <w:tr w:rsidR="006418FC" w:rsidRPr="00AD0A1D" w14:paraId="04894FAF" w14:textId="77777777" w:rsidTr="00915640">
        <w:tc>
          <w:tcPr>
            <w:tcW w:w="3128" w:type="dxa"/>
            <w:vAlign w:val="center"/>
          </w:tcPr>
          <w:p w14:paraId="646A960C" w14:textId="56578476" w:rsidR="006418FC" w:rsidRPr="00AD0A1D" w:rsidRDefault="006418FC" w:rsidP="006418F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>Activități instructiv-educative de observație, desfășurate în clasă (asistență) (4 ore)</w:t>
            </w:r>
          </w:p>
          <w:p w14:paraId="5DEFB08A" w14:textId="77777777" w:rsidR="006418FC" w:rsidRPr="00AD0A1D" w:rsidRDefault="006418FC" w:rsidP="006418FC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128" w:type="dxa"/>
            <w:shd w:val="clear" w:color="auto" w:fill="FFFFFF"/>
          </w:tcPr>
          <w:p w14:paraId="4F5484C9" w14:textId="680B3488" w:rsidR="006418FC" w:rsidRPr="00AD0A1D" w:rsidRDefault="006418FC" w:rsidP="006418FC">
            <w:pPr>
              <w:pStyle w:val="NoSpacing"/>
              <w:jc w:val="both"/>
              <w:rPr>
                <w:rFonts w:ascii="Arial" w:hAnsi="Arial" w:cs="Arial"/>
                <w:b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Conversația, Observația</w:t>
            </w:r>
          </w:p>
        </w:tc>
        <w:tc>
          <w:tcPr>
            <w:tcW w:w="3129" w:type="dxa"/>
            <w:shd w:val="clear" w:color="auto" w:fill="auto"/>
          </w:tcPr>
          <w:p w14:paraId="7876E703" w14:textId="7011A0CE" w:rsidR="006418FC" w:rsidRPr="00AD0A1D" w:rsidRDefault="006418FC" w:rsidP="006418FC">
            <w:pPr>
              <w:pStyle w:val="NoSpacing"/>
              <w:jc w:val="both"/>
              <w:rPr>
                <w:rFonts w:ascii="Arial" w:hAnsi="Arial" w:cs="Arial"/>
                <w:b/>
                <w:lang w:val="ro-RO"/>
              </w:rPr>
            </w:pPr>
            <w:r w:rsidRPr="00AD0A1D">
              <w:rPr>
                <w:rFonts w:ascii="Arial" w:hAnsi="Arial" w:cs="Arial"/>
                <w:iCs/>
                <w:lang w:val="ro-RO"/>
              </w:rPr>
              <w:t>Principalele aplicații utilizate: Microsoft PowerPoint, Google Classroom</w:t>
            </w:r>
          </w:p>
        </w:tc>
      </w:tr>
      <w:tr w:rsidR="006418FC" w:rsidRPr="00AD0A1D" w14:paraId="276DF170" w14:textId="77777777" w:rsidTr="00915640">
        <w:tc>
          <w:tcPr>
            <w:tcW w:w="3128" w:type="dxa"/>
            <w:vAlign w:val="center"/>
          </w:tcPr>
          <w:p w14:paraId="533757AB" w14:textId="2950CC15" w:rsidR="006418FC" w:rsidRPr="00AD0A1D" w:rsidRDefault="006418FC" w:rsidP="006418FC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Activități de reflecție asupra lecțiilor observate (4 ore)</w:t>
            </w:r>
          </w:p>
        </w:tc>
        <w:tc>
          <w:tcPr>
            <w:tcW w:w="3128" w:type="dxa"/>
            <w:shd w:val="clear" w:color="auto" w:fill="FFFFFF"/>
          </w:tcPr>
          <w:p w14:paraId="0D2B21B4" w14:textId="1BB214CD" w:rsidR="006418FC" w:rsidRPr="00AD0A1D" w:rsidRDefault="006418FC" w:rsidP="006418FC">
            <w:pPr>
              <w:pStyle w:val="NoSpacing"/>
              <w:jc w:val="both"/>
              <w:rPr>
                <w:rFonts w:ascii="Arial" w:hAnsi="Arial" w:cs="Arial"/>
                <w:b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Conversația, Exercițiul, Problematizarea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AB89D0E" w14:textId="34D52CAC" w:rsidR="006418FC" w:rsidRPr="00AD0A1D" w:rsidRDefault="006418FC" w:rsidP="006418FC">
            <w:pPr>
              <w:pStyle w:val="NoSpacing"/>
              <w:jc w:val="both"/>
              <w:rPr>
                <w:rFonts w:ascii="Arial" w:hAnsi="Arial" w:cs="Arial"/>
                <w:b/>
                <w:lang w:val="ro-RO"/>
              </w:rPr>
            </w:pPr>
            <w:r w:rsidRPr="00AD0A1D">
              <w:rPr>
                <w:rFonts w:ascii="Arial" w:hAnsi="Arial" w:cs="Arial"/>
                <w:iCs/>
                <w:lang w:val="ro-RO"/>
              </w:rPr>
              <w:t>Principalele aplicații utilizate: Microsoft PowerPoint, Google Classroom</w:t>
            </w:r>
          </w:p>
        </w:tc>
      </w:tr>
      <w:tr w:rsidR="006418FC" w:rsidRPr="00AD0A1D" w14:paraId="766ADB52" w14:textId="77777777" w:rsidTr="00915640">
        <w:tc>
          <w:tcPr>
            <w:tcW w:w="3128" w:type="dxa"/>
            <w:vAlign w:val="center"/>
          </w:tcPr>
          <w:p w14:paraId="4EAB0866" w14:textId="12F36E39" w:rsidR="006418FC" w:rsidRPr="00AD0A1D" w:rsidRDefault="006418FC" w:rsidP="006418FC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Proiectarea și elaborarea materialelor necesare organizării și desfășurării activităților didactice (cu îndrumarea supervizorului de practică și a tutorelui) (1</w:t>
            </w:r>
            <w:r w:rsidR="00EF6AD1">
              <w:rPr>
                <w:rFonts w:ascii="Arial" w:hAnsi="Arial" w:cs="Arial"/>
                <w:lang w:val="ro-RO"/>
              </w:rPr>
              <w:t>6</w:t>
            </w:r>
            <w:r w:rsidRPr="00AD0A1D">
              <w:rPr>
                <w:rFonts w:ascii="Arial" w:hAnsi="Arial" w:cs="Arial"/>
                <w:lang w:val="ro-RO"/>
              </w:rPr>
              <w:t xml:space="preserve"> ore)</w:t>
            </w:r>
          </w:p>
        </w:tc>
        <w:tc>
          <w:tcPr>
            <w:tcW w:w="3128" w:type="dxa"/>
            <w:shd w:val="clear" w:color="auto" w:fill="FFFFFF"/>
          </w:tcPr>
          <w:p w14:paraId="247DA2E6" w14:textId="77777777" w:rsidR="006418FC" w:rsidRPr="00AD0A1D" w:rsidRDefault="006418FC" w:rsidP="006418FC">
            <w:p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>Conversația, Problematizarea,</w:t>
            </w:r>
          </w:p>
          <w:p w14:paraId="126E1CF4" w14:textId="02DF23D4" w:rsidR="006418FC" w:rsidRPr="00AD0A1D" w:rsidRDefault="006418FC" w:rsidP="006418FC">
            <w:pPr>
              <w:pStyle w:val="NoSpacing"/>
              <w:jc w:val="both"/>
              <w:rPr>
                <w:rFonts w:ascii="Arial" w:hAnsi="Arial" w:cs="Arial"/>
                <w:b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Exercițiul, Munca în echipă.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55985B3" w14:textId="242EDCB1" w:rsidR="006418FC" w:rsidRPr="00AD0A1D" w:rsidRDefault="006418FC" w:rsidP="006418FC">
            <w:pPr>
              <w:pStyle w:val="NoSpacing"/>
              <w:jc w:val="both"/>
              <w:rPr>
                <w:rFonts w:ascii="Arial" w:hAnsi="Arial" w:cs="Arial"/>
                <w:b/>
                <w:lang w:val="ro-RO"/>
              </w:rPr>
            </w:pPr>
            <w:r w:rsidRPr="00AD0A1D">
              <w:rPr>
                <w:rFonts w:ascii="Arial" w:hAnsi="Arial" w:cs="Arial"/>
                <w:iCs/>
                <w:lang w:val="ro-RO"/>
              </w:rPr>
              <w:t>Principalele aplicații utilizate: Microsoft PowerPoint, Google Classroom</w:t>
            </w:r>
          </w:p>
        </w:tc>
      </w:tr>
      <w:tr w:rsidR="006418FC" w:rsidRPr="00AD0A1D" w14:paraId="76F80EF2" w14:textId="77777777" w:rsidTr="00915640">
        <w:tc>
          <w:tcPr>
            <w:tcW w:w="3128" w:type="dxa"/>
          </w:tcPr>
          <w:p w14:paraId="764CC3E7" w14:textId="31AA6939" w:rsidR="006418FC" w:rsidRPr="00AD0A1D" w:rsidRDefault="006418FC" w:rsidP="006418FC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  <w:proofErr w:type="spellStart"/>
            <w:r w:rsidRPr="00AD0A1D">
              <w:rPr>
                <w:rFonts w:ascii="Arial" w:hAnsi="Arial" w:cs="Arial"/>
              </w:rPr>
              <w:t>Activități</w:t>
            </w:r>
            <w:proofErr w:type="spellEnd"/>
            <w:r w:rsidRPr="00AD0A1D">
              <w:rPr>
                <w:rFonts w:ascii="Arial" w:hAnsi="Arial" w:cs="Arial"/>
              </w:rPr>
              <w:t xml:space="preserve"> </w:t>
            </w:r>
            <w:proofErr w:type="spellStart"/>
            <w:r w:rsidRPr="00AD0A1D">
              <w:rPr>
                <w:rFonts w:ascii="Arial" w:hAnsi="Arial" w:cs="Arial"/>
              </w:rPr>
              <w:t>instructiv</w:t>
            </w:r>
            <w:proofErr w:type="spellEnd"/>
            <w:r w:rsidRPr="00AD0A1D">
              <w:rPr>
                <w:rFonts w:ascii="Arial" w:hAnsi="Arial" w:cs="Arial"/>
              </w:rPr>
              <w:t xml:space="preserve">-educative practice </w:t>
            </w:r>
            <w:proofErr w:type="spellStart"/>
            <w:r w:rsidRPr="00AD0A1D">
              <w:rPr>
                <w:rFonts w:ascii="Arial" w:hAnsi="Arial" w:cs="Arial"/>
              </w:rPr>
              <w:t>susținute</w:t>
            </w:r>
            <w:proofErr w:type="spellEnd"/>
            <w:r w:rsidRPr="00AD0A1D">
              <w:rPr>
                <w:rFonts w:ascii="Arial" w:hAnsi="Arial" w:cs="Arial"/>
              </w:rPr>
              <w:t xml:space="preserve"> de </w:t>
            </w:r>
            <w:proofErr w:type="spellStart"/>
            <w:r w:rsidRPr="00AD0A1D">
              <w:rPr>
                <w:rFonts w:ascii="Arial" w:hAnsi="Arial" w:cs="Arial"/>
              </w:rPr>
              <w:t>către</w:t>
            </w:r>
            <w:proofErr w:type="spellEnd"/>
            <w:r w:rsidRPr="00AD0A1D">
              <w:rPr>
                <w:rFonts w:ascii="Arial" w:hAnsi="Arial" w:cs="Arial"/>
              </w:rPr>
              <w:t xml:space="preserve"> </w:t>
            </w:r>
            <w:proofErr w:type="spellStart"/>
            <w:r w:rsidRPr="00AD0A1D">
              <w:rPr>
                <w:rFonts w:ascii="Arial" w:hAnsi="Arial" w:cs="Arial"/>
              </w:rPr>
              <w:t>studenți</w:t>
            </w:r>
            <w:proofErr w:type="spellEnd"/>
            <w:r w:rsidRPr="00AD0A1D">
              <w:rPr>
                <w:rFonts w:ascii="Arial" w:hAnsi="Arial" w:cs="Arial"/>
              </w:rPr>
              <w:t xml:space="preserve"> (</w:t>
            </w:r>
            <w:proofErr w:type="spellStart"/>
            <w:r w:rsidRPr="00AD0A1D">
              <w:rPr>
                <w:rFonts w:ascii="Arial" w:hAnsi="Arial" w:cs="Arial"/>
              </w:rPr>
              <w:t>predare</w:t>
            </w:r>
            <w:proofErr w:type="spellEnd"/>
            <w:r w:rsidRPr="00AD0A1D">
              <w:rPr>
                <w:rFonts w:ascii="Arial" w:hAnsi="Arial" w:cs="Arial"/>
              </w:rPr>
              <w:t>); (4 ore)</w:t>
            </w:r>
          </w:p>
        </w:tc>
        <w:tc>
          <w:tcPr>
            <w:tcW w:w="3128" w:type="dxa"/>
            <w:shd w:val="clear" w:color="auto" w:fill="FFFFFF"/>
          </w:tcPr>
          <w:p w14:paraId="7A046CF3" w14:textId="71936F18" w:rsidR="006418FC" w:rsidRPr="00AD0A1D" w:rsidRDefault="006418FC" w:rsidP="006418FC">
            <w:pPr>
              <w:pStyle w:val="NoSpacing"/>
              <w:jc w:val="both"/>
              <w:rPr>
                <w:rFonts w:ascii="Arial" w:hAnsi="Arial" w:cs="Arial"/>
                <w:b/>
                <w:lang w:val="ro-RO"/>
              </w:rPr>
            </w:pPr>
            <w:proofErr w:type="spellStart"/>
            <w:r w:rsidRPr="00AD0A1D">
              <w:rPr>
                <w:rFonts w:ascii="Arial" w:hAnsi="Arial" w:cs="Arial"/>
              </w:rPr>
              <w:t>Conversația</w:t>
            </w:r>
            <w:proofErr w:type="spellEnd"/>
            <w:r w:rsidRPr="00AD0A1D">
              <w:rPr>
                <w:rFonts w:ascii="Arial" w:hAnsi="Arial" w:cs="Arial"/>
              </w:rPr>
              <w:t xml:space="preserve">, </w:t>
            </w:r>
            <w:proofErr w:type="spellStart"/>
            <w:r w:rsidRPr="00AD0A1D">
              <w:rPr>
                <w:rFonts w:ascii="Arial" w:hAnsi="Arial" w:cs="Arial"/>
              </w:rPr>
              <w:t>Demonstrația</w:t>
            </w:r>
            <w:proofErr w:type="spellEnd"/>
          </w:p>
        </w:tc>
        <w:tc>
          <w:tcPr>
            <w:tcW w:w="3129" w:type="dxa"/>
            <w:shd w:val="clear" w:color="auto" w:fill="auto"/>
          </w:tcPr>
          <w:p w14:paraId="16D4A62F" w14:textId="6E7F4960" w:rsidR="006418FC" w:rsidRPr="00AD0A1D" w:rsidRDefault="006418FC" w:rsidP="006418FC">
            <w:pPr>
              <w:pStyle w:val="NoSpacing"/>
              <w:jc w:val="both"/>
              <w:rPr>
                <w:rFonts w:ascii="Arial" w:hAnsi="Arial" w:cs="Arial"/>
                <w:b/>
                <w:lang w:val="ro-RO"/>
              </w:rPr>
            </w:pPr>
            <w:proofErr w:type="spellStart"/>
            <w:r w:rsidRPr="00AD0A1D">
              <w:rPr>
                <w:rFonts w:ascii="Arial" w:hAnsi="Arial" w:cs="Arial"/>
              </w:rPr>
              <w:t>Principalele</w:t>
            </w:r>
            <w:proofErr w:type="spellEnd"/>
            <w:r w:rsidRPr="00AD0A1D">
              <w:rPr>
                <w:rFonts w:ascii="Arial" w:hAnsi="Arial" w:cs="Arial"/>
              </w:rPr>
              <w:t xml:space="preserve"> </w:t>
            </w:r>
            <w:proofErr w:type="spellStart"/>
            <w:r w:rsidRPr="00AD0A1D">
              <w:rPr>
                <w:rFonts w:ascii="Arial" w:hAnsi="Arial" w:cs="Arial"/>
              </w:rPr>
              <w:t>aplicații</w:t>
            </w:r>
            <w:proofErr w:type="spellEnd"/>
            <w:r w:rsidRPr="00AD0A1D">
              <w:rPr>
                <w:rFonts w:ascii="Arial" w:hAnsi="Arial" w:cs="Arial"/>
              </w:rPr>
              <w:t xml:space="preserve"> </w:t>
            </w:r>
            <w:proofErr w:type="spellStart"/>
            <w:r w:rsidRPr="00AD0A1D">
              <w:rPr>
                <w:rFonts w:ascii="Arial" w:hAnsi="Arial" w:cs="Arial"/>
              </w:rPr>
              <w:t>utilizate</w:t>
            </w:r>
            <w:proofErr w:type="spellEnd"/>
            <w:r w:rsidRPr="00AD0A1D">
              <w:rPr>
                <w:rFonts w:ascii="Arial" w:hAnsi="Arial" w:cs="Arial"/>
              </w:rPr>
              <w:t>: Microsoft PowerPoint, Google Classroom</w:t>
            </w:r>
          </w:p>
        </w:tc>
      </w:tr>
      <w:tr w:rsidR="006418FC" w:rsidRPr="00AD0A1D" w14:paraId="18DD56B5" w14:textId="77777777" w:rsidTr="00915640">
        <w:tc>
          <w:tcPr>
            <w:tcW w:w="3128" w:type="dxa"/>
          </w:tcPr>
          <w:p w14:paraId="03C669FA" w14:textId="2B5DF208" w:rsidR="006418FC" w:rsidRPr="00AD0A1D" w:rsidRDefault="006418FC" w:rsidP="006418FC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Activități de reflecție asupra lecțiilor predate. Autoevaluarea activității didactice. Feedback din partea profesorului supervizor și profesorului tutore. (</w:t>
            </w:r>
            <w:r w:rsidR="00EF6AD1">
              <w:rPr>
                <w:rFonts w:ascii="Arial" w:hAnsi="Arial" w:cs="Arial"/>
                <w:lang w:val="ro-RO"/>
              </w:rPr>
              <w:t>6</w:t>
            </w:r>
            <w:r w:rsidRPr="00AD0A1D">
              <w:rPr>
                <w:rFonts w:ascii="Arial" w:hAnsi="Arial" w:cs="Arial"/>
                <w:lang w:val="ro-RO"/>
              </w:rPr>
              <w:t xml:space="preserve"> ore)</w:t>
            </w:r>
          </w:p>
        </w:tc>
        <w:tc>
          <w:tcPr>
            <w:tcW w:w="3128" w:type="dxa"/>
            <w:shd w:val="clear" w:color="auto" w:fill="FFFFFF"/>
          </w:tcPr>
          <w:p w14:paraId="6DDC5DAE" w14:textId="33B093A1" w:rsidR="006418FC" w:rsidRPr="00AD0A1D" w:rsidRDefault="006418FC" w:rsidP="006418FC">
            <w:pPr>
              <w:pStyle w:val="NoSpacing"/>
              <w:jc w:val="both"/>
              <w:rPr>
                <w:rFonts w:ascii="Arial" w:hAnsi="Arial" w:cs="Arial"/>
                <w:b/>
                <w:lang w:val="ro-RO"/>
              </w:rPr>
            </w:pPr>
            <w:proofErr w:type="spellStart"/>
            <w:r w:rsidRPr="00AD0A1D">
              <w:rPr>
                <w:rFonts w:ascii="Arial" w:hAnsi="Arial" w:cs="Arial"/>
              </w:rPr>
              <w:t>Conversația</w:t>
            </w:r>
            <w:proofErr w:type="spellEnd"/>
            <w:r w:rsidRPr="00AD0A1D">
              <w:rPr>
                <w:rFonts w:ascii="Arial" w:hAnsi="Arial" w:cs="Arial"/>
              </w:rPr>
              <w:t xml:space="preserve">, </w:t>
            </w:r>
            <w:proofErr w:type="spellStart"/>
            <w:r w:rsidRPr="00AD0A1D">
              <w:rPr>
                <w:rFonts w:ascii="Arial" w:hAnsi="Arial" w:cs="Arial"/>
              </w:rPr>
              <w:t>Observația</w:t>
            </w:r>
            <w:proofErr w:type="spellEnd"/>
          </w:p>
        </w:tc>
        <w:tc>
          <w:tcPr>
            <w:tcW w:w="3129" w:type="dxa"/>
            <w:shd w:val="clear" w:color="auto" w:fill="auto"/>
          </w:tcPr>
          <w:p w14:paraId="3A02CF74" w14:textId="43BEAD5C" w:rsidR="006418FC" w:rsidRPr="00AD0A1D" w:rsidRDefault="006418FC" w:rsidP="006418FC">
            <w:pPr>
              <w:pStyle w:val="NoSpacing"/>
              <w:jc w:val="both"/>
              <w:rPr>
                <w:rFonts w:ascii="Arial" w:hAnsi="Arial" w:cs="Arial"/>
                <w:b/>
                <w:lang w:val="ro-RO"/>
              </w:rPr>
            </w:pPr>
            <w:proofErr w:type="spellStart"/>
            <w:r w:rsidRPr="00AD0A1D">
              <w:rPr>
                <w:rFonts w:ascii="Arial" w:hAnsi="Arial" w:cs="Arial"/>
              </w:rPr>
              <w:t>Principalele</w:t>
            </w:r>
            <w:proofErr w:type="spellEnd"/>
            <w:r w:rsidRPr="00AD0A1D">
              <w:rPr>
                <w:rFonts w:ascii="Arial" w:hAnsi="Arial" w:cs="Arial"/>
              </w:rPr>
              <w:t xml:space="preserve"> </w:t>
            </w:r>
            <w:proofErr w:type="spellStart"/>
            <w:r w:rsidRPr="00AD0A1D">
              <w:rPr>
                <w:rFonts w:ascii="Arial" w:hAnsi="Arial" w:cs="Arial"/>
              </w:rPr>
              <w:t>aplicații</w:t>
            </w:r>
            <w:proofErr w:type="spellEnd"/>
            <w:r w:rsidRPr="00AD0A1D">
              <w:rPr>
                <w:rFonts w:ascii="Arial" w:hAnsi="Arial" w:cs="Arial"/>
              </w:rPr>
              <w:t xml:space="preserve"> </w:t>
            </w:r>
            <w:proofErr w:type="spellStart"/>
            <w:r w:rsidRPr="00AD0A1D">
              <w:rPr>
                <w:rFonts w:ascii="Arial" w:hAnsi="Arial" w:cs="Arial"/>
              </w:rPr>
              <w:t>utilizate</w:t>
            </w:r>
            <w:proofErr w:type="spellEnd"/>
            <w:r w:rsidRPr="00AD0A1D">
              <w:rPr>
                <w:rFonts w:ascii="Arial" w:hAnsi="Arial" w:cs="Arial"/>
              </w:rPr>
              <w:t>: Google Classroom</w:t>
            </w:r>
          </w:p>
        </w:tc>
      </w:tr>
      <w:tr w:rsidR="006418FC" w:rsidRPr="00AD0A1D" w14:paraId="53EC0F9B" w14:textId="77777777" w:rsidTr="007F0615">
        <w:tc>
          <w:tcPr>
            <w:tcW w:w="9385" w:type="dxa"/>
            <w:gridSpan w:val="3"/>
            <w:shd w:val="clear" w:color="auto" w:fill="auto"/>
          </w:tcPr>
          <w:p w14:paraId="08FB17ED" w14:textId="4820BFA6" w:rsidR="006418FC" w:rsidRPr="00AD0A1D" w:rsidRDefault="006418FC" w:rsidP="006418FC">
            <w:pPr>
              <w:pStyle w:val="NoSpacing"/>
              <w:shd w:val="clear" w:color="auto" w:fill="FFFFFF"/>
              <w:rPr>
                <w:rFonts w:ascii="Arial" w:hAnsi="Arial" w:cs="Arial"/>
                <w:b/>
                <w:lang w:val="ro-RO"/>
              </w:rPr>
            </w:pPr>
            <w:r w:rsidRPr="00AD0A1D">
              <w:rPr>
                <w:rFonts w:ascii="Arial" w:hAnsi="Arial" w:cs="Arial"/>
                <w:b/>
                <w:lang w:val="ro-RO"/>
              </w:rPr>
              <w:t>Bibliografie</w:t>
            </w:r>
            <w:r w:rsidR="000318D7">
              <w:rPr>
                <w:rFonts w:ascii="Arial" w:hAnsi="Arial" w:cs="Arial"/>
                <w:b/>
                <w:lang w:val="ro-RO"/>
              </w:rPr>
              <w:t xml:space="preserve"> (poate fi consultată în format electronic/fizic prin platforma BCUT)</w:t>
            </w:r>
            <w:r w:rsidRPr="00AD0A1D">
              <w:rPr>
                <w:rFonts w:ascii="Arial" w:hAnsi="Arial" w:cs="Arial"/>
                <w:b/>
                <w:lang w:val="ro-RO"/>
              </w:rPr>
              <w:t>:</w:t>
            </w:r>
          </w:p>
          <w:p w14:paraId="23D19187" w14:textId="77777777" w:rsidR="006418FC" w:rsidRPr="00AD0A1D" w:rsidRDefault="006418FC" w:rsidP="006418FC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 xml:space="preserve">Florea, A., </w:t>
            </w:r>
            <w:r w:rsidRPr="00AD0A1D">
              <w:rPr>
                <w:rFonts w:ascii="Arial" w:hAnsi="Arial" w:cs="Arial"/>
                <w:i/>
                <w:lang w:val="ro-RO"/>
              </w:rPr>
              <w:t>Didactica educației muzicale în gimnaziu</w:t>
            </w:r>
            <w:r w:rsidRPr="00AD0A1D">
              <w:rPr>
                <w:rFonts w:ascii="Arial" w:hAnsi="Arial" w:cs="Arial"/>
                <w:lang w:val="ro-RO"/>
              </w:rPr>
              <w:t>, Timişoara, Editura Eurostampa, 2011.</w:t>
            </w:r>
          </w:p>
          <w:p w14:paraId="39C8A4E3" w14:textId="77777777" w:rsidR="006418FC" w:rsidRPr="00AD0A1D" w:rsidRDefault="006418FC" w:rsidP="006418FC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</w:rPr>
              <w:t xml:space="preserve">Florea, A. (2018). </w:t>
            </w:r>
            <w:proofErr w:type="spellStart"/>
            <w:r w:rsidRPr="00AD0A1D">
              <w:rPr>
                <w:rFonts w:ascii="Arial" w:hAnsi="Arial" w:cs="Arial"/>
                <w:i/>
                <w:iCs/>
              </w:rPr>
              <w:t>Didactică</w:t>
            </w:r>
            <w:proofErr w:type="spellEnd"/>
            <w:r w:rsidRPr="00AD0A1D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AD0A1D">
              <w:rPr>
                <w:rFonts w:ascii="Arial" w:hAnsi="Arial" w:cs="Arial"/>
                <w:i/>
                <w:iCs/>
              </w:rPr>
              <w:t>muzicală</w:t>
            </w:r>
            <w:proofErr w:type="spellEnd"/>
            <w:r w:rsidRPr="00AD0A1D">
              <w:rPr>
                <w:rFonts w:ascii="Arial" w:hAnsi="Arial" w:cs="Arial"/>
              </w:rPr>
              <w:t xml:space="preserve">. </w:t>
            </w:r>
            <w:proofErr w:type="spellStart"/>
            <w:r w:rsidRPr="00AD0A1D">
              <w:rPr>
                <w:rFonts w:ascii="Arial" w:hAnsi="Arial" w:cs="Arial"/>
              </w:rPr>
              <w:t>Timișoara</w:t>
            </w:r>
            <w:proofErr w:type="spellEnd"/>
            <w:r w:rsidRPr="00AD0A1D">
              <w:rPr>
                <w:rFonts w:ascii="Arial" w:hAnsi="Arial" w:cs="Arial"/>
              </w:rPr>
              <w:t xml:space="preserve">: </w:t>
            </w:r>
            <w:proofErr w:type="spellStart"/>
            <w:r w:rsidRPr="00AD0A1D">
              <w:rPr>
                <w:rFonts w:ascii="Arial" w:hAnsi="Arial" w:cs="Arial"/>
              </w:rPr>
              <w:t>Editura</w:t>
            </w:r>
            <w:proofErr w:type="spellEnd"/>
            <w:r w:rsidRPr="00AD0A1D">
              <w:rPr>
                <w:rFonts w:ascii="Arial" w:hAnsi="Arial" w:cs="Arial"/>
              </w:rPr>
              <w:t xml:space="preserve"> </w:t>
            </w:r>
            <w:proofErr w:type="spellStart"/>
            <w:r w:rsidRPr="00AD0A1D">
              <w:rPr>
                <w:rFonts w:ascii="Arial" w:hAnsi="Arial" w:cs="Arial"/>
              </w:rPr>
              <w:t>Waldpress</w:t>
            </w:r>
            <w:proofErr w:type="spellEnd"/>
            <w:r w:rsidRPr="00AD0A1D">
              <w:rPr>
                <w:rFonts w:ascii="Arial" w:hAnsi="Arial" w:cs="Arial"/>
              </w:rPr>
              <w:t>.</w:t>
            </w:r>
          </w:p>
          <w:p w14:paraId="616A5ED2" w14:textId="006E2DC2" w:rsidR="006418FC" w:rsidRPr="00AD0A1D" w:rsidRDefault="006418FC" w:rsidP="006418FC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lastRenderedPageBreak/>
              <w:t xml:space="preserve">Munteanu, G., </w:t>
            </w:r>
            <w:r w:rsidRPr="00AD0A1D">
              <w:rPr>
                <w:rFonts w:ascii="Arial" w:hAnsi="Arial" w:cs="Arial"/>
                <w:i/>
                <w:lang w:val="ro-RO"/>
              </w:rPr>
              <w:t>Metodica predă</w:t>
            </w:r>
            <w:r w:rsidR="00EF6AD1">
              <w:rPr>
                <w:rFonts w:ascii="Arial" w:hAnsi="Arial" w:cs="Arial"/>
                <w:i/>
                <w:lang w:val="ro-RO"/>
              </w:rPr>
              <w:t>r</w:t>
            </w:r>
            <w:r w:rsidRPr="00AD0A1D">
              <w:rPr>
                <w:rFonts w:ascii="Arial" w:hAnsi="Arial" w:cs="Arial"/>
                <w:i/>
                <w:lang w:val="ro-RO"/>
              </w:rPr>
              <w:t xml:space="preserve">ii muzicii în gimnaziu şi liceu, </w:t>
            </w:r>
            <w:r w:rsidRPr="00AD0A1D">
              <w:rPr>
                <w:rFonts w:ascii="Arial" w:hAnsi="Arial" w:cs="Arial"/>
                <w:lang w:val="ro-RO"/>
              </w:rPr>
              <w:t>Bucureşti, Editura Sigma, 1999.</w:t>
            </w:r>
          </w:p>
          <w:p w14:paraId="48C48DA2" w14:textId="77777777" w:rsidR="006418FC" w:rsidRPr="00AD0A1D" w:rsidRDefault="006418FC" w:rsidP="006418FC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 xml:space="preserve">Munteanu, L., </w:t>
            </w:r>
            <w:r w:rsidRPr="00AD0A1D">
              <w:rPr>
                <w:rFonts w:ascii="Arial" w:hAnsi="Arial" w:cs="Arial"/>
                <w:i/>
                <w:lang w:val="ro-RO"/>
              </w:rPr>
              <w:t xml:space="preserve">Muzica în școala de azi, </w:t>
            </w:r>
            <w:r w:rsidRPr="00AD0A1D">
              <w:rPr>
                <w:rFonts w:ascii="Arial" w:hAnsi="Arial" w:cs="Arial"/>
                <w:lang w:val="ro-RO"/>
              </w:rPr>
              <w:t>Cluj-Napoca, Editura Media Musica, 2013.</w:t>
            </w:r>
          </w:p>
          <w:p w14:paraId="377A568B" w14:textId="77777777" w:rsidR="006418FC" w:rsidRPr="00AD0A1D" w:rsidRDefault="006418FC" w:rsidP="006418FC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 xml:space="preserve">Munteanu, L., </w:t>
            </w:r>
            <w:r w:rsidRPr="00AD0A1D">
              <w:rPr>
                <w:rFonts w:ascii="Arial" w:hAnsi="Arial" w:cs="Arial"/>
                <w:i/>
                <w:lang w:val="ro-RO"/>
              </w:rPr>
              <w:t xml:space="preserve">Noi tehnologii în educația muzicală, </w:t>
            </w:r>
            <w:r w:rsidRPr="00AD0A1D">
              <w:rPr>
                <w:rFonts w:ascii="Arial" w:hAnsi="Arial" w:cs="Arial"/>
                <w:lang w:val="ro-RO"/>
              </w:rPr>
              <w:t>Cluj-Napoca, Editura Media Musica, 2013.</w:t>
            </w:r>
          </w:p>
          <w:p w14:paraId="2D75A569" w14:textId="77777777" w:rsidR="006418FC" w:rsidRPr="00AD0A1D" w:rsidRDefault="006418FC" w:rsidP="006418FC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 xml:space="preserve">Neagu, G., </w:t>
            </w:r>
            <w:r w:rsidRPr="00AD0A1D">
              <w:rPr>
                <w:rFonts w:ascii="Arial" w:hAnsi="Arial" w:cs="Arial"/>
                <w:i/>
                <w:lang w:val="ro-RO"/>
              </w:rPr>
              <w:t xml:space="preserve">Resurse TIC în educația muzicală, </w:t>
            </w:r>
            <w:r w:rsidRPr="00AD0A1D">
              <w:rPr>
                <w:rFonts w:ascii="Arial" w:hAnsi="Arial" w:cs="Arial"/>
                <w:lang w:val="ro-RO"/>
              </w:rPr>
              <w:t>București, Casa de editură Grafoprint, 2012.</w:t>
            </w:r>
          </w:p>
          <w:p w14:paraId="5E328A2F" w14:textId="79578426" w:rsidR="006418FC" w:rsidRPr="00AD0A1D" w:rsidRDefault="006418FC" w:rsidP="006418FC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 xml:space="preserve">Vasile, V., </w:t>
            </w:r>
            <w:r w:rsidRPr="00AD0A1D">
              <w:rPr>
                <w:rFonts w:ascii="Arial" w:hAnsi="Arial" w:cs="Arial"/>
                <w:i/>
                <w:lang w:val="ro-RO"/>
              </w:rPr>
              <w:t xml:space="preserve">Metodica educației muzicale, </w:t>
            </w:r>
            <w:r w:rsidRPr="00AD0A1D">
              <w:rPr>
                <w:rFonts w:ascii="Arial" w:hAnsi="Arial" w:cs="Arial"/>
                <w:lang w:val="ro-RO"/>
              </w:rPr>
              <w:t>București, Editura Muzicală, 2004.</w:t>
            </w:r>
          </w:p>
        </w:tc>
      </w:tr>
    </w:tbl>
    <w:p w14:paraId="072152BC" w14:textId="77777777" w:rsidR="00802D13" w:rsidRPr="00AD0A1D" w:rsidRDefault="00802D13" w:rsidP="00802D13">
      <w:pPr>
        <w:pStyle w:val="ListParagraph"/>
        <w:spacing w:line="276" w:lineRule="auto"/>
        <w:ind w:left="714"/>
        <w:jc w:val="both"/>
        <w:rPr>
          <w:rFonts w:ascii="Arial" w:hAnsi="Arial" w:cs="Arial"/>
          <w:b/>
          <w:sz w:val="22"/>
          <w:szCs w:val="22"/>
        </w:rPr>
      </w:pPr>
    </w:p>
    <w:p w14:paraId="5DCD796C" w14:textId="7EF138EA" w:rsidR="00E0255D" w:rsidRPr="00AD0A1D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AD0A1D">
        <w:rPr>
          <w:rFonts w:ascii="Arial" w:hAnsi="Arial" w:cs="Arial"/>
          <w:b/>
          <w:sz w:val="22"/>
          <w:szCs w:val="22"/>
        </w:rPr>
        <w:t>Coroborarea con</w:t>
      </w:r>
      <w:r w:rsidR="00C4385C" w:rsidRPr="00AD0A1D">
        <w:rPr>
          <w:rFonts w:ascii="Arial" w:hAnsi="Arial" w:cs="Arial"/>
          <w:b/>
          <w:sz w:val="22"/>
          <w:szCs w:val="22"/>
        </w:rPr>
        <w:t>ț</w:t>
      </w:r>
      <w:r w:rsidRPr="00AD0A1D">
        <w:rPr>
          <w:rFonts w:ascii="Arial" w:hAnsi="Arial" w:cs="Arial"/>
          <w:b/>
          <w:sz w:val="22"/>
          <w:szCs w:val="22"/>
        </w:rPr>
        <w:t>inuturilor disciplinei cu a</w:t>
      </w:r>
      <w:r w:rsidR="00C4385C" w:rsidRPr="00AD0A1D">
        <w:rPr>
          <w:rFonts w:ascii="Arial" w:hAnsi="Arial" w:cs="Arial"/>
          <w:b/>
          <w:sz w:val="22"/>
          <w:szCs w:val="22"/>
        </w:rPr>
        <w:t>ș</w:t>
      </w:r>
      <w:r w:rsidRPr="00AD0A1D">
        <w:rPr>
          <w:rFonts w:ascii="Arial" w:hAnsi="Arial" w:cs="Arial"/>
          <w:b/>
          <w:sz w:val="22"/>
          <w:szCs w:val="22"/>
        </w:rPr>
        <w:t>teptările reprezentan</w:t>
      </w:r>
      <w:r w:rsidR="00C4385C" w:rsidRPr="00AD0A1D">
        <w:rPr>
          <w:rFonts w:ascii="Arial" w:hAnsi="Arial" w:cs="Arial"/>
          <w:b/>
          <w:sz w:val="22"/>
          <w:szCs w:val="22"/>
        </w:rPr>
        <w:t>ț</w:t>
      </w:r>
      <w:r w:rsidRPr="00AD0A1D">
        <w:rPr>
          <w:rFonts w:ascii="Arial" w:hAnsi="Arial" w:cs="Arial"/>
          <w:b/>
          <w:sz w:val="22"/>
          <w:szCs w:val="22"/>
        </w:rPr>
        <w:t>ilor comunită</w:t>
      </w:r>
      <w:r w:rsidR="00C4385C" w:rsidRPr="00AD0A1D">
        <w:rPr>
          <w:rFonts w:ascii="Arial" w:hAnsi="Arial" w:cs="Arial"/>
          <w:b/>
          <w:sz w:val="22"/>
          <w:szCs w:val="22"/>
        </w:rPr>
        <w:t>ț</w:t>
      </w:r>
      <w:r w:rsidRPr="00AD0A1D">
        <w:rPr>
          <w:rFonts w:ascii="Arial" w:hAnsi="Arial" w:cs="Arial"/>
          <w:b/>
          <w:sz w:val="22"/>
          <w:szCs w:val="22"/>
        </w:rPr>
        <w:t>ii epistemice, asocia</w:t>
      </w:r>
      <w:r w:rsidR="00C4385C" w:rsidRPr="00AD0A1D">
        <w:rPr>
          <w:rFonts w:ascii="Arial" w:hAnsi="Arial" w:cs="Arial"/>
          <w:b/>
          <w:sz w:val="22"/>
          <w:szCs w:val="22"/>
        </w:rPr>
        <w:t>ț</w:t>
      </w:r>
      <w:r w:rsidRPr="00AD0A1D">
        <w:rPr>
          <w:rFonts w:ascii="Arial" w:hAnsi="Arial" w:cs="Arial"/>
          <w:b/>
          <w:sz w:val="22"/>
          <w:szCs w:val="22"/>
        </w:rPr>
        <w:t xml:space="preserve">iilor profesionale </w:t>
      </w:r>
      <w:r w:rsidR="00C4385C" w:rsidRPr="00AD0A1D">
        <w:rPr>
          <w:rFonts w:ascii="Arial" w:hAnsi="Arial" w:cs="Arial"/>
          <w:b/>
          <w:sz w:val="22"/>
          <w:szCs w:val="22"/>
        </w:rPr>
        <w:t>ș</w:t>
      </w:r>
      <w:r w:rsidRPr="00AD0A1D">
        <w:rPr>
          <w:rFonts w:ascii="Arial" w:hAnsi="Arial" w:cs="Arial"/>
          <w:b/>
          <w:sz w:val="22"/>
          <w:szCs w:val="22"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AD0A1D" w14:paraId="616C5A3F" w14:textId="77777777" w:rsidTr="00E0255D">
        <w:tc>
          <w:tcPr>
            <w:tcW w:w="9389" w:type="dxa"/>
          </w:tcPr>
          <w:p w14:paraId="573D3022" w14:textId="62B4F1E8" w:rsidR="00E0255D" w:rsidRPr="00AD0A1D" w:rsidRDefault="006418FC" w:rsidP="00802D13">
            <w:pPr>
              <w:pStyle w:val="NoSpacing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eastAsia="Calibri" w:hAnsi="Arial" w:cs="Arial"/>
                <w:bCs/>
                <w:lang w:val="ro-RO"/>
              </w:rPr>
              <w:t xml:space="preserve">Întreaga activitate didactică aferentă disciplinei </w:t>
            </w:r>
            <w:r w:rsidRPr="00AD0A1D">
              <w:rPr>
                <w:rFonts w:ascii="Arial" w:eastAsia="Calibri" w:hAnsi="Arial" w:cs="Arial"/>
                <w:bCs/>
                <w:i/>
                <w:iCs/>
                <w:lang w:val="ro-RO"/>
              </w:rPr>
              <w:t>Practica pedagogică</w:t>
            </w:r>
            <w:r w:rsidRPr="00AD0A1D">
              <w:rPr>
                <w:rFonts w:ascii="Arial" w:eastAsia="Calibri" w:hAnsi="Arial" w:cs="Arial"/>
                <w:bCs/>
                <w:lang w:val="ro-RO"/>
              </w:rPr>
              <w:t xml:space="preserve"> este îndreptată înspre dobândirea de către studenți a unor competențe profesionale și transversale, spre integrarea cât mai facilă a acestora pe piața muncii.</w:t>
            </w:r>
          </w:p>
        </w:tc>
      </w:tr>
    </w:tbl>
    <w:p w14:paraId="6C85CEF1" w14:textId="77777777" w:rsidR="00802D13" w:rsidRPr="00AD0A1D" w:rsidRDefault="00802D13" w:rsidP="00802D13">
      <w:pPr>
        <w:pStyle w:val="ListParagraph"/>
        <w:spacing w:line="276" w:lineRule="auto"/>
        <w:ind w:left="714"/>
        <w:rPr>
          <w:rFonts w:ascii="Arial" w:hAnsi="Arial" w:cs="Arial"/>
          <w:b/>
          <w:sz w:val="22"/>
          <w:szCs w:val="22"/>
        </w:rPr>
      </w:pPr>
    </w:p>
    <w:p w14:paraId="14CF112F" w14:textId="246FB52A" w:rsidR="00E0255D" w:rsidRPr="00AD0A1D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AD0A1D">
        <w:rPr>
          <w:rFonts w:ascii="Arial" w:hAnsi="Arial" w:cs="Arial"/>
          <w:b/>
          <w:sz w:val="22"/>
          <w:szCs w:val="22"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3838"/>
        <w:gridCol w:w="1265"/>
        <w:gridCol w:w="1695"/>
      </w:tblGrid>
      <w:tr w:rsidR="00E0255D" w:rsidRPr="00AD0A1D" w14:paraId="580DDEA8" w14:textId="77777777" w:rsidTr="00701E28">
        <w:tc>
          <w:tcPr>
            <w:tcW w:w="2581" w:type="dxa"/>
            <w:shd w:val="clear" w:color="auto" w:fill="auto"/>
          </w:tcPr>
          <w:p w14:paraId="66D2F9EF" w14:textId="77777777" w:rsidR="00E0255D" w:rsidRPr="00AD0A1D" w:rsidRDefault="00E0255D" w:rsidP="00752E1C">
            <w:pPr>
              <w:pStyle w:val="NoSpacing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Tip activitate</w:t>
            </w:r>
          </w:p>
        </w:tc>
        <w:tc>
          <w:tcPr>
            <w:tcW w:w="3838" w:type="dxa"/>
            <w:shd w:val="clear" w:color="auto" w:fill="auto"/>
          </w:tcPr>
          <w:p w14:paraId="46CB3910" w14:textId="503CEECD" w:rsidR="00E0255D" w:rsidRPr="00AD0A1D" w:rsidRDefault="00701E28" w:rsidP="00752E1C">
            <w:pPr>
              <w:pStyle w:val="NoSpacing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9</w:t>
            </w:r>
            <w:r w:rsidR="00E0255D" w:rsidRPr="00AD0A1D">
              <w:rPr>
                <w:rFonts w:ascii="Arial" w:hAnsi="Arial" w:cs="Arial"/>
                <w:lang w:val="ro-RO"/>
              </w:rPr>
              <w:t>.1 Criterii de evaluare</w:t>
            </w:r>
          </w:p>
        </w:tc>
        <w:tc>
          <w:tcPr>
            <w:tcW w:w="1265" w:type="dxa"/>
            <w:shd w:val="clear" w:color="auto" w:fill="auto"/>
          </w:tcPr>
          <w:p w14:paraId="7D590296" w14:textId="011140A0" w:rsidR="00E0255D" w:rsidRPr="00AD0A1D" w:rsidRDefault="00701E28" w:rsidP="00752E1C">
            <w:pPr>
              <w:pStyle w:val="NoSpacing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9</w:t>
            </w:r>
            <w:r w:rsidR="00E0255D" w:rsidRPr="00AD0A1D">
              <w:rPr>
                <w:rFonts w:ascii="Arial" w:hAnsi="Arial" w:cs="Arial"/>
                <w:lang w:val="ro-RO"/>
              </w:rPr>
              <w:t>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39BF77D6" w:rsidR="00E0255D" w:rsidRPr="00AD0A1D" w:rsidRDefault="00701E28" w:rsidP="00752E1C">
            <w:pPr>
              <w:pStyle w:val="NoSpacing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9</w:t>
            </w:r>
            <w:r w:rsidR="00E0255D" w:rsidRPr="00AD0A1D">
              <w:rPr>
                <w:rFonts w:ascii="Arial" w:hAnsi="Arial" w:cs="Arial"/>
                <w:lang w:val="ro-RO"/>
              </w:rPr>
              <w:t>.3 Pondere din nota finală</w:t>
            </w:r>
          </w:p>
        </w:tc>
      </w:tr>
      <w:tr w:rsidR="00E0255D" w:rsidRPr="00AD0A1D" w14:paraId="70F082A4" w14:textId="77777777" w:rsidTr="00701E28">
        <w:trPr>
          <w:trHeight w:val="363"/>
        </w:trPr>
        <w:tc>
          <w:tcPr>
            <w:tcW w:w="2581" w:type="dxa"/>
            <w:shd w:val="clear" w:color="auto" w:fill="auto"/>
          </w:tcPr>
          <w:p w14:paraId="2723C094" w14:textId="5868C27D" w:rsidR="00E0255D" w:rsidRPr="00AD0A1D" w:rsidRDefault="006418FC" w:rsidP="00752E1C">
            <w:pPr>
              <w:pStyle w:val="NoSpacing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9</w:t>
            </w:r>
            <w:r w:rsidR="00E0255D" w:rsidRPr="00AD0A1D">
              <w:rPr>
                <w:rFonts w:ascii="Arial" w:hAnsi="Arial" w:cs="Arial"/>
                <w:lang w:val="ro-RO"/>
              </w:rPr>
              <w:t>.4 Curs</w:t>
            </w:r>
          </w:p>
        </w:tc>
        <w:tc>
          <w:tcPr>
            <w:tcW w:w="3838" w:type="dxa"/>
            <w:shd w:val="clear" w:color="auto" w:fill="auto"/>
          </w:tcPr>
          <w:p w14:paraId="219FB6AC" w14:textId="2EA539C5" w:rsidR="00E0255D" w:rsidRPr="00AD0A1D" w:rsidRDefault="00701E28" w:rsidP="00752E1C">
            <w:p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4C213948" w14:textId="7E396215" w:rsidR="00E0255D" w:rsidRPr="00AD0A1D" w:rsidRDefault="00E0255D" w:rsidP="00752E1C">
            <w:pPr>
              <w:pStyle w:val="NoSpacing"/>
              <w:rPr>
                <w:rFonts w:ascii="Arial" w:hAnsi="Arial" w:cs="Arial"/>
                <w:lang w:val="ro-RO"/>
              </w:rPr>
            </w:pPr>
          </w:p>
        </w:tc>
        <w:tc>
          <w:tcPr>
            <w:tcW w:w="1265" w:type="dxa"/>
            <w:shd w:val="clear" w:color="auto" w:fill="auto"/>
          </w:tcPr>
          <w:p w14:paraId="319F6BCE" w14:textId="7A74C54C" w:rsidR="00E0255D" w:rsidRPr="00AD0A1D" w:rsidRDefault="00E0255D" w:rsidP="00752E1C">
            <w:pPr>
              <w:pStyle w:val="NoSpacing"/>
              <w:rPr>
                <w:rFonts w:ascii="Arial" w:hAnsi="Arial" w:cs="Arial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4BF77FD9" w14:textId="6CC1F69C" w:rsidR="00E0255D" w:rsidRPr="00AD0A1D" w:rsidRDefault="00E0255D" w:rsidP="00752E1C">
            <w:pPr>
              <w:pStyle w:val="NoSpacing"/>
              <w:rPr>
                <w:rFonts w:ascii="Arial" w:hAnsi="Arial" w:cs="Arial"/>
                <w:lang w:val="ro-RO"/>
              </w:rPr>
            </w:pPr>
          </w:p>
        </w:tc>
      </w:tr>
      <w:tr w:rsidR="00E0255D" w:rsidRPr="00AD0A1D" w14:paraId="51B60B6B" w14:textId="77777777" w:rsidTr="00701E28">
        <w:trPr>
          <w:trHeight w:val="567"/>
        </w:trPr>
        <w:tc>
          <w:tcPr>
            <w:tcW w:w="2581" w:type="dxa"/>
            <w:shd w:val="clear" w:color="auto" w:fill="auto"/>
          </w:tcPr>
          <w:p w14:paraId="55D0D379" w14:textId="360A40C1" w:rsidR="00E0255D" w:rsidRPr="00AD0A1D" w:rsidRDefault="00701E28" w:rsidP="00752E1C">
            <w:pPr>
              <w:pStyle w:val="NoSpacing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9</w:t>
            </w:r>
            <w:r w:rsidR="00E0255D" w:rsidRPr="00AD0A1D">
              <w:rPr>
                <w:rFonts w:ascii="Arial" w:hAnsi="Arial" w:cs="Arial"/>
                <w:lang w:val="ro-RO"/>
              </w:rPr>
              <w:t>.5 Seminar / laborator</w:t>
            </w:r>
          </w:p>
        </w:tc>
        <w:tc>
          <w:tcPr>
            <w:tcW w:w="3838" w:type="dxa"/>
            <w:shd w:val="clear" w:color="auto" w:fill="auto"/>
          </w:tcPr>
          <w:p w14:paraId="22327B89" w14:textId="77777777" w:rsidR="0076499C" w:rsidRPr="0076499C" w:rsidRDefault="0076499C" w:rsidP="0076499C">
            <w:pPr>
              <w:pStyle w:val="NoSpacing"/>
              <w:rPr>
                <w:rFonts w:ascii="Arial" w:hAnsi="Arial" w:cs="Arial"/>
                <w:lang w:val="ro-RO"/>
              </w:rPr>
            </w:pPr>
            <w:r w:rsidRPr="0076499C">
              <w:rPr>
                <w:rFonts w:ascii="Arial" w:hAnsi="Arial" w:cs="Arial"/>
                <w:lang w:val="ro-RO"/>
              </w:rPr>
              <w:t>Evaluarea constă în realizarea și prezentarea portofoliului de practică, respectând specificațiile din convenția de practică agreată și semnată la începutul semestrului.</w:t>
            </w:r>
          </w:p>
          <w:p w14:paraId="474DB993" w14:textId="05B9EC6C" w:rsidR="00E0255D" w:rsidRPr="00AD0A1D" w:rsidRDefault="0076499C" w:rsidP="0076499C">
            <w:pPr>
              <w:pStyle w:val="NoSpacing"/>
              <w:rPr>
                <w:rFonts w:ascii="Arial" w:hAnsi="Arial" w:cs="Arial"/>
                <w:lang w:val="ro-RO"/>
              </w:rPr>
            </w:pPr>
            <w:r w:rsidRPr="0076499C">
              <w:rPr>
                <w:rFonts w:ascii="Arial" w:hAnsi="Arial" w:cs="Arial"/>
                <w:lang w:val="ro-RO"/>
              </w:rPr>
              <w:t>Portofoliul trebuie să relateze în totalitate activitatea practică susținută de student pe parcursul întregului stagiu de practică pedagogică.</w:t>
            </w:r>
          </w:p>
        </w:tc>
        <w:tc>
          <w:tcPr>
            <w:tcW w:w="1265" w:type="dxa"/>
            <w:shd w:val="clear" w:color="auto" w:fill="auto"/>
          </w:tcPr>
          <w:p w14:paraId="3AC94163" w14:textId="77777777" w:rsidR="00FD216C" w:rsidRDefault="00FD216C" w:rsidP="00FD216C">
            <w:pPr>
              <w:pStyle w:val="NoSpacing"/>
              <w:rPr>
                <w:rFonts w:ascii="Arial" w:hAnsi="Arial" w:cs="Arial"/>
                <w:lang w:val="ro-RO"/>
              </w:rPr>
            </w:pPr>
          </w:p>
          <w:p w14:paraId="29F44AD5" w14:textId="77777777" w:rsidR="0076499C" w:rsidRDefault="0076499C" w:rsidP="00FD216C">
            <w:pPr>
              <w:pStyle w:val="NoSpacing"/>
              <w:rPr>
                <w:rFonts w:ascii="Arial" w:hAnsi="Arial" w:cs="Arial"/>
                <w:lang w:val="ro-RO"/>
              </w:rPr>
            </w:pPr>
          </w:p>
          <w:p w14:paraId="6E07C907" w14:textId="33BD660A" w:rsidR="00FD216C" w:rsidRDefault="00FD216C" w:rsidP="00FD216C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Portofoliu +</w:t>
            </w:r>
          </w:p>
          <w:p w14:paraId="0BD51678" w14:textId="56E94A1E" w:rsidR="00FD216C" w:rsidRPr="00AD0A1D" w:rsidRDefault="00FD216C" w:rsidP="00FD216C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Activitate de pe parcurs</w:t>
            </w:r>
          </w:p>
        </w:tc>
        <w:tc>
          <w:tcPr>
            <w:tcW w:w="1695" w:type="dxa"/>
            <w:shd w:val="clear" w:color="auto" w:fill="auto"/>
          </w:tcPr>
          <w:p w14:paraId="37094459" w14:textId="77777777" w:rsidR="00E0255D" w:rsidRDefault="00E0255D" w:rsidP="00752E1C">
            <w:pPr>
              <w:pStyle w:val="NoSpacing"/>
              <w:rPr>
                <w:rFonts w:ascii="Arial" w:hAnsi="Arial" w:cs="Arial"/>
                <w:lang w:val="ro-RO"/>
              </w:rPr>
            </w:pPr>
          </w:p>
          <w:p w14:paraId="081ECB8B" w14:textId="77777777" w:rsidR="00FD216C" w:rsidRDefault="00FD216C" w:rsidP="00752E1C">
            <w:pPr>
              <w:pStyle w:val="NoSpacing"/>
              <w:rPr>
                <w:rFonts w:ascii="Arial" w:hAnsi="Arial" w:cs="Arial"/>
                <w:lang w:val="ro-RO"/>
              </w:rPr>
            </w:pPr>
          </w:p>
          <w:p w14:paraId="14B8FA2C" w14:textId="77777777" w:rsidR="0076499C" w:rsidRDefault="0076499C" w:rsidP="00752E1C">
            <w:pPr>
              <w:pStyle w:val="NoSpacing"/>
              <w:rPr>
                <w:rFonts w:ascii="Arial" w:hAnsi="Arial" w:cs="Arial"/>
                <w:lang w:val="ro-RO"/>
              </w:rPr>
            </w:pPr>
          </w:p>
          <w:p w14:paraId="02960333" w14:textId="77777777" w:rsidR="00FD216C" w:rsidRDefault="00FD216C" w:rsidP="00752E1C">
            <w:pPr>
              <w:pStyle w:val="NoSpacing"/>
              <w:rPr>
                <w:rFonts w:ascii="Arial" w:hAnsi="Arial" w:cs="Arial"/>
                <w:lang w:val="ro-RO"/>
              </w:rPr>
            </w:pPr>
          </w:p>
          <w:p w14:paraId="0AA4073B" w14:textId="51D6209D" w:rsidR="00FD216C" w:rsidRPr="00AD0A1D" w:rsidRDefault="00FD216C" w:rsidP="00FD216C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100%</w:t>
            </w:r>
          </w:p>
        </w:tc>
      </w:tr>
      <w:tr w:rsidR="00802D13" w:rsidRPr="00AD0A1D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6A573550" w:rsidR="00802D13" w:rsidRPr="00AD0A1D" w:rsidRDefault="00701E28" w:rsidP="00752E1C">
            <w:pPr>
              <w:pStyle w:val="NoSpacing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9</w:t>
            </w:r>
            <w:r w:rsidR="00802D13" w:rsidRPr="00AD0A1D">
              <w:rPr>
                <w:rFonts w:ascii="Arial" w:hAnsi="Arial" w:cs="Arial"/>
                <w:lang w:val="ro-RO"/>
              </w:rPr>
              <w:t>.6 Standard minim de performanță</w:t>
            </w:r>
          </w:p>
        </w:tc>
      </w:tr>
      <w:tr w:rsidR="00802D13" w:rsidRPr="00AD0A1D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4C1B6A8C" w14:textId="77777777" w:rsidR="0076499C" w:rsidRPr="0076499C" w:rsidRDefault="0076499C" w:rsidP="0076499C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lang w:val="ro-RO"/>
              </w:rPr>
            </w:pPr>
            <w:r w:rsidRPr="0076499C">
              <w:rPr>
                <w:rFonts w:ascii="Arial" w:hAnsi="Arial" w:cs="Arial"/>
                <w:lang w:val="ro-RO"/>
              </w:rPr>
              <w:t>Semnarea și predarea la timp a convențiilor de practică pedagogică;</w:t>
            </w:r>
          </w:p>
          <w:p w14:paraId="137AC2A1" w14:textId="77777777" w:rsidR="0076499C" w:rsidRPr="0076499C" w:rsidRDefault="0076499C" w:rsidP="0076499C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lang w:val="ro-RO"/>
              </w:rPr>
            </w:pPr>
            <w:r w:rsidRPr="0076499C">
              <w:rPr>
                <w:rFonts w:ascii="Arial" w:hAnsi="Arial" w:cs="Arial"/>
                <w:lang w:val="ro-RO"/>
              </w:rPr>
              <w:t>Semnarea și predarea la timp a declarațiilor de confidențialitate cerute de școli (dacă este cazul);</w:t>
            </w:r>
          </w:p>
          <w:p w14:paraId="1B807763" w14:textId="77777777" w:rsidR="0076499C" w:rsidRPr="0076499C" w:rsidRDefault="0076499C" w:rsidP="0076499C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lang w:val="ro-RO"/>
              </w:rPr>
            </w:pPr>
            <w:r w:rsidRPr="0076499C">
              <w:rPr>
                <w:rFonts w:ascii="Arial" w:hAnsi="Arial" w:cs="Arial"/>
                <w:lang w:val="ro-RO"/>
              </w:rPr>
              <w:t>Participarea la activitățile didactice din cadrul clasei de elevi și completarea fișelor de asistență la lecție;</w:t>
            </w:r>
          </w:p>
          <w:p w14:paraId="42697D84" w14:textId="77777777" w:rsidR="0076499C" w:rsidRPr="0076499C" w:rsidRDefault="0076499C" w:rsidP="0076499C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lang w:val="ro-RO"/>
              </w:rPr>
            </w:pPr>
            <w:r w:rsidRPr="0076499C">
              <w:rPr>
                <w:rFonts w:ascii="Arial" w:hAnsi="Arial" w:cs="Arial"/>
                <w:lang w:val="ro-RO"/>
              </w:rPr>
              <w:t>Realizarea proiectelor de lecție și implementarea activităților de predare-învățare propuse;</w:t>
            </w:r>
          </w:p>
          <w:p w14:paraId="18B70C06" w14:textId="77777777" w:rsidR="0076499C" w:rsidRPr="0076499C" w:rsidRDefault="0076499C" w:rsidP="0076499C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lang w:val="ro-RO"/>
              </w:rPr>
            </w:pPr>
            <w:r w:rsidRPr="0076499C">
              <w:rPr>
                <w:rFonts w:ascii="Arial" w:hAnsi="Arial" w:cs="Arial"/>
                <w:lang w:val="ro-RO"/>
              </w:rPr>
              <w:t>Participarea la activitățile reflexive realizate după efectuarea orelor de predare;</w:t>
            </w:r>
          </w:p>
          <w:p w14:paraId="63D51674" w14:textId="72A907FA" w:rsidR="00701E28" w:rsidRPr="00AD0A1D" w:rsidRDefault="0076499C" w:rsidP="0076499C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lang w:val="ro-RO"/>
              </w:rPr>
            </w:pPr>
            <w:r w:rsidRPr="0076499C">
              <w:rPr>
                <w:rFonts w:ascii="Arial" w:hAnsi="Arial" w:cs="Arial"/>
                <w:lang w:val="ro-RO"/>
              </w:rPr>
              <w:t>Minimum nota 7 la examenul final.</w:t>
            </w:r>
          </w:p>
        </w:tc>
      </w:tr>
    </w:tbl>
    <w:p w14:paraId="4FE0EF6C" w14:textId="77777777" w:rsidR="00E0255D" w:rsidRPr="00AD0A1D" w:rsidRDefault="00E0255D" w:rsidP="00752E1C">
      <w:pPr>
        <w:jc w:val="center"/>
        <w:rPr>
          <w:rFonts w:ascii="Arial" w:hAnsi="Arial" w:cs="Arial"/>
          <w:sz w:val="22"/>
          <w:szCs w:val="22"/>
        </w:rPr>
      </w:pPr>
    </w:p>
    <w:p w14:paraId="4DF397D7" w14:textId="77777777" w:rsidR="005F6BF6" w:rsidRPr="00AD0A1D" w:rsidRDefault="005F6BF6" w:rsidP="00802D13">
      <w:pPr>
        <w:rPr>
          <w:rFonts w:ascii="Arial" w:eastAsia="Calibri" w:hAnsi="Arial" w:cs="Arial"/>
          <w:sz w:val="22"/>
          <w:szCs w:val="22"/>
        </w:rPr>
      </w:pPr>
    </w:p>
    <w:tbl>
      <w:tblPr>
        <w:tblW w:w="9617" w:type="dxa"/>
        <w:tblLook w:val="04A0" w:firstRow="1" w:lastRow="0" w:firstColumn="1" w:lastColumn="0" w:noHBand="0" w:noVBand="1"/>
      </w:tblPr>
      <w:tblGrid>
        <w:gridCol w:w="1745"/>
        <w:gridCol w:w="3578"/>
        <w:gridCol w:w="4072"/>
        <w:gridCol w:w="222"/>
      </w:tblGrid>
      <w:tr w:rsidR="00B84832" w:rsidRPr="00701E28" w14:paraId="041FFC36" w14:textId="77777777" w:rsidTr="00701E28">
        <w:trPr>
          <w:gridAfter w:val="1"/>
          <w:wAfter w:w="205" w:type="dxa"/>
          <w:trHeight w:val="2543"/>
        </w:trPr>
        <w:tc>
          <w:tcPr>
            <w:tcW w:w="1745" w:type="dxa"/>
          </w:tcPr>
          <w:p w14:paraId="39899330" w14:textId="77777777" w:rsidR="00701E28" w:rsidRPr="00701E28" w:rsidRDefault="00701E28" w:rsidP="00701E28">
            <w:pPr>
              <w:shd w:val="clear" w:color="auto" w:fill="FFFFFF"/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01E28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 xml:space="preserve">Data completării: </w:t>
            </w:r>
          </w:p>
          <w:p w14:paraId="6DE060AA" w14:textId="460E309F" w:rsidR="00701E28" w:rsidRPr="00701E28" w:rsidRDefault="001E2513" w:rsidP="00701E28">
            <w:pPr>
              <w:shd w:val="clear" w:color="auto" w:fill="FFFFFF"/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21.0</w:t>
            </w:r>
            <w:r w:rsidR="00AB1C8F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.202</w:t>
            </w:r>
            <w:r w:rsidR="00AB1C8F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88" w:type="dxa"/>
          </w:tcPr>
          <w:p w14:paraId="53E95DDB" w14:textId="1FE030F3" w:rsidR="00701E28" w:rsidRPr="00701E28" w:rsidRDefault="00701E28" w:rsidP="00701E28">
            <w:pPr>
              <w:shd w:val="clear" w:color="auto" w:fill="FFFFFF"/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701E2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begin"/>
            </w:r>
            <w:r w:rsidR="0072548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instrText xml:space="preserve"> INCLUDEPICTURE "D:\\var\\folders\\55\\tnzl538d6tdg_mbf_npvq0nm0000gn\\T\\com.microsoft.Word\\WebArchiveCopyPasteTempFiles\\page11image9572416" \* MERGEFORMAT </w:instrText>
            </w:r>
            <w:r w:rsidRPr="00701E2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4079" w:type="dxa"/>
          </w:tcPr>
          <w:p w14:paraId="3AC27D64" w14:textId="77777777" w:rsidR="00701E28" w:rsidRPr="00701E28" w:rsidRDefault="00701E28" w:rsidP="00701E28">
            <w:pPr>
              <w:shd w:val="clear" w:color="auto" w:fill="FFFFFF"/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01E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Semnătura titularului de seminar</w:t>
            </w:r>
          </w:p>
          <w:p w14:paraId="52512F35" w14:textId="1936FC63" w:rsidR="00701E28" w:rsidRPr="00701E28" w:rsidRDefault="00EA5D76" w:rsidP="00701E28">
            <w:pPr>
              <w:shd w:val="clear" w:color="auto" w:fill="FFFFFF"/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Asist. de cercetare d</w:t>
            </w:r>
            <w:r w:rsidR="00701E28" w:rsidRPr="00701E2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rd. Daniela Georgiana </w:t>
            </w:r>
            <w:r w:rsidR="00701E28" w:rsidRPr="00AD0A1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Voinescu</w:t>
            </w:r>
          </w:p>
          <w:p w14:paraId="0F8CE1D8" w14:textId="61625258" w:rsidR="00701E28" w:rsidRPr="00701E28" w:rsidRDefault="00701E28" w:rsidP="00701E28">
            <w:pPr>
              <w:shd w:val="clear" w:color="auto" w:fill="FFFFFF"/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AC0C9ED" w14:textId="3E477823" w:rsidR="00701E28" w:rsidRPr="00701E28" w:rsidRDefault="00701E28" w:rsidP="00701E28">
            <w:pPr>
              <w:shd w:val="clear" w:color="auto" w:fill="FFFFFF"/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701E2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begin"/>
            </w:r>
            <w:r w:rsidR="0072548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instrText xml:space="preserve"> INCLUDEPICTURE "D:\\var\\folders\\55\\tnzl538d6tdg_mbf_npvq0nm0000gn\\T\\com.microsoft.Word\\WebArchiveCopyPasteTempFiles\\page11image9572624" \* MERGEFORMAT </w:instrText>
            </w:r>
            <w:r w:rsidRPr="00701E2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end"/>
            </w:r>
          </w:p>
          <w:p w14:paraId="410F5440" w14:textId="77777777" w:rsidR="00701E28" w:rsidRPr="00701E28" w:rsidRDefault="00701E28" w:rsidP="00701E28">
            <w:pPr>
              <w:shd w:val="clear" w:color="auto" w:fill="FFFFFF"/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84832" w:rsidRPr="00701E28" w14:paraId="5FBAF62A" w14:textId="77777777" w:rsidTr="00701E28">
        <w:trPr>
          <w:trHeight w:val="947"/>
        </w:trPr>
        <w:tc>
          <w:tcPr>
            <w:tcW w:w="1745" w:type="dxa"/>
          </w:tcPr>
          <w:p w14:paraId="5A1B58BD" w14:textId="77777777" w:rsidR="00701E28" w:rsidRPr="00701E28" w:rsidRDefault="00701E28" w:rsidP="00701E28">
            <w:pPr>
              <w:shd w:val="clear" w:color="auto" w:fill="FFFFFF"/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  <w:r w:rsidRPr="00701E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Data avizării în departament</w:t>
            </w:r>
          </w:p>
        </w:tc>
        <w:tc>
          <w:tcPr>
            <w:tcW w:w="3588" w:type="dxa"/>
          </w:tcPr>
          <w:p w14:paraId="6628428B" w14:textId="795962BD" w:rsidR="00701E28" w:rsidRPr="00701E28" w:rsidRDefault="00701E28" w:rsidP="00701E28">
            <w:pPr>
              <w:shd w:val="clear" w:color="auto" w:fill="FFFFFF"/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079" w:type="dxa"/>
            <w:vAlign w:val="center"/>
          </w:tcPr>
          <w:p w14:paraId="318DC050" w14:textId="33108050" w:rsidR="00701E28" w:rsidRPr="00701E28" w:rsidRDefault="00701E28" w:rsidP="00701E28">
            <w:pPr>
              <w:shd w:val="clear" w:color="auto" w:fill="FFFFFF"/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01E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Semnătura șefului departamentului</w:t>
            </w:r>
          </w:p>
          <w:p w14:paraId="26179388" w14:textId="1D1E3E4E" w:rsidR="00701E28" w:rsidRPr="00701E28" w:rsidRDefault="00AB1C8F" w:rsidP="00701E28">
            <w:pPr>
              <w:shd w:val="clear" w:color="auto" w:fill="FFFFFF"/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Prof</w:t>
            </w:r>
            <w:r w:rsidR="00701E28" w:rsidRPr="00701E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. univ. dr. habil. Marian D. ILIE</w:t>
            </w:r>
          </w:p>
        </w:tc>
        <w:tc>
          <w:tcPr>
            <w:tcW w:w="205" w:type="dxa"/>
            <w:vAlign w:val="center"/>
          </w:tcPr>
          <w:p w14:paraId="71839368" w14:textId="77777777" w:rsidR="00701E28" w:rsidRPr="00701E28" w:rsidRDefault="00701E28" w:rsidP="00701E28">
            <w:pPr>
              <w:shd w:val="clear" w:color="auto" w:fill="FFFFFF"/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339B2856" w14:textId="4CF3A18E" w:rsidR="005F6BF6" w:rsidRPr="00802D13" w:rsidRDefault="005F6BF6" w:rsidP="00701E28">
      <w:pPr>
        <w:rPr>
          <w:rFonts w:asciiTheme="minorHAnsi" w:eastAsia="Calibri" w:hAnsiTheme="minorHAnsi" w:cstheme="minorHAnsi"/>
        </w:rPr>
      </w:pPr>
    </w:p>
    <w:sectPr w:rsidR="005F6BF6" w:rsidRPr="00802D13" w:rsidSect="004B6FE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B5713" w14:textId="77777777" w:rsidR="000808D2" w:rsidRDefault="000808D2" w:rsidP="003E226A">
      <w:r>
        <w:separator/>
      </w:r>
    </w:p>
  </w:endnote>
  <w:endnote w:type="continuationSeparator" w:id="0">
    <w:p w14:paraId="70AF2279" w14:textId="77777777" w:rsidR="000808D2" w:rsidRDefault="000808D2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57FEE" w14:textId="77777777" w:rsidR="000808D2" w:rsidRDefault="000808D2" w:rsidP="003E226A">
      <w:r>
        <w:separator/>
      </w:r>
    </w:p>
  </w:footnote>
  <w:footnote w:type="continuationSeparator" w:id="0">
    <w:p w14:paraId="6B963A5F" w14:textId="77777777" w:rsidR="000808D2" w:rsidRDefault="000808D2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85D31"/>
    <w:multiLevelType w:val="hybridMultilevel"/>
    <w:tmpl w:val="0C709C64"/>
    <w:lvl w:ilvl="0" w:tplc="1AB8864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EB7F46"/>
    <w:multiLevelType w:val="hybridMultilevel"/>
    <w:tmpl w:val="CC0690D8"/>
    <w:lvl w:ilvl="0" w:tplc="DAB622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4E55D3"/>
    <w:multiLevelType w:val="hybridMultilevel"/>
    <w:tmpl w:val="74427F1A"/>
    <w:lvl w:ilvl="0" w:tplc="DAB622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92598"/>
    <w:multiLevelType w:val="hybridMultilevel"/>
    <w:tmpl w:val="F66A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647D4"/>
    <w:multiLevelType w:val="hybridMultilevel"/>
    <w:tmpl w:val="AA9CC8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61817"/>
    <w:multiLevelType w:val="hybridMultilevel"/>
    <w:tmpl w:val="6B52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684F5D6C"/>
    <w:multiLevelType w:val="hybridMultilevel"/>
    <w:tmpl w:val="967E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367D3"/>
    <w:multiLevelType w:val="hybridMultilevel"/>
    <w:tmpl w:val="AECEB8E8"/>
    <w:lvl w:ilvl="0" w:tplc="223CC3F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874893">
    <w:abstractNumId w:val="29"/>
  </w:num>
  <w:num w:numId="2" w16cid:durableId="1898196838">
    <w:abstractNumId w:val="0"/>
  </w:num>
  <w:num w:numId="3" w16cid:durableId="1562906817">
    <w:abstractNumId w:val="16"/>
  </w:num>
  <w:num w:numId="4" w16cid:durableId="1343895281">
    <w:abstractNumId w:val="9"/>
  </w:num>
  <w:num w:numId="5" w16cid:durableId="187644611">
    <w:abstractNumId w:val="32"/>
  </w:num>
  <w:num w:numId="6" w16cid:durableId="526142145">
    <w:abstractNumId w:val="17"/>
  </w:num>
  <w:num w:numId="7" w16cid:durableId="411901228">
    <w:abstractNumId w:val="10"/>
  </w:num>
  <w:num w:numId="8" w16cid:durableId="1354574698">
    <w:abstractNumId w:val="7"/>
  </w:num>
  <w:num w:numId="9" w16cid:durableId="1486823667">
    <w:abstractNumId w:val="23"/>
  </w:num>
  <w:num w:numId="10" w16cid:durableId="208346452">
    <w:abstractNumId w:val="21"/>
  </w:num>
  <w:num w:numId="11" w16cid:durableId="739135016">
    <w:abstractNumId w:val="18"/>
  </w:num>
  <w:num w:numId="12" w16cid:durableId="135800039">
    <w:abstractNumId w:val="14"/>
  </w:num>
  <w:num w:numId="13" w16cid:durableId="649789950">
    <w:abstractNumId w:val="30"/>
  </w:num>
  <w:num w:numId="14" w16cid:durableId="813447645">
    <w:abstractNumId w:val="4"/>
  </w:num>
  <w:num w:numId="15" w16cid:durableId="219097387">
    <w:abstractNumId w:val="15"/>
  </w:num>
  <w:num w:numId="16" w16cid:durableId="963388685">
    <w:abstractNumId w:val="25"/>
  </w:num>
  <w:num w:numId="17" w16cid:durableId="693728423">
    <w:abstractNumId w:val="34"/>
  </w:num>
  <w:num w:numId="18" w16cid:durableId="426854825">
    <w:abstractNumId w:val="12"/>
  </w:num>
  <w:num w:numId="19" w16cid:durableId="763569118">
    <w:abstractNumId w:val="5"/>
  </w:num>
  <w:num w:numId="20" w16cid:durableId="563949815">
    <w:abstractNumId w:val="19"/>
  </w:num>
  <w:num w:numId="21" w16cid:durableId="684863448">
    <w:abstractNumId w:val="27"/>
  </w:num>
  <w:num w:numId="22" w16cid:durableId="1082994558">
    <w:abstractNumId w:val="33"/>
  </w:num>
  <w:num w:numId="23" w16cid:durableId="1278760220">
    <w:abstractNumId w:val="22"/>
  </w:num>
  <w:num w:numId="24" w16cid:durableId="353383097">
    <w:abstractNumId w:val="31"/>
  </w:num>
  <w:num w:numId="25" w16cid:durableId="1568606992">
    <w:abstractNumId w:val="35"/>
  </w:num>
  <w:num w:numId="26" w16cid:durableId="670566835">
    <w:abstractNumId w:val="3"/>
  </w:num>
  <w:num w:numId="27" w16cid:durableId="600652390">
    <w:abstractNumId w:val="24"/>
  </w:num>
  <w:num w:numId="28" w16cid:durableId="122620129">
    <w:abstractNumId w:val="26"/>
  </w:num>
  <w:num w:numId="29" w16cid:durableId="351103558">
    <w:abstractNumId w:val="8"/>
  </w:num>
  <w:num w:numId="30" w16cid:durableId="1105273792">
    <w:abstractNumId w:val="1"/>
  </w:num>
  <w:num w:numId="31" w16cid:durableId="258608560">
    <w:abstractNumId w:val="13"/>
  </w:num>
  <w:num w:numId="32" w16cid:durableId="1668748170">
    <w:abstractNumId w:val="20"/>
  </w:num>
  <w:num w:numId="33" w16cid:durableId="1233277310">
    <w:abstractNumId w:val="28"/>
  </w:num>
  <w:num w:numId="34" w16cid:durableId="1538154891">
    <w:abstractNumId w:val="2"/>
  </w:num>
  <w:num w:numId="35" w16cid:durableId="920022660">
    <w:abstractNumId w:val="36"/>
  </w:num>
  <w:num w:numId="36" w16cid:durableId="234248904">
    <w:abstractNumId w:val="11"/>
  </w:num>
  <w:num w:numId="37" w16cid:durableId="19126178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wtTQ0tTQ2MDGzNDNX0lEKTi0uzszPAykwrwUASplIBSwAAAA="/>
  </w:docVars>
  <w:rsids>
    <w:rsidRoot w:val="00C81D57"/>
    <w:rsid w:val="00001FE1"/>
    <w:rsid w:val="00006384"/>
    <w:rsid w:val="00006A11"/>
    <w:rsid w:val="00017556"/>
    <w:rsid w:val="00027099"/>
    <w:rsid w:val="000318D7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7477D"/>
    <w:rsid w:val="000808D2"/>
    <w:rsid w:val="000856D2"/>
    <w:rsid w:val="00095FBB"/>
    <w:rsid w:val="0009720E"/>
    <w:rsid w:val="000A4C02"/>
    <w:rsid w:val="000B0AC4"/>
    <w:rsid w:val="000B2C52"/>
    <w:rsid w:val="000B5CF5"/>
    <w:rsid w:val="000C0F61"/>
    <w:rsid w:val="000C101B"/>
    <w:rsid w:val="000C2457"/>
    <w:rsid w:val="000C5737"/>
    <w:rsid w:val="000C5DD6"/>
    <w:rsid w:val="000E4972"/>
    <w:rsid w:val="000E6269"/>
    <w:rsid w:val="000F44BD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68A9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D568F"/>
    <w:rsid w:val="001E2513"/>
    <w:rsid w:val="001E2FEE"/>
    <w:rsid w:val="001E5ED5"/>
    <w:rsid w:val="001E69C6"/>
    <w:rsid w:val="001F5BE0"/>
    <w:rsid w:val="00201477"/>
    <w:rsid w:val="00203DAE"/>
    <w:rsid w:val="00205AE4"/>
    <w:rsid w:val="002151BA"/>
    <w:rsid w:val="00231917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224B"/>
    <w:rsid w:val="00286335"/>
    <w:rsid w:val="00287419"/>
    <w:rsid w:val="0029063D"/>
    <w:rsid w:val="00297E16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0367"/>
    <w:rsid w:val="00305050"/>
    <w:rsid w:val="003050F3"/>
    <w:rsid w:val="003147A3"/>
    <w:rsid w:val="00316DAC"/>
    <w:rsid w:val="00322C5C"/>
    <w:rsid w:val="00323381"/>
    <w:rsid w:val="003245CA"/>
    <w:rsid w:val="00324B91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87919"/>
    <w:rsid w:val="003918B5"/>
    <w:rsid w:val="003A1386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20525"/>
    <w:rsid w:val="0043147D"/>
    <w:rsid w:val="00436822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B6FE5"/>
    <w:rsid w:val="004C26CD"/>
    <w:rsid w:val="004C52CD"/>
    <w:rsid w:val="004D00FF"/>
    <w:rsid w:val="004D3C1E"/>
    <w:rsid w:val="004D5F05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47F9"/>
    <w:rsid w:val="00546A4B"/>
    <w:rsid w:val="0055224E"/>
    <w:rsid w:val="00566E99"/>
    <w:rsid w:val="00567864"/>
    <w:rsid w:val="00576777"/>
    <w:rsid w:val="0058625E"/>
    <w:rsid w:val="005958A0"/>
    <w:rsid w:val="005A1742"/>
    <w:rsid w:val="005A6256"/>
    <w:rsid w:val="005A6B42"/>
    <w:rsid w:val="005B1261"/>
    <w:rsid w:val="005B3F6F"/>
    <w:rsid w:val="005B4760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2A23"/>
    <w:rsid w:val="00634D14"/>
    <w:rsid w:val="00634DA4"/>
    <w:rsid w:val="00634F07"/>
    <w:rsid w:val="00641655"/>
    <w:rsid w:val="006418FC"/>
    <w:rsid w:val="00645141"/>
    <w:rsid w:val="006454F6"/>
    <w:rsid w:val="00646201"/>
    <w:rsid w:val="00647AFB"/>
    <w:rsid w:val="00650125"/>
    <w:rsid w:val="006504DE"/>
    <w:rsid w:val="00650BD7"/>
    <w:rsid w:val="00655F88"/>
    <w:rsid w:val="00664419"/>
    <w:rsid w:val="00664BDD"/>
    <w:rsid w:val="0066683F"/>
    <w:rsid w:val="00676FDA"/>
    <w:rsid w:val="0068330D"/>
    <w:rsid w:val="00684621"/>
    <w:rsid w:val="0068626E"/>
    <w:rsid w:val="00686649"/>
    <w:rsid w:val="00696C21"/>
    <w:rsid w:val="006A03FD"/>
    <w:rsid w:val="006A4078"/>
    <w:rsid w:val="006B104F"/>
    <w:rsid w:val="006B1918"/>
    <w:rsid w:val="006B2C1E"/>
    <w:rsid w:val="006C68F5"/>
    <w:rsid w:val="006E2D60"/>
    <w:rsid w:val="006E5E5F"/>
    <w:rsid w:val="00700816"/>
    <w:rsid w:val="00700F45"/>
    <w:rsid w:val="00701E28"/>
    <w:rsid w:val="0070415C"/>
    <w:rsid w:val="00704752"/>
    <w:rsid w:val="00711409"/>
    <w:rsid w:val="00713E4D"/>
    <w:rsid w:val="0072548F"/>
    <w:rsid w:val="0072653D"/>
    <w:rsid w:val="00735E50"/>
    <w:rsid w:val="00747C6D"/>
    <w:rsid w:val="00752E1C"/>
    <w:rsid w:val="0076499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E03EE"/>
    <w:rsid w:val="007F1F46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3213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117A"/>
    <w:rsid w:val="00974A6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1B4"/>
    <w:rsid w:val="00A85221"/>
    <w:rsid w:val="00A918A2"/>
    <w:rsid w:val="00AB1520"/>
    <w:rsid w:val="00AB1C8F"/>
    <w:rsid w:val="00AB35C8"/>
    <w:rsid w:val="00AC1C05"/>
    <w:rsid w:val="00AC6D5B"/>
    <w:rsid w:val="00AD0A1D"/>
    <w:rsid w:val="00AE0BA9"/>
    <w:rsid w:val="00AE1752"/>
    <w:rsid w:val="00B0274C"/>
    <w:rsid w:val="00B02961"/>
    <w:rsid w:val="00B1090A"/>
    <w:rsid w:val="00B177A0"/>
    <w:rsid w:val="00B338DA"/>
    <w:rsid w:val="00B41217"/>
    <w:rsid w:val="00B4122C"/>
    <w:rsid w:val="00B447E7"/>
    <w:rsid w:val="00B45DA8"/>
    <w:rsid w:val="00B46A70"/>
    <w:rsid w:val="00B4785A"/>
    <w:rsid w:val="00B553C7"/>
    <w:rsid w:val="00B66CD7"/>
    <w:rsid w:val="00B77524"/>
    <w:rsid w:val="00B814D7"/>
    <w:rsid w:val="00B839FF"/>
    <w:rsid w:val="00B843A7"/>
    <w:rsid w:val="00B84832"/>
    <w:rsid w:val="00BA67CE"/>
    <w:rsid w:val="00BA6D0C"/>
    <w:rsid w:val="00BB2072"/>
    <w:rsid w:val="00BB26E4"/>
    <w:rsid w:val="00BB53A1"/>
    <w:rsid w:val="00BC6EA0"/>
    <w:rsid w:val="00BD5423"/>
    <w:rsid w:val="00BF0AE6"/>
    <w:rsid w:val="00BF1DAB"/>
    <w:rsid w:val="00BF305D"/>
    <w:rsid w:val="00BF5792"/>
    <w:rsid w:val="00C076F1"/>
    <w:rsid w:val="00C07B3E"/>
    <w:rsid w:val="00C102BA"/>
    <w:rsid w:val="00C11900"/>
    <w:rsid w:val="00C220D1"/>
    <w:rsid w:val="00C4385C"/>
    <w:rsid w:val="00C459AB"/>
    <w:rsid w:val="00C47DF9"/>
    <w:rsid w:val="00C55791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3CCD"/>
    <w:rsid w:val="00C94830"/>
    <w:rsid w:val="00C94D71"/>
    <w:rsid w:val="00C95A07"/>
    <w:rsid w:val="00CB17D0"/>
    <w:rsid w:val="00CB7DC3"/>
    <w:rsid w:val="00CC18CF"/>
    <w:rsid w:val="00CD1B6F"/>
    <w:rsid w:val="00CF39F6"/>
    <w:rsid w:val="00D0772B"/>
    <w:rsid w:val="00D2453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67877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37D84"/>
    <w:rsid w:val="00E455C9"/>
    <w:rsid w:val="00E473A0"/>
    <w:rsid w:val="00E476E7"/>
    <w:rsid w:val="00E51F9F"/>
    <w:rsid w:val="00E51FD6"/>
    <w:rsid w:val="00E543AC"/>
    <w:rsid w:val="00E60FF4"/>
    <w:rsid w:val="00E650E1"/>
    <w:rsid w:val="00E70432"/>
    <w:rsid w:val="00E70CB2"/>
    <w:rsid w:val="00E760D4"/>
    <w:rsid w:val="00E95C82"/>
    <w:rsid w:val="00EA5D76"/>
    <w:rsid w:val="00EB1C7D"/>
    <w:rsid w:val="00EB5DD1"/>
    <w:rsid w:val="00ED3929"/>
    <w:rsid w:val="00ED41E4"/>
    <w:rsid w:val="00ED6644"/>
    <w:rsid w:val="00EE36C5"/>
    <w:rsid w:val="00EF1163"/>
    <w:rsid w:val="00EF1A98"/>
    <w:rsid w:val="00EF6AD1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3658B"/>
    <w:rsid w:val="00F426F3"/>
    <w:rsid w:val="00F453B5"/>
    <w:rsid w:val="00F564A9"/>
    <w:rsid w:val="00F64590"/>
    <w:rsid w:val="00F67E5D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16C"/>
    <w:rsid w:val="00FD26C7"/>
    <w:rsid w:val="00FD2998"/>
    <w:rsid w:val="00FE2FA1"/>
    <w:rsid w:val="00FE3B1C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16</cp:revision>
  <cp:lastPrinted>2024-01-29T12:43:00Z</cp:lastPrinted>
  <dcterms:created xsi:type="dcterms:W3CDTF">2023-02-27T13:26:00Z</dcterms:created>
  <dcterms:modified xsi:type="dcterms:W3CDTF">2025-02-15T14:38:00Z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47778b412298bd4d7324a72940e7f172299ca0c63932b283480def43ec1002fc</vt:lpwstr>
  </property>
</Properties>
</file>