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772365">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772365">
        <w:tc>
          <w:tcPr>
            <w:tcW w:w="1907" w:type="pct"/>
            <w:vAlign w:val="center"/>
          </w:tcPr>
          <w:p w14:paraId="2ABF2C3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7777777" w:rsidR="00E0255D" w:rsidRPr="00C4385C" w:rsidRDefault="00E0255D" w:rsidP="00772365">
            <w:pPr>
              <w:pStyle w:val="NoSpacing"/>
              <w:spacing w:line="276" w:lineRule="auto"/>
              <w:rPr>
                <w:rFonts w:asciiTheme="minorHAnsi" w:hAnsiTheme="minorHAnsi" w:cstheme="minorHAnsi"/>
                <w:lang w:val="ro-RO"/>
              </w:rPr>
            </w:pPr>
          </w:p>
        </w:tc>
      </w:tr>
      <w:tr w:rsidR="00772365" w:rsidRPr="00C4385C" w14:paraId="3E2ECC7F" w14:textId="77777777" w:rsidTr="00772365">
        <w:tc>
          <w:tcPr>
            <w:tcW w:w="1907" w:type="pct"/>
            <w:vAlign w:val="center"/>
          </w:tcPr>
          <w:p w14:paraId="22160B34"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Pr>
          <w:p w14:paraId="42B894BC" w14:textId="4549284E"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Departamentul pentru Pregătirea Personalului Didactic</w:t>
            </w:r>
          </w:p>
        </w:tc>
      </w:tr>
      <w:tr w:rsidR="00772365" w:rsidRPr="00C4385C" w14:paraId="38E2999E" w14:textId="77777777" w:rsidTr="00772365">
        <w:tc>
          <w:tcPr>
            <w:tcW w:w="1907" w:type="pct"/>
            <w:vAlign w:val="center"/>
          </w:tcPr>
          <w:p w14:paraId="2467FE5A"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tcPr>
          <w:p w14:paraId="449590D8" w14:textId="77777777" w:rsidR="00772365" w:rsidRPr="00C4385C" w:rsidRDefault="00772365" w:rsidP="00772365">
            <w:pPr>
              <w:pStyle w:val="NoSpacing"/>
              <w:spacing w:line="276" w:lineRule="auto"/>
              <w:rPr>
                <w:rFonts w:asciiTheme="minorHAnsi" w:hAnsiTheme="minorHAnsi" w:cstheme="minorHAnsi"/>
                <w:lang w:val="ro-RO"/>
              </w:rPr>
            </w:pPr>
          </w:p>
        </w:tc>
      </w:tr>
      <w:tr w:rsidR="00772365" w:rsidRPr="00C4385C" w14:paraId="7410FBFB" w14:textId="77777777" w:rsidTr="00772365">
        <w:tc>
          <w:tcPr>
            <w:tcW w:w="1907" w:type="pct"/>
            <w:vAlign w:val="center"/>
          </w:tcPr>
          <w:p w14:paraId="682C127F"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Pr>
          <w:p w14:paraId="7DCE72A4" w14:textId="5A350912" w:rsidR="00772365" w:rsidRPr="00C4385C" w:rsidRDefault="00885BCC"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Nivel I L</w:t>
            </w:r>
            <w:r w:rsidR="00772365">
              <w:rPr>
                <w:rFonts w:ascii="Times New Roman" w:hAnsi="Times New Roman"/>
                <w:sz w:val="24"/>
                <w:szCs w:val="24"/>
                <w:lang w:val="ro-RO"/>
              </w:rPr>
              <w:t>icență</w:t>
            </w:r>
            <w:r>
              <w:rPr>
                <w:rFonts w:ascii="Times New Roman" w:hAnsi="Times New Roman"/>
                <w:sz w:val="24"/>
                <w:szCs w:val="24"/>
                <w:lang w:val="ro-RO"/>
              </w:rPr>
              <w:t>/PU</w:t>
            </w:r>
          </w:p>
        </w:tc>
      </w:tr>
      <w:tr w:rsidR="00772365" w:rsidRPr="00C4385C" w14:paraId="0BC03568" w14:textId="77777777" w:rsidTr="00772365">
        <w:tc>
          <w:tcPr>
            <w:tcW w:w="1907" w:type="pct"/>
            <w:vAlign w:val="center"/>
          </w:tcPr>
          <w:p w14:paraId="4A9FB682"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Pr>
          <w:p w14:paraId="6C296979" w14:textId="5AD37E9A"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Program de formare psihopedagogică în vederea certificării pentru profesia didactică</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447"/>
        <w:gridCol w:w="538"/>
        <w:gridCol w:w="879"/>
        <w:gridCol w:w="425"/>
        <w:gridCol w:w="1276"/>
        <w:gridCol w:w="512"/>
        <w:gridCol w:w="1756"/>
        <w:gridCol w:w="713"/>
      </w:tblGrid>
      <w:tr w:rsidR="00772365" w:rsidRPr="00C4385C" w14:paraId="4013AFE0" w14:textId="77777777" w:rsidTr="00E0255D">
        <w:tc>
          <w:tcPr>
            <w:tcW w:w="3828" w:type="dxa"/>
            <w:gridSpan w:val="3"/>
          </w:tcPr>
          <w:p w14:paraId="2A383B21"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5396CAC9" w:rsidR="00772365" w:rsidRPr="00C4385C" w:rsidRDefault="00D73E2F" w:rsidP="00772365">
            <w:pPr>
              <w:pStyle w:val="NoSpacing"/>
              <w:spacing w:line="276" w:lineRule="auto"/>
              <w:rPr>
                <w:rFonts w:asciiTheme="minorHAnsi" w:hAnsiTheme="minorHAnsi" w:cstheme="minorHAnsi"/>
                <w:b/>
                <w:lang w:val="ro-RO"/>
              </w:rPr>
            </w:pPr>
            <w:r>
              <w:rPr>
                <w:rFonts w:ascii="Times New Roman" w:hAnsi="Times New Roman"/>
                <w:sz w:val="24"/>
                <w:szCs w:val="24"/>
                <w:lang w:val="ro-RO"/>
              </w:rPr>
              <w:t xml:space="preserve">Practica pedagogică – MATEMATICA Nivel I </w:t>
            </w:r>
          </w:p>
        </w:tc>
      </w:tr>
      <w:tr w:rsidR="00772365" w:rsidRPr="00C4385C" w14:paraId="4A61B8F8" w14:textId="77777777" w:rsidTr="00E0255D">
        <w:tc>
          <w:tcPr>
            <w:tcW w:w="3828" w:type="dxa"/>
            <w:gridSpan w:val="3"/>
          </w:tcPr>
          <w:p w14:paraId="4E4EEC75" w14:textId="73DF2536"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7FB1DD9A"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lang w:val="ro-RO"/>
              </w:rPr>
              <w:t>-</w:t>
            </w:r>
            <w:r w:rsidR="00D73E2F">
              <w:rPr>
                <w:rFonts w:ascii="Times New Roman" w:hAnsi="Times New Roman"/>
                <w:lang w:val="ro-RO"/>
              </w:rPr>
              <w:t>IVAN MIHAI</w:t>
            </w:r>
          </w:p>
        </w:tc>
      </w:tr>
      <w:tr w:rsidR="00772365" w:rsidRPr="00C4385C" w14:paraId="18E3C119" w14:textId="77777777" w:rsidTr="00E0255D">
        <w:tc>
          <w:tcPr>
            <w:tcW w:w="3828" w:type="dxa"/>
            <w:gridSpan w:val="3"/>
          </w:tcPr>
          <w:p w14:paraId="2201EA9F" w14:textId="67BBE6E9"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3E461277"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lang w:val="ro-RO"/>
              </w:rPr>
              <w:t>Conform statului de functiuni</w:t>
            </w:r>
          </w:p>
        </w:tc>
      </w:tr>
      <w:tr w:rsidR="00772365" w:rsidRPr="00C4385C" w14:paraId="2D85BC83" w14:textId="77777777" w:rsidTr="00772365">
        <w:tc>
          <w:tcPr>
            <w:tcW w:w="1843" w:type="dxa"/>
          </w:tcPr>
          <w:p w14:paraId="7473A702"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1447" w:type="dxa"/>
          </w:tcPr>
          <w:p w14:paraId="13DAEA25" w14:textId="5AA446A8" w:rsidR="00772365" w:rsidRPr="00C4385C" w:rsidRDefault="0077236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Anul III licență</w:t>
            </w:r>
          </w:p>
        </w:tc>
        <w:tc>
          <w:tcPr>
            <w:tcW w:w="1417" w:type="dxa"/>
            <w:gridSpan w:val="2"/>
          </w:tcPr>
          <w:p w14:paraId="50554F01" w14:textId="77777777" w:rsidR="00772365" w:rsidRPr="00C4385C" w:rsidRDefault="00772365" w:rsidP="00772365">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425" w:type="dxa"/>
          </w:tcPr>
          <w:p w14:paraId="73C4B0BA" w14:textId="54154DB6" w:rsidR="00772365"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I</w:t>
            </w:r>
            <w:r w:rsidR="00D73E2F">
              <w:rPr>
                <w:rFonts w:asciiTheme="minorHAnsi" w:hAnsiTheme="minorHAnsi" w:cstheme="minorHAnsi"/>
                <w:lang w:val="ro-RO"/>
              </w:rPr>
              <w:t>I</w:t>
            </w:r>
          </w:p>
        </w:tc>
        <w:tc>
          <w:tcPr>
            <w:tcW w:w="1276" w:type="dxa"/>
          </w:tcPr>
          <w:p w14:paraId="5BBCC7D4" w14:textId="427A378A" w:rsidR="00772365" w:rsidRPr="00C4385C" w:rsidRDefault="00772365" w:rsidP="00772365">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12" w:type="dxa"/>
          </w:tcPr>
          <w:p w14:paraId="744AFE62" w14:textId="3EF9FEA3" w:rsidR="00772365" w:rsidRPr="00C4385C" w:rsidRDefault="007713D2" w:rsidP="00772365">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756" w:type="dxa"/>
          </w:tcPr>
          <w:p w14:paraId="7C0DE4CB" w14:textId="77777777" w:rsidR="00772365" w:rsidRPr="00C4385C" w:rsidRDefault="00772365" w:rsidP="00772365">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713" w:type="dxa"/>
          </w:tcPr>
          <w:p w14:paraId="3C0F2EDE" w14:textId="0EF39671"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sz w:val="18"/>
                <w:szCs w:val="18"/>
                <w:lang w:val="ro-RO"/>
              </w:rPr>
              <w:t>DS/DI</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440"/>
        <w:gridCol w:w="295"/>
        <w:gridCol w:w="1685"/>
        <w:gridCol w:w="424"/>
        <w:gridCol w:w="2313"/>
        <w:gridCol w:w="524"/>
      </w:tblGrid>
      <w:tr w:rsidR="00E0255D" w:rsidRPr="00C4385C" w14:paraId="5B1575BC" w14:textId="77777777" w:rsidTr="00772365">
        <w:tc>
          <w:tcPr>
            <w:tcW w:w="3674" w:type="dxa"/>
          </w:tcPr>
          <w:p w14:paraId="276EC93C"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6B3792EA"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980" w:type="dxa"/>
            <w:gridSpan w:val="2"/>
          </w:tcPr>
          <w:p w14:paraId="62B6408E"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4" w:type="dxa"/>
          </w:tcPr>
          <w:p w14:paraId="04D7773C"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5905DEA2"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4E0C0CD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E0255D" w:rsidRPr="00C4385C" w14:paraId="1D8AE468" w14:textId="77777777" w:rsidTr="00772365">
        <w:tc>
          <w:tcPr>
            <w:tcW w:w="3674" w:type="dxa"/>
          </w:tcPr>
          <w:p w14:paraId="61528410" w14:textId="5D90CB72"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33EA3D2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42</w:t>
            </w:r>
          </w:p>
        </w:tc>
        <w:tc>
          <w:tcPr>
            <w:tcW w:w="1980" w:type="dxa"/>
            <w:gridSpan w:val="2"/>
          </w:tcPr>
          <w:p w14:paraId="063B88D7"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4" w:type="dxa"/>
          </w:tcPr>
          <w:p w14:paraId="34FD5EF9"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7731392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5394092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42</w:t>
            </w:r>
          </w:p>
        </w:tc>
      </w:tr>
      <w:tr w:rsidR="00E0255D" w:rsidRPr="00C4385C" w14:paraId="6C80A98D" w14:textId="77777777" w:rsidTr="00802D13">
        <w:tc>
          <w:tcPr>
            <w:tcW w:w="8831" w:type="dxa"/>
            <w:gridSpan w:val="6"/>
          </w:tcPr>
          <w:p w14:paraId="74693E4C" w14:textId="3857E14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802D13">
        <w:tc>
          <w:tcPr>
            <w:tcW w:w="8831" w:type="dxa"/>
            <w:gridSpan w:val="6"/>
          </w:tcPr>
          <w:p w14:paraId="1EF5672F" w14:textId="254E03CD"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77777777" w:rsidR="00E0255D" w:rsidRPr="00C4385C" w:rsidRDefault="00E0255D" w:rsidP="00772365">
            <w:pPr>
              <w:pStyle w:val="NoSpacing"/>
              <w:spacing w:line="276" w:lineRule="auto"/>
              <w:rPr>
                <w:rFonts w:asciiTheme="minorHAnsi" w:hAnsiTheme="minorHAnsi" w:cstheme="minorHAnsi"/>
                <w:lang w:val="ro-RO"/>
              </w:rPr>
            </w:pPr>
          </w:p>
        </w:tc>
      </w:tr>
      <w:tr w:rsidR="00772365" w:rsidRPr="00C4385C" w14:paraId="7F2626AA" w14:textId="77777777" w:rsidTr="00802D13">
        <w:tc>
          <w:tcPr>
            <w:tcW w:w="8831" w:type="dxa"/>
            <w:gridSpan w:val="6"/>
          </w:tcPr>
          <w:p w14:paraId="271332F5"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3EBC5CAE"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15</w:t>
            </w:r>
          </w:p>
        </w:tc>
      </w:tr>
      <w:tr w:rsidR="00772365" w:rsidRPr="00C4385C" w14:paraId="65980EF1" w14:textId="77777777" w:rsidTr="00802D13">
        <w:tc>
          <w:tcPr>
            <w:tcW w:w="8831" w:type="dxa"/>
            <w:gridSpan w:val="6"/>
          </w:tcPr>
          <w:p w14:paraId="75A63E4B" w14:textId="7CBFA162"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5B3C6556"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12</w:t>
            </w:r>
          </w:p>
        </w:tc>
      </w:tr>
      <w:tr w:rsidR="00772365" w:rsidRPr="00C4385C" w14:paraId="595F83C1" w14:textId="77777777" w:rsidTr="00802D13">
        <w:tc>
          <w:tcPr>
            <w:tcW w:w="8831" w:type="dxa"/>
            <w:gridSpan w:val="6"/>
          </w:tcPr>
          <w:p w14:paraId="15821CE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37088430"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513FE437" w14:textId="77777777" w:rsidTr="00802D13">
        <w:tc>
          <w:tcPr>
            <w:tcW w:w="8831" w:type="dxa"/>
            <w:gridSpan w:val="6"/>
          </w:tcPr>
          <w:p w14:paraId="404E788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5CC3E726"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27036078" w14:textId="77777777" w:rsidTr="00802D13">
        <w:tc>
          <w:tcPr>
            <w:tcW w:w="8831" w:type="dxa"/>
            <w:gridSpan w:val="6"/>
          </w:tcPr>
          <w:p w14:paraId="1B22F6FD" w14:textId="4AAE2225"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2769F5B1" w14:textId="6287821B"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E0255D" w:rsidRPr="00C4385C" w14:paraId="601F6F7A" w14:textId="77777777" w:rsidTr="00772365">
        <w:trPr>
          <w:gridAfter w:val="4"/>
          <w:wAfter w:w="4946" w:type="dxa"/>
        </w:trPr>
        <w:tc>
          <w:tcPr>
            <w:tcW w:w="3674" w:type="dxa"/>
            <w:shd w:val="clear" w:color="auto" w:fill="auto"/>
          </w:tcPr>
          <w:p w14:paraId="479894EA"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35" w:type="dxa"/>
            <w:gridSpan w:val="2"/>
            <w:shd w:val="clear" w:color="auto" w:fill="auto"/>
          </w:tcPr>
          <w:p w14:paraId="4395AD20" w14:textId="5AF8CEB2" w:rsidR="00E0255D" w:rsidRPr="001E26E8" w:rsidRDefault="00772365" w:rsidP="00772365">
            <w:pPr>
              <w:pStyle w:val="NoSpacing"/>
              <w:spacing w:line="276" w:lineRule="auto"/>
              <w:rPr>
                <w:rFonts w:asciiTheme="minorHAnsi" w:hAnsiTheme="minorHAnsi" w:cstheme="minorHAnsi"/>
                <w:b/>
              </w:rPr>
            </w:pPr>
            <w:r>
              <w:rPr>
                <w:rFonts w:asciiTheme="minorHAnsi" w:hAnsiTheme="minorHAnsi" w:cstheme="minorHAnsi"/>
                <w:b/>
                <w:lang w:val="ro-RO"/>
              </w:rPr>
              <w:t>33</w:t>
            </w:r>
          </w:p>
        </w:tc>
      </w:tr>
      <w:tr w:rsidR="00E0255D" w:rsidRPr="00C4385C" w14:paraId="0E0E0360" w14:textId="77777777" w:rsidTr="00772365">
        <w:trPr>
          <w:gridAfter w:val="4"/>
          <w:wAfter w:w="4946" w:type="dxa"/>
        </w:trPr>
        <w:tc>
          <w:tcPr>
            <w:tcW w:w="3674" w:type="dxa"/>
            <w:shd w:val="clear" w:color="auto" w:fill="auto"/>
          </w:tcPr>
          <w:p w14:paraId="310486C5"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35" w:type="dxa"/>
            <w:gridSpan w:val="2"/>
            <w:shd w:val="clear" w:color="auto" w:fill="auto"/>
          </w:tcPr>
          <w:p w14:paraId="15B2F92D" w14:textId="7B39F142" w:rsidR="00E0255D" w:rsidRPr="00C4385C" w:rsidRDefault="001E26E8"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75</w:t>
            </w:r>
          </w:p>
        </w:tc>
      </w:tr>
      <w:tr w:rsidR="00E0255D" w:rsidRPr="00C4385C" w14:paraId="0543F2FB" w14:textId="77777777" w:rsidTr="00772365">
        <w:trPr>
          <w:gridAfter w:val="4"/>
          <w:wAfter w:w="4946" w:type="dxa"/>
        </w:trPr>
        <w:tc>
          <w:tcPr>
            <w:tcW w:w="3674" w:type="dxa"/>
            <w:shd w:val="clear" w:color="auto" w:fill="auto"/>
          </w:tcPr>
          <w:p w14:paraId="4AA42D0D"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35" w:type="dxa"/>
            <w:gridSpan w:val="2"/>
            <w:shd w:val="clear" w:color="auto" w:fill="auto"/>
          </w:tcPr>
          <w:p w14:paraId="176127E3" w14:textId="78E96FFA" w:rsidR="00E0255D" w:rsidRPr="00C4385C" w:rsidRDefault="001E26E8"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3</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167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gridCol w:w="7404"/>
      </w:tblGrid>
      <w:tr w:rsidR="001E26E8" w:rsidRPr="00C4385C" w14:paraId="3623956B" w14:textId="77777777" w:rsidTr="001E26E8">
        <w:tc>
          <w:tcPr>
            <w:tcW w:w="1985" w:type="dxa"/>
          </w:tcPr>
          <w:p w14:paraId="4C592DB3" w14:textId="7777777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63E7420F" w14:textId="49778A2A"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Discipline parcurse anterior</w:t>
            </w:r>
          </w:p>
        </w:tc>
        <w:tc>
          <w:tcPr>
            <w:tcW w:w="7404" w:type="dxa"/>
          </w:tcPr>
          <w:p w14:paraId="143AFDB4" w14:textId="38BDC97B"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r w:rsidR="001E26E8" w:rsidRPr="00C4385C" w14:paraId="0C24B7B9" w14:textId="77777777" w:rsidTr="001E26E8">
        <w:tc>
          <w:tcPr>
            <w:tcW w:w="1985" w:type="dxa"/>
          </w:tcPr>
          <w:p w14:paraId="0E27F819" w14:textId="140AA50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17910FD1" w14:textId="09FC3EA2"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Competente formate in cadrul disciplinelor parcurse anterior</w:t>
            </w:r>
          </w:p>
        </w:tc>
        <w:tc>
          <w:tcPr>
            <w:tcW w:w="7404" w:type="dxa"/>
          </w:tcPr>
          <w:p w14:paraId="2E65A2D6" w14:textId="39DE1324"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772365">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6ADFF241" w14:textId="30E7E8F7" w:rsidR="00E0255D" w:rsidRPr="00C4385C" w:rsidRDefault="00317191" w:rsidP="00E0255D">
            <w:pPr>
              <w:pStyle w:val="NoSpacing"/>
              <w:numPr>
                <w:ilvl w:val="0"/>
                <w:numId w:val="28"/>
              </w:numPr>
              <w:spacing w:line="360" w:lineRule="auto"/>
              <w:ind w:hanging="686"/>
              <w:rPr>
                <w:rFonts w:asciiTheme="minorHAnsi" w:hAnsiTheme="minorHAnsi" w:cstheme="minorHAnsi"/>
                <w:lang w:val="ro-RO"/>
              </w:rPr>
            </w:pPr>
            <w:r>
              <w:rPr>
                <w:rFonts w:asciiTheme="minorHAnsi" w:hAnsiTheme="minorHAnsi" w:cstheme="minorHAnsi"/>
                <w:lang w:val="ro-RO"/>
              </w:rPr>
              <w:t>-</w:t>
            </w:r>
          </w:p>
        </w:tc>
      </w:tr>
      <w:tr w:rsidR="00802D13" w:rsidRPr="00C4385C" w14:paraId="12F774A5" w14:textId="77777777" w:rsidTr="00802D13">
        <w:tc>
          <w:tcPr>
            <w:tcW w:w="4565"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56D6C5DA" w14:textId="77777777" w:rsidR="001E26E8" w:rsidRPr="00684FBD" w:rsidRDefault="001E26E8" w:rsidP="001E26E8">
            <w:pPr>
              <w:numPr>
                <w:ilvl w:val="0"/>
                <w:numId w:val="28"/>
              </w:numPr>
              <w:jc w:val="both"/>
            </w:pPr>
            <w:r w:rsidRPr="00684FBD">
              <w:t>Grupa de studenti se prezintă la clasă cu minim 10 minute inainte de inceperea activitătilor;</w:t>
            </w:r>
          </w:p>
          <w:p w14:paraId="08711524" w14:textId="77777777" w:rsidR="001E26E8" w:rsidRPr="00684FBD" w:rsidRDefault="001E26E8" w:rsidP="001E26E8">
            <w:pPr>
              <w:numPr>
                <w:ilvl w:val="0"/>
                <w:numId w:val="28"/>
              </w:numPr>
              <w:jc w:val="both"/>
            </w:pPr>
            <w:r w:rsidRPr="00684FBD">
              <w:t>Studentii isi pregătesc mijoacele si materialele didactice necesare derulării activitătilor, inainte de inceperea acestora;</w:t>
            </w:r>
          </w:p>
          <w:p w14:paraId="7544AA7E" w14:textId="77777777" w:rsidR="001E26E8" w:rsidRPr="00684FBD" w:rsidRDefault="001E26E8" w:rsidP="001E26E8">
            <w:pPr>
              <w:numPr>
                <w:ilvl w:val="0"/>
                <w:numId w:val="28"/>
              </w:numPr>
              <w:jc w:val="both"/>
            </w:pPr>
            <w:r w:rsidRPr="00684FBD">
              <w:t>Să prezinte tutorilor si supervizorilor de practica, spre corectare si avizare, proiectele didactice ale lecţiilor ce urmează a fi susținute, cu cel putin 10, respectiv 6 zile calendaristice inainte de predare;</w:t>
            </w:r>
          </w:p>
          <w:p w14:paraId="664D8840" w14:textId="77777777" w:rsidR="001E26E8" w:rsidRPr="00684FBD" w:rsidRDefault="001E26E8" w:rsidP="001E26E8">
            <w:pPr>
              <w:numPr>
                <w:ilvl w:val="0"/>
                <w:numId w:val="28"/>
              </w:numPr>
              <w:jc w:val="both"/>
            </w:pPr>
            <w:r w:rsidRPr="00684FBD">
              <w:t>Să participle la analiza, evaluarea lecțiilor susținute de alți colegi de grupă, precum si la analiza, autoanaliza si evaluarea propriilor lectii;</w:t>
            </w:r>
          </w:p>
          <w:p w14:paraId="4770EF6B" w14:textId="77777777" w:rsidR="001E26E8" w:rsidRPr="00684FBD" w:rsidRDefault="001E26E8" w:rsidP="001E26E8">
            <w:pPr>
              <w:numPr>
                <w:ilvl w:val="0"/>
                <w:numId w:val="28"/>
              </w:numPr>
              <w:jc w:val="both"/>
            </w:pPr>
            <w:r w:rsidRPr="00684FBD">
              <w:t>Să realizeze portofoliul de practică complet, la finalul fiecărui semestru, respectand toate cerintele formulate de catre supervizor.</w:t>
            </w:r>
          </w:p>
          <w:p w14:paraId="3DC5CD79" w14:textId="41D62805" w:rsidR="001E26E8" w:rsidRPr="00684FBD" w:rsidRDefault="001E26E8" w:rsidP="001E26E8">
            <w:pPr>
              <w:pStyle w:val="NoSpacing"/>
              <w:numPr>
                <w:ilvl w:val="0"/>
                <w:numId w:val="28"/>
              </w:numPr>
              <w:jc w:val="both"/>
              <w:rPr>
                <w:rFonts w:ascii="Times New Roman" w:hAnsi="Times New Roman"/>
                <w:sz w:val="24"/>
                <w:szCs w:val="24"/>
                <w:lang w:val="ro-RO"/>
              </w:rPr>
            </w:pPr>
            <w:r w:rsidRPr="00684FBD">
              <w:rPr>
                <w:rFonts w:ascii="Times New Roman" w:hAnsi="Times New Roman"/>
                <w:sz w:val="24"/>
                <w:szCs w:val="24"/>
                <w:lang w:val="ro-RO"/>
              </w:rPr>
              <w:t xml:space="preserve">Condiții tehnice necesare: dispozitiv (laptop /sau/ unitate centrală &amp; desktop /sau/ tabletă /sau/ telefon mobil) </w:t>
            </w:r>
          </w:p>
          <w:p w14:paraId="68687F6F" w14:textId="77777777" w:rsidR="001E26E8" w:rsidRPr="00684FBD" w:rsidRDefault="001E26E8" w:rsidP="001E26E8">
            <w:pPr>
              <w:pStyle w:val="NoSpacing"/>
              <w:numPr>
                <w:ilvl w:val="0"/>
                <w:numId w:val="28"/>
              </w:numPr>
              <w:jc w:val="both"/>
              <w:rPr>
                <w:rFonts w:ascii="Times New Roman" w:hAnsi="Times New Roman"/>
                <w:sz w:val="24"/>
                <w:szCs w:val="24"/>
                <w:lang w:val="ro-RO"/>
              </w:rPr>
            </w:pPr>
            <w:r w:rsidRPr="00684FBD">
              <w:rPr>
                <w:rFonts w:ascii="Times New Roman" w:hAnsi="Times New Roman"/>
                <w:sz w:val="24"/>
                <w:szCs w:val="24"/>
                <w:lang w:val="ro-RO"/>
              </w:rPr>
              <w:t xml:space="preserve">Platforma utilizată: </w:t>
            </w:r>
            <w:hyperlink r:id="rId7" w:history="1">
              <w:r w:rsidRPr="00684FBD">
                <w:rPr>
                  <w:rStyle w:val="Hyperlink"/>
                  <w:rFonts w:ascii="Times New Roman" w:hAnsi="Times New Roman"/>
                  <w:sz w:val="24"/>
                  <w:szCs w:val="24"/>
                  <w:lang w:val="ro-RO"/>
                </w:rPr>
                <w:t>GoogleClassroom</w:t>
              </w:r>
            </w:hyperlink>
          </w:p>
          <w:p w14:paraId="4BD0591C" w14:textId="5320DA2B" w:rsidR="00802D13" w:rsidRPr="00C4385C" w:rsidRDefault="001E26E8" w:rsidP="00F64611">
            <w:pPr>
              <w:pStyle w:val="NoSpacing"/>
              <w:numPr>
                <w:ilvl w:val="0"/>
                <w:numId w:val="28"/>
              </w:numPr>
              <w:jc w:val="both"/>
              <w:rPr>
                <w:rFonts w:asciiTheme="minorHAnsi" w:hAnsiTheme="minorHAnsi" w:cstheme="minorHAnsi"/>
                <w:lang w:val="ro-RO"/>
              </w:rPr>
            </w:pPr>
            <w:r w:rsidRPr="00684FBD">
              <w:rPr>
                <w:rFonts w:ascii="Times New Roman" w:hAnsi="Times New Roman"/>
                <w:sz w:val="24"/>
                <w:szCs w:val="24"/>
                <w:lang w:val="ro-RO"/>
              </w:rPr>
              <w:t xml:space="preserve">Accesul la resurse educaționale – pe platforma : </w:t>
            </w:r>
            <w:hyperlink r:id="rId8" w:history="1">
              <w:r w:rsidRPr="00684FBD">
                <w:rPr>
                  <w:rStyle w:val="Hyperlink"/>
                  <w:rFonts w:ascii="Times New Roman" w:hAnsi="Times New Roman"/>
                  <w:sz w:val="24"/>
                  <w:szCs w:val="24"/>
                  <w:lang w:val="ro-RO"/>
                </w:rPr>
                <w:t>GoogleClassroom</w:t>
              </w:r>
            </w:hyperlink>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4567B91A" w14:textId="41F43561"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R1. </w:t>
            </w:r>
            <w:r w:rsidR="00AB2679">
              <w:rPr>
                <w:rFonts w:asciiTheme="minorHAnsi" w:hAnsiTheme="minorHAnsi" w:cstheme="minorHAnsi"/>
                <w:color w:val="000000"/>
                <w:sz w:val="20"/>
                <w:szCs w:val="20"/>
              </w:rPr>
              <w:t>Să distingă strategiile utilizate de către cadrul didactic/ colegi în activitate;</w:t>
            </w:r>
          </w:p>
          <w:p w14:paraId="598559A2" w14:textId="1C27E7CC"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R2. </w:t>
            </w:r>
            <w:r w:rsidR="00AB2679">
              <w:rPr>
                <w:rFonts w:asciiTheme="minorHAnsi" w:hAnsiTheme="minorHAnsi" w:cstheme="minorHAnsi"/>
                <w:color w:val="000000"/>
                <w:sz w:val="20"/>
                <w:szCs w:val="20"/>
              </w:rPr>
              <w:t>Să identifice etapele lecției corelând competențele – obiective-conținuturi-evaluare;</w:t>
            </w:r>
          </w:p>
          <w:p w14:paraId="489E27CA" w14:textId="4E322AC6" w:rsidR="00D67B65" w:rsidRPr="00C4385C"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R3. </w:t>
            </w:r>
            <w:r w:rsidR="00714E1B">
              <w:rPr>
                <w:rFonts w:asciiTheme="minorHAnsi" w:hAnsiTheme="minorHAnsi" w:cstheme="minorHAnsi"/>
                <w:color w:val="000000"/>
                <w:sz w:val="20"/>
                <w:szCs w:val="20"/>
              </w:rPr>
              <w:t xml:space="preserve">Să exemplifice într-o manieră adaptată </w:t>
            </w:r>
            <w:r w:rsidR="00317191">
              <w:rPr>
                <w:rFonts w:asciiTheme="minorHAnsi" w:hAnsiTheme="minorHAnsi" w:cstheme="minorHAnsi"/>
                <w:color w:val="000000"/>
                <w:sz w:val="20"/>
                <w:szCs w:val="20"/>
              </w:rPr>
              <w:t>conținuturile</w:t>
            </w:r>
            <w:r w:rsidR="00714E1B">
              <w:rPr>
                <w:rFonts w:asciiTheme="minorHAnsi" w:hAnsiTheme="minorHAnsi" w:cstheme="minorHAnsi"/>
                <w:color w:val="000000"/>
                <w:sz w:val="20"/>
                <w:szCs w:val="20"/>
              </w:rPr>
              <w:t xml:space="preserve"> transmise;</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21783518" w14:textId="16FE35B2"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R4. </w:t>
            </w:r>
            <w:r w:rsidR="00AB2679">
              <w:rPr>
                <w:rFonts w:asciiTheme="minorHAnsi" w:hAnsiTheme="minorHAnsi" w:cstheme="minorHAnsi"/>
                <w:color w:val="000000"/>
                <w:sz w:val="20"/>
                <w:szCs w:val="20"/>
              </w:rPr>
              <w:t>Să elaboreze fișa de observație pe baza informațiilor acumulate în anii anteriori;</w:t>
            </w:r>
          </w:p>
          <w:p w14:paraId="39137829" w14:textId="1BDBCF18"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R5. </w:t>
            </w:r>
            <w:r w:rsidR="00AB2679">
              <w:rPr>
                <w:rFonts w:asciiTheme="minorHAnsi" w:hAnsiTheme="minorHAnsi" w:cstheme="minorHAnsi"/>
                <w:color w:val="000000"/>
                <w:sz w:val="20"/>
                <w:szCs w:val="20"/>
              </w:rPr>
              <w:t xml:space="preserve">Să utilizeze creativ în elaborarea proiectului didactic strategii, conținuturi și modalități de evaluare; </w:t>
            </w:r>
          </w:p>
          <w:p w14:paraId="4F531A95" w14:textId="60977034"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R6. </w:t>
            </w:r>
            <w:r w:rsidR="00AB2679">
              <w:rPr>
                <w:rFonts w:asciiTheme="minorHAnsi" w:hAnsiTheme="minorHAnsi" w:cstheme="minorHAnsi"/>
                <w:sz w:val="20"/>
                <w:szCs w:val="20"/>
              </w:rPr>
              <w:t>Să comunice eficient în cadrul activităților didactice și atelierele de reflecție;</w:t>
            </w:r>
          </w:p>
          <w:p w14:paraId="382E8839" w14:textId="55DB4AB3"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R7. </w:t>
            </w:r>
            <w:r w:rsidR="00AB2679">
              <w:rPr>
                <w:rFonts w:asciiTheme="minorHAnsi" w:hAnsiTheme="minorHAnsi" w:cstheme="minorHAnsi"/>
                <w:sz w:val="20"/>
                <w:szCs w:val="20"/>
              </w:rPr>
              <w:t>Să autoevalueze obiectiv propria prestație didactică;</w:t>
            </w:r>
          </w:p>
          <w:p w14:paraId="26A3295C" w14:textId="5408E5C0" w:rsidR="00AB2679" w:rsidRPr="00C4385C"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R8. </w:t>
            </w:r>
            <w:r w:rsidR="00AB2679">
              <w:rPr>
                <w:rFonts w:asciiTheme="minorHAnsi" w:hAnsiTheme="minorHAnsi" w:cstheme="minorHAnsi"/>
                <w:sz w:val="20"/>
                <w:szCs w:val="20"/>
              </w:rPr>
              <w:t>Să evalueze obiectiv lecțiile observate, predate de ceilalți colegi;</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43B51609" w14:textId="6DAA179E" w:rsidR="00C94D71"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R9. </w:t>
            </w:r>
            <w:r w:rsidR="00D67B65">
              <w:rPr>
                <w:rFonts w:asciiTheme="minorHAnsi" w:hAnsiTheme="minorHAnsi" w:cstheme="minorHAnsi"/>
                <w:sz w:val="20"/>
                <w:szCs w:val="20"/>
              </w:rPr>
              <w:t>Să manifeste un comportament etic  în cadrul instituirilor în care desfășoară activitatea de practică pedagogică;</w:t>
            </w:r>
          </w:p>
          <w:p w14:paraId="412A0313" w14:textId="660D9567" w:rsidR="00D67B65"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R10. </w:t>
            </w:r>
            <w:r w:rsidR="00D67B65">
              <w:rPr>
                <w:rFonts w:asciiTheme="minorHAnsi" w:hAnsiTheme="minorHAnsi" w:cstheme="minorHAnsi"/>
                <w:sz w:val="20"/>
                <w:szCs w:val="20"/>
              </w:rPr>
              <w:t>Să  respecte regulamente de ordine interioară precum și cele de igienă;</w:t>
            </w:r>
          </w:p>
          <w:p w14:paraId="78946F0F" w14:textId="620C50D1" w:rsidR="00D67B65" w:rsidRPr="00C4385C"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R11. </w:t>
            </w:r>
            <w:r w:rsidR="00D67B65">
              <w:rPr>
                <w:rFonts w:asciiTheme="minorHAnsi" w:hAnsiTheme="minorHAnsi" w:cstheme="minorHAnsi"/>
                <w:sz w:val="20"/>
                <w:szCs w:val="20"/>
              </w:rPr>
              <w:t xml:space="preserve">Să păstreze confidențialitea în activitățile la care participă; </w:t>
            </w: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C4385C" w14:paraId="65C2680D" w14:textId="77777777" w:rsidTr="00772365">
        <w:tc>
          <w:tcPr>
            <w:tcW w:w="3128" w:type="dxa"/>
            <w:shd w:val="clear" w:color="auto" w:fill="auto"/>
          </w:tcPr>
          <w:p w14:paraId="460E7C72" w14:textId="7DD40BA1"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8.1 Curs</w:t>
            </w:r>
          </w:p>
        </w:tc>
        <w:tc>
          <w:tcPr>
            <w:tcW w:w="3128"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29"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802D13" w:rsidRPr="00C4385C" w14:paraId="668108F7" w14:textId="77777777" w:rsidTr="00772365">
        <w:tc>
          <w:tcPr>
            <w:tcW w:w="3128" w:type="dxa"/>
            <w:shd w:val="clear" w:color="auto" w:fill="auto"/>
          </w:tcPr>
          <w:p w14:paraId="7ABBE449"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1531B178"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2E720044" w14:textId="77777777" w:rsidR="00802D13" w:rsidRPr="002644F8" w:rsidRDefault="00802D13" w:rsidP="00752E1C">
            <w:pPr>
              <w:rPr>
                <w:rFonts w:asciiTheme="minorHAnsi" w:hAnsiTheme="minorHAnsi" w:cstheme="minorHAnsi"/>
                <w:sz w:val="22"/>
                <w:szCs w:val="22"/>
              </w:rPr>
            </w:pPr>
          </w:p>
        </w:tc>
      </w:tr>
      <w:tr w:rsidR="00802D13" w:rsidRPr="00C4385C" w14:paraId="67C8F17B" w14:textId="77777777" w:rsidTr="00772365">
        <w:tc>
          <w:tcPr>
            <w:tcW w:w="3128" w:type="dxa"/>
            <w:shd w:val="clear" w:color="auto" w:fill="auto"/>
          </w:tcPr>
          <w:p w14:paraId="1FE7055E"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7CC5BAD7"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489DC630" w14:textId="77777777" w:rsidR="00802D13" w:rsidRPr="002644F8" w:rsidRDefault="00802D13" w:rsidP="00752E1C">
            <w:pPr>
              <w:rPr>
                <w:rFonts w:asciiTheme="minorHAnsi" w:hAnsiTheme="minorHAnsi" w:cstheme="minorHAnsi"/>
                <w:sz w:val="22"/>
                <w:szCs w:val="22"/>
              </w:rPr>
            </w:pPr>
          </w:p>
        </w:tc>
      </w:tr>
      <w:tr w:rsidR="00E0255D" w:rsidRPr="00C4385C" w14:paraId="40DC4846" w14:textId="77777777" w:rsidTr="00802D13">
        <w:tc>
          <w:tcPr>
            <w:tcW w:w="9385" w:type="dxa"/>
            <w:gridSpan w:val="3"/>
            <w:shd w:val="clear" w:color="auto" w:fill="auto"/>
          </w:tcPr>
          <w:p w14:paraId="6E1EA7E4" w14:textId="77777777" w:rsidR="00E0255D" w:rsidRPr="002644F8" w:rsidRDefault="00E0255D" w:rsidP="00752E1C">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107DB02C" w14:textId="77777777" w:rsidR="00E0255D" w:rsidRPr="002644F8" w:rsidRDefault="00E0255D" w:rsidP="00752E1C">
            <w:pPr>
              <w:pStyle w:val="NoSpacing"/>
              <w:jc w:val="both"/>
              <w:rPr>
                <w:rFonts w:asciiTheme="minorHAnsi" w:hAnsiTheme="minorHAnsi" w:cstheme="minorHAnsi"/>
                <w:lang w:val="ro-RO"/>
              </w:rPr>
            </w:pPr>
          </w:p>
        </w:tc>
      </w:tr>
      <w:tr w:rsidR="00802D13" w:rsidRPr="00C4385C" w14:paraId="7C5F1B96" w14:textId="77777777" w:rsidTr="00772365">
        <w:tc>
          <w:tcPr>
            <w:tcW w:w="3128" w:type="dxa"/>
            <w:shd w:val="clear" w:color="auto" w:fill="auto"/>
          </w:tcPr>
          <w:p w14:paraId="0CA282A9" w14:textId="1809AB2B"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rPr>
              <w:t xml:space="preserve">8.2 Seminar / </w:t>
            </w:r>
            <w:r w:rsidRPr="002644F8">
              <w:rPr>
                <w:rFonts w:asciiTheme="minorHAnsi" w:hAnsiTheme="minorHAnsi" w:cstheme="minorHAnsi"/>
                <w:lang w:val="ro-RO"/>
              </w:rPr>
              <w:t>laborator</w:t>
            </w:r>
          </w:p>
        </w:tc>
        <w:tc>
          <w:tcPr>
            <w:tcW w:w="3128"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29" w:type="dxa"/>
            <w:shd w:val="clear" w:color="auto" w:fill="auto"/>
          </w:tcPr>
          <w:p w14:paraId="1DE1D96E" w14:textId="14B2FBD2"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1E26E8" w:rsidRPr="00C4385C" w14:paraId="04894FAF" w14:textId="77777777" w:rsidTr="00772365">
        <w:tc>
          <w:tcPr>
            <w:tcW w:w="3128" w:type="dxa"/>
            <w:shd w:val="clear" w:color="auto" w:fill="auto"/>
          </w:tcPr>
          <w:p w14:paraId="5DEFB08A" w14:textId="0F1C53AB"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Activitate de informare privind derularea practicii pedagogice, prezentarea tuturor documentelor  utilizate - </w:t>
            </w:r>
            <w:r w:rsidRPr="002B6545">
              <w:rPr>
                <w:rFonts w:ascii="Times New Roman" w:hAnsi="Times New Roman"/>
                <w:b/>
                <w:sz w:val="24"/>
                <w:szCs w:val="24"/>
                <w:lang w:val="ro-RO"/>
              </w:rPr>
              <w:t>4 ore</w:t>
            </w:r>
            <w:r w:rsidR="00AD2DBB">
              <w:rPr>
                <w:rFonts w:ascii="Times New Roman" w:hAnsi="Times New Roman"/>
                <w:b/>
                <w:sz w:val="24"/>
                <w:szCs w:val="24"/>
                <w:lang w:val="ro-RO"/>
              </w:rPr>
              <w:t xml:space="preserve"> R9, R10, R11</w:t>
            </w:r>
          </w:p>
        </w:tc>
        <w:tc>
          <w:tcPr>
            <w:tcW w:w="3128" w:type="dxa"/>
            <w:shd w:val="clear" w:color="auto" w:fill="auto"/>
          </w:tcPr>
          <w:p w14:paraId="5EB8836F" w14:textId="77777777" w:rsidR="001E26E8" w:rsidRPr="002B6545" w:rsidRDefault="001E26E8" w:rsidP="001E26E8">
            <w:pPr>
              <w:jc w:val="both"/>
            </w:pPr>
            <w:r w:rsidRPr="002B6545">
              <w:t>Prelegerea</w:t>
            </w:r>
          </w:p>
          <w:p w14:paraId="67971662" w14:textId="77777777" w:rsidR="001E26E8" w:rsidRPr="002B6545" w:rsidRDefault="001E26E8" w:rsidP="001E26E8">
            <w:pPr>
              <w:jc w:val="both"/>
            </w:pPr>
            <w:r w:rsidRPr="002B6545">
              <w:t>Conversatia</w:t>
            </w:r>
          </w:p>
          <w:p w14:paraId="2A429E5F" w14:textId="77777777" w:rsidR="001E26E8" w:rsidRPr="002B6545" w:rsidRDefault="001E26E8" w:rsidP="001E26E8">
            <w:pPr>
              <w:jc w:val="both"/>
            </w:pPr>
            <w:r w:rsidRPr="002B6545">
              <w:t>Exemplificarea</w:t>
            </w:r>
          </w:p>
          <w:p w14:paraId="58C26426" w14:textId="77777777" w:rsidR="001E26E8" w:rsidRPr="002B6545" w:rsidRDefault="001E26E8" w:rsidP="001E26E8">
            <w:pPr>
              <w:jc w:val="both"/>
            </w:pPr>
            <w:r w:rsidRPr="002B6545">
              <w:t>Demonstratia</w:t>
            </w:r>
          </w:p>
          <w:p w14:paraId="4F5484C9" w14:textId="324F8A8E" w:rsidR="001E26E8" w:rsidRPr="002644F8" w:rsidRDefault="001E26E8" w:rsidP="001E26E8">
            <w:pPr>
              <w:pStyle w:val="NoSpacing"/>
              <w:jc w:val="both"/>
              <w:rPr>
                <w:rFonts w:asciiTheme="minorHAnsi" w:hAnsiTheme="minorHAnsi" w:cstheme="minorHAnsi"/>
                <w:b/>
                <w:lang w:val="ro-RO"/>
              </w:rPr>
            </w:pPr>
          </w:p>
        </w:tc>
        <w:tc>
          <w:tcPr>
            <w:tcW w:w="3129" w:type="dxa"/>
            <w:shd w:val="clear" w:color="auto" w:fill="auto"/>
          </w:tcPr>
          <w:p w14:paraId="02A506DC" w14:textId="77777777" w:rsidR="001E26E8" w:rsidRPr="002B6545" w:rsidRDefault="001E26E8" w:rsidP="001E26E8">
            <w:pPr>
              <w:jc w:val="both"/>
              <w:rPr>
                <w:b/>
              </w:rPr>
            </w:pPr>
            <w:r w:rsidRPr="002B6545">
              <w:rPr>
                <w:b/>
              </w:rPr>
              <w:t>4 ore</w:t>
            </w:r>
          </w:p>
          <w:p w14:paraId="7876E703" w14:textId="3E8EB4D4" w:rsidR="001E26E8" w:rsidRPr="002644F8" w:rsidRDefault="001E26E8" w:rsidP="001E26E8">
            <w:pPr>
              <w:pStyle w:val="NoSpacing"/>
              <w:jc w:val="both"/>
              <w:rPr>
                <w:rFonts w:asciiTheme="minorHAnsi" w:hAnsiTheme="minorHAnsi" w:cstheme="minorHAnsi"/>
                <w:b/>
                <w:lang w:val="ro-RO"/>
              </w:rPr>
            </w:pPr>
          </w:p>
        </w:tc>
      </w:tr>
      <w:tr w:rsidR="001E26E8" w:rsidRPr="00C4385C" w14:paraId="2D6140FC" w14:textId="77777777" w:rsidTr="00772365">
        <w:tc>
          <w:tcPr>
            <w:tcW w:w="3128" w:type="dxa"/>
            <w:shd w:val="clear" w:color="auto" w:fill="auto"/>
          </w:tcPr>
          <w:p w14:paraId="05CAB3DA" w14:textId="386E5BAB"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Familiarizarea cu institutia in care se deruleaza practica pedagogica, cu tutorii de practica si cu materialele necesare derularii activității - </w:t>
            </w:r>
            <w:r w:rsidRPr="002B6545">
              <w:rPr>
                <w:rFonts w:ascii="Times New Roman" w:hAnsi="Times New Roman"/>
                <w:b/>
                <w:sz w:val="24"/>
                <w:szCs w:val="24"/>
                <w:lang w:val="ro-RO"/>
              </w:rPr>
              <w:t>2 ore</w:t>
            </w:r>
            <w:r w:rsidR="00AD2DBB">
              <w:rPr>
                <w:rFonts w:ascii="Times New Roman" w:hAnsi="Times New Roman"/>
                <w:b/>
                <w:sz w:val="24"/>
                <w:szCs w:val="24"/>
                <w:lang w:val="ro-RO"/>
              </w:rPr>
              <w:t xml:space="preserve"> R9, R10, R11</w:t>
            </w:r>
          </w:p>
        </w:tc>
        <w:tc>
          <w:tcPr>
            <w:tcW w:w="3128" w:type="dxa"/>
            <w:shd w:val="clear" w:color="auto" w:fill="auto"/>
          </w:tcPr>
          <w:p w14:paraId="4C62685E" w14:textId="66E05371"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Conversatia</w:t>
            </w:r>
          </w:p>
        </w:tc>
        <w:tc>
          <w:tcPr>
            <w:tcW w:w="3129" w:type="dxa"/>
            <w:shd w:val="clear" w:color="auto" w:fill="auto"/>
          </w:tcPr>
          <w:p w14:paraId="46EDF50F" w14:textId="77777777" w:rsidR="001E26E8" w:rsidRPr="002B6545" w:rsidRDefault="001E26E8" w:rsidP="001E26E8">
            <w:pPr>
              <w:jc w:val="both"/>
              <w:rPr>
                <w:b/>
              </w:rPr>
            </w:pPr>
            <w:r w:rsidRPr="002B6545">
              <w:rPr>
                <w:b/>
              </w:rPr>
              <w:t>2 ore</w:t>
            </w:r>
          </w:p>
          <w:p w14:paraId="764AC47F" w14:textId="03BBEF9A" w:rsidR="001E26E8" w:rsidRPr="002644F8" w:rsidRDefault="001E26E8" w:rsidP="001E26E8">
            <w:pPr>
              <w:pStyle w:val="NoSpacing"/>
              <w:jc w:val="both"/>
              <w:rPr>
                <w:rFonts w:asciiTheme="minorHAnsi" w:hAnsiTheme="minorHAnsi" w:cstheme="minorHAnsi"/>
                <w:b/>
                <w:lang w:val="ro-RO"/>
              </w:rPr>
            </w:pPr>
          </w:p>
        </w:tc>
      </w:tr>
      <w:tr w:rsidR="001E26E8" w:rsidRPr="00C4385C" w14:paraId="18DD56B5" w14:textId="77777777" w:rsidTr="00772365">
        <w:tc>
          <w:tcPr>
            <w:tcW w:w="3128" w:type="dxa"/>
            <w:shd w:val="clear" w:color="auto" w:fill="auto"/>
          </w:tcPr>
          <w:p w14:paraId="03C669FA" w14:textId="63FA8054" w:rsidR="001E26E8" w:rsidRPr="002644F8" w:rsidRDefault="001E26E8" w:rsidP="00AD2DBB">
            <w:pPr>
              <w:pStyle w:val="NormalWeb"/>
              <w:shd w:val="clear" w:color="auto" w:fill="FFFFFF"/>
              <w:spacing w:before="0" w:beforeAutospacing="0" w:after="0" w:afterAutospacing="0" w:line="293" w:lineRule="atLeast"/>
              <w:ind w:firstLine="810"/>
              <w:jc w:val="both"/>
              <w:rPr>
                <w:rFonts w:asciiTheme="minorHAnsi" w:hAnsiTheme="minorHAnsi" w:cstheme="minorHAnsi"/>
                <w:lang w:val="ro-RO"/>
              </w:rPr>
            </w:pPr>
            <w:r w:rsidRPr="002B6545">
              <w:rPr>
                <w:bCs/>
                <w:lang w:val="ro-RO"/>
              </w:rPr>
              <w:t>Activităţi instructiv-educative de observaţie, desfăşurate în clasă (asistenţă)</w:t>
            </w:r>
            <w:r w:rsidR="00AD2DBB">
              <w:rPr>
                <w:bCs/>
                <w:lang w:val="ro-RO"/>
              </w:rPr>
              <w:t xml:space="preserve">, </w:t>
            </w:r>
            <w:r w:rsidRPr="002B6545">
              <w:rPr>
                <w:bCs/>
                <w:lang w:val="ro-RO"/>
              </w:rPr>
              <w:t xml:space="preserve"> vizualizarea și analiza și conceperea unor materiale. Întocmirea a</w:t>
            </w:r>
            <w:r w:rsidRPr="002B6545">
              <w:rPr>
                <w:color w:val="222222"/>
                <w:lang w:val="ro-RO"/>
              </w:rPr>
              <w:t xml:space="preserve"> 4 fișe de asistență ale unor lecții și/sau un set de fișe de evaluare sau alte materiale didactice, altele decât cele care vor însoți proiectele de lecție. </w:t>
            </w:r>
            <w:r w:rsidRPr="002B6545">
              <w:rPr>
                <w:rFonts w:eastAsia="Times New Roman"/>
                <w:b/>
                <w:bCs/>
                <w:lang w:val="ro-RO"/>
              </w:rPr>
              <w:t>12 ore</w:t>
            </w:r>
            <w:r w:rsidR="00AD2DBB">
              <w:rPr>
                <w:rFonts w:eastAsia="Times New Roman"/>
                <w:b/>
                <w:bCs/>
                <w:lang w:val="ro-RO"/>
              </w:rPr>
              <w:t xml:space="preserve"> R1, R2, R4, </w:t>
            </w:r>
          </w:p>
        </w:tc>
        <w:tc>
          <w:tcPr>
            <w:tcW w:w="3128" w:type="dxa"/>
            <w:shd w:val="clear" w:color="auto" w:fill="auto"/>
          </w:tcPr>
          <w:p w14:paraId="6DDC5DAE" w14:textId="5BF3F04C"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Observatia</w:t>
            </w:r>
          </w:p>
        </w:tc>
        <w:tc>
          <w:tcPr>
            <w:tcW w:w="3129" w:type="dxa"/>
            <w:shd w:val="clear" w:color="auto" w:fill="auto"/>
          </w:tcPr>
          <w:p w14:paraId="385683A1" w14:textId="77777777" w:rsidR="001E26E8" w:rsidRPr="002B6545" w:rsidRDefault="001E26E8" w:rsidP="001E26E8">
            <w:pPr>
              <w:jc w:val="both"/>
              <w:rPr>
                <w:b/>
                <w:bCs/>
              </w:rPr>
            </w:pPr>
            <w:r w:rsidRPr="002B6545">
              <w:rPr>
                <w:b/>
                <w:bCs/>
              </w:rPr>
              <w:t>12 ore</w:t>
            </w:r>
          </w:p>
          <w:p w14:paraId="3A02CF74" w14:textId="5BE39E77" w:rsidR="001E26E8" w:rsidRPr="002644F8" w:rsidRDefault="001E26E8" w:rsidP="001E26E8">
            <w:pPr>
              <w:pStyle w:val="NoSpacing"/>
              <w:jc w:val="both"/>
              <w:rPr>
                <w:rFonts w:asciiTheme="minorHAnsi" w:hAnsiTheme="minorHAnsi" w:cstheme="minorHAnsi"/>
                <w:b/>
                <w:lang w:val="ro-RO"/>
              </w:rPr>
            </w:pPr>
          </w:p>
        </w:tc>
      </w:tr>
      <w:tr w:rsidR="001E26E8" w:rsidRPr="00C4385C" w14:paraId="0E59883A" w14:textId="77777777" w:rsidTr="00772365">
        <w:tc>
          <w:tcPr>
            <w:tcW w:w="3128" w:type="dxa"/>
            <w:shd w:val="clear" w:color="auto" w:fill="auto"/>
          </w:tcPr>
          <w:p w14:paraId="49B5D2CE" w14:textId="1C1A0915" w:rsidR="001E26E8" w:rsidRPr="002B6545" w:rsidRDefault="001E26E8" w:rsidP="001E26E8">
            <w:pPr>
              <w:pStyle w:val="NormalWeb"/>
              <w:shd w:val="clear" w:color="auto" w:fill="FFFFFF"/>
              <w:spacing w:before="0" w:beforeAutospacing="0" w:after="0" w:afterAutospacing="0" w:line="293" w:lineRule="atLeast"/>
              <w:ind w:firstLine="810"/>
              <w:jc w:val="both"/>
              <w:rPr>
                <w:color w:val="222222"/>
                <w:lang w:val="ro-RO"/>
              </w:rPr>
            </w:pPr>
            <w:r w:rsidRPr="002B6545">
              <w:rPr>
                <w:bCs/>
                <w:lang w:val="ro-RO"/>
              </w:rPr>
              <w:t xml:space="preserve">Activităţi instructiv-educative practice susţinute de către studenţi  – </w:t>
            </w:r>
            <w:r w:rsidRPr="002B6545">
              <w:rPr>
                <w:color w:val="222222"/>
                <w:lang w:val="ro-RO"/>
              </w:rPr>
              <w:t>4 proiecte de lecție evaluate de tutorele de </w:t>
            </w:r>
            <w:r w:rsidRPr="002B6545">
              <w:rPr>
                <w:rStyle w:val="il"/>
                <w:color w:val="222222"/>
                <w:lang w:val="ro-RO"/>
              </w:rPr>
              <w:t>practică</w:t>
            </w:r>
            <w:r w:rsidRPr="002B6545">
              <w:rPr>
                <w:color w:val="222222"/>
                <w:lang w:val="ro-RO"/>
              </w:rPr>
              <w:t> și/ sau supervizorul de </w:t>
            </w:r>
            <w:r w:rsidRPr="002B6545">
              <w:rPr>
                <w:rStyle w:val="il"/>
                <w:color w:val="222222"/>
                <w:lang w:val="ro-RO"/>
              </w:rPr>
              <w:t>practică</w:t>
            </w:r>
            <w:r w:rsidRPr="002B6545">
              <w:rPr>
                <w:color w:val="222222"/>
                <w:lang w:val="ro-RO"/>
              </w:rPr>
              <w:t> pedagogică;</w:t>
            </w:r>
          </w:p>
          <w:p w14:paraId="48770D41" w14:textId="480A5FDD"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b/>
                <w:bCs/>
                <w:sz w:val="24"/>
                <w:szCs w:val="24"/>
                <w:lang w:val="ro-RO"/>
              </w:rPr>
              <w:t>4 ore</w:t>
            </w:r>
            <w:r w:rsidR="00AD2DBB">
              <w:rPr>
                <w:rFonts w:ascii="Times New Roman" w:hAnsi="Times New Roman"/>
                <w:b/>
                <w:bCs/>
                <w:sz w:val="24"/>
                <w:szCs w:val="24"/>
                <w:lang w:val="ro-RO"/>
              </w:rPr>
              <w:t xml:space="preserve"> </w:t>
            </w:r>
            <w:r w:rsidR="00F27400">
              <w:rPr>
                <w:rFonts w:ascii="Times New Roman" w:hAnsi="Times New Roman"/>
                <w:b/>
                <w:bCs/>
                <w:sz w:val="24"/>
                <w:szCs w:val="24"/>
                <w:lang w:val="ro-RO"/>
              </w:rPr>
              <w:t>R1, R3, R5, R6, R11, R9</w:t>
            </w:r>
          </w:p>
        </w:tc>
        <w:tc>
          <w:tcPr>
            <w:tcW w:w="3128" w:type="dxa"/>
            <w:shd w:val="clear" w:color="auto" w:fill="auto"/>
          </w:tcPr>
          <w:p w14:paraId="1A443FD2" w14:textId="3EC5F3CF"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Exercitiul</w:t>
            </w:r>
          </w:p>
        </w:tc>
        <w:tc>
          <w:tcPr>
            <w:tcW w:w="3129" w:type="dxa"/>
            <w:shd w:val="clear" w:color="auto" w:fill="auto"/>
          </w:tcPr>
          <w:p w14:paraId="4B2718C7" w14:textId="77777777" w:rsidR="001E26E8" w:rsidRPr="002B6545" w:rsidRDefault="001E26E8" w:rsidP="001E26E8">
            <w:pPr>
              <w:jc w:val="both"/>
              <w:rPr>
                <w:b/>
                <w:bCs/>
              </w:rPr>
            </w:pPr>
            <w:r w:rsidRPr="002B6545">
              <w:rPr>
                <w:b/>
                <w:bCs/>
              </w:rPr>
              <w:t>4 ore</w:t>
            </w:r>
          </w:p>
          <w:p w14:paraId="47512086" w14:textId="46432BEC" w:rsidR="001E26E8" w:rsidRPr="002644F8" w:rsidRDefault="001E26E8" w:rsidP="001E26E8">
            <w:pPr>
              <w:pStyle w:val="NoSpacing"/>
              <w:jc w:val="both"/>
              <w:rPr>
                <w:rFonts w:asciiTheme="minorHAnsi" w:hAnsiTheme="minorHAnsi" w:cstheme="minorHAnsi"/>
                <w:b/>
                <w:lang w:val="ro-RO"/>
              </w:rPr>
            </w:pPr>
          </w:p>
        </w:tc>
      </w:tr>
      <w:tr w:rsidR="001E26E8" w:rsidRPr="00C4385C" w14:paraId="4808A9D0" w14:textId="77777777" w:rsidTr="00772365">
        <w:tc>
          <w:tcPr>
            <w:tcW w:w="3128" w:type="dxa"/>
            <w:shd w:val="clear" w:color="auto" w:fill="auto"/>
          </w:tcPr>
          <w:p w14:paraId="136D9615" w14:textId="77777777" w:rsidR="001E26E8" w:rsidRPr="002B6545" w:rsidRDefault="001E26E8" w:rsidP="001E26E8">
            <w:r w:rsidRPr="002B6545">
              <w:t>Workshop de reflecţie</w:t>
            </w:r>
          </w:p>
          <w:p w14:paraId="75981B99" w14:textId="7E1727BD"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 asupra lecţiilor observate  sau a documente</w:t>
            </w:r>
            <w:r w:rsidR="00CE4D05">
              <w:rPr>
                <w:rFonts w:ascii="Times New Roman" w:hAnsi="Times New Roman"/>
                <w:sz w:val="24"/>
                <w:szCs w:val="24"/>
                <w:lang w:val="ro-RO"/>
              </w:rPr>
              <w:t xml:space="preserve">lor consultate </w:t>
            </w:r>
            <w:r w:rsidRPr="002B6545">
              <w:rPr>
                <w:rFonts w:ascii="Times New Roman" w:hAnsi="Times New Roman"/>
                <w:sz w:val="24"/>
                <w:szCs w:val="24"/>
                <w:lang w:val="ro-RO"/>
              </w:rPr>
              <w:t xml:space="preserve">– </w:t>
            </w:r>
            <w:r w:rsidRPr="002B6545">
              <w:rPr>
                <w:rFonts w:ascii="Times New Roman" w:hAnsi="Times New Roman"/>
                <w:b/>
                <w:sz w:val="24"/>
                <w:szCs w:val="24"/>
                <w:lang w:val="ro-RO"/>
              </w:rPr>
              <w:t>4 ore</w:t>
            </w:r>
            <w:r w:rsidR="00F27400">
              <w:rPr>
                <w:rFonts w:ascii="Times New Roman" w:hAnsi="Times New Roman"/>
                <w:b/>
                <w:sz w:val="24"/>
                <w:szCs w:val="24"/>
                <w:lang w:val="ro-RO"/>
              </w:rPr>
              <w:t xml:space="preserve"> R6, R7, R8</w:t>
            </w:r>
          </w:p>
        </w:tc>
        <w:tc>
          <w:tcPr>
            <w:tcW w:w="3128" w:type="dxa"/>
            <w:shd w:val="clear" w:color="auto" w:fill="auto"/>
          </w:tcPr>
          <w:p w14:paraId="5CA37A8C" w14:textId="77777777" w:rsidR="001E26E8" w:rsidRPr="002B6545" w:rsidRDefault="001E26E8" w:rsidP="001E26E8">
            <w:pPr>
              <w:jc w:val="both"/>
            </w:pPr>
            <w:r w:rsidRPr="002B6545">
              <w:t>Studiul de caz</w:t>
            </w:r>
          </w:p>
          <w:p w14:paraId="6767BDFB" w14:textId="06A141FA"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Conversatia</w:t>
            </w:r>
          </w:p>
        </w:tc>
        <w:tc>
          <w:tcPr>
            <w:tcW w:w="3129" w:type="dxa"/>
            <w:shd w:val="clear" w:color="auto" w:fill="auto"/>
          </w:tcPr>
          <w:p w14:paraId="736CC39F" w14:textId="77777777" w:rsidR="001E26E8" w:rsidRPr="002B6545" w:rsidRDefault="001E26E8" w:rsidP="001E26E8">
            <w:pPr>
              <w:jc w:val="both"/>
              <w:rPr>
                <w:b/>
                <w:bCs/>
              </w:rPr>
            </w:pPr>
            <w:r w:rsidRPr="002B6545">
              <w:rPr>
                <w:b/>
                <w:bCs/>
              </w:rPr>
              <w:t>4 ore</w:t>
            </w:r>
          </w:p>
          <w:p w14:paraId="11F03AB3" w14:textId="595C697B" w:rsidR="001E26E8" w:rsidRPr="002644F8" w:rsidRDefault="001E26E8" w:rsidP="001E26E8">
            <w:pPr>
              <w:pStyle w:val="NoSpacing"/>
              <w:jc w:val="both"/>
              <w:rPr>
                <w:rFonts w:asciiTheme="minorHAnsi" w:hAnsiTheme="minorHAnsi" w:cstheme="minorHAnsi"/>
                <w:b/>
                <w:lang w:val="ro-RO"/>
              </w:rPr>
            </w:pPr>
          </w:p>
        </w:tc>
      </w:tr>
      <w:tr w:rsidR="001E26E8" w:rsidRPr="00C4385C" w14:paraId="189F2BC7" w14:textId="77777777" w:rsidTr="00772365">
        <w:tc>
          <w:tcPr>
            <w:tcW w:w="3128" w:type="dxa"/>
            <w:shd w:val="clear" w:color="auto" w:fill="auto"/>
          </w:tcPr>
          <w:p w14:paraId="3E228149" w14:textId="0F03D790"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Proiectarea şi elaborarea materialelor necesare organizării şi desfăşurării activităţilor didactice şi educative (cu îndrumarea supervizorului de practică şi a </w:t>
            </w:r>
            <w:r w:rsidRPr="002B6545">
              <w:rPr>
                <w:rFonts w:ascii="Times New Roman" w:hAnsi="Times New Roman"/>
                <w:sz w:val="24"/>
                <w:szCs w:val="24"/>
                <w:lang w:val="ro-RO"/>
              </w:rPr>
              <w:lastRenderedPageBreak/>
              <w:t xml:space="preserve">tutorelui) – </w:t>
            </w:r>
            <w:r w:rsidRPr="002B6545">
              <w:rPr>
                <w:rFonts w:ascii="Times New Roman" w:hAnsi="Times New Roman"/>
                <w:b/>
                <w:sz w:val="24"/>
                <w:szCs w:val="24"/>
                <w:lang w:val="ro-RO"/>
              </w:rPr>
              <w:t>12 ore</w:t>
            </w:r>
            <w:r w:rsidR="00F27400">
              <w:rPr>
                <w:rFonts w:ascii="Times New Roman" w:hAnsi="Times New Roman"/>
                <w:b/>
                <w:sz w:val="24"/>
                <w:szCs w:val="24"/>
                <w:lang w:val="ro-RO"/>
              </w:rPr>
              <w:t xml:space="preserve"> R3, R5, R6, R9, R10, R11</w:t>
            </w:r>
          </w:p>
        </w:tc>
        <w:tc>
          <w:tcPr>
            <w:tcW w:w="3128" w:type="dxa"/>
            <w:shd w:val="clear" w:color="auto" w:fill="auto"/>
          </w:tcPr>
          <w:p w14:paraId="450C0605" w14:textId="77777777" w:rsidR="001E26E8" w:rsidRPr="002B6545" w:rsidRDefault="001E26E8" w:rsidP="001E26E8">
            <w:pPr>
              <w:jc w:val="both"/>
            </w:pPr>
            <w:r w:rsidRPr="002B6545">
              <w:lastRenderedPageBreak/>
              <w:t>Problematizarea</w:t>
            </w:r>
          </w:p>
          <w:p w14:paraId="4CC69DFE" w14:textId="794FC88D"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Exercitiul</w:t>
            </w:r>
          </w:p>
        </w:tc>
        <w:tc>
          <w:tcPr>
            <w:tcW w:w="3129" w:type="dxa"/>
            <w:shd w:val="clear" w:color="auto" w:fill="auto"/>
          </w:tcPr>
          <w:p w14:paraId="04CDC828" w14:textId="77777777" w:rsidR="001E26E8" w:rsidRPr="002B6545" w:rsidRDefault="001E26E8" w:rsidP="001E26E8">
            <w:pPr>
              <w:jc w:val="both"/>
              <w:rPr>
                <w:b/>
                <w:bCs/>
              </w:rPr>
            </w:pPr>
            <w:r w:rsidRPr="002B6545">
              <w:rPr>
                <w:b/>
                <w:bCs/>
              </w:rPr>
              <w:t>12 ore</w:t>
            </w:r>
          </w:p>
          <w:p w14:paraId="7AA7F642" w14:textId="49477C35" w:rsidR="001E26E8" w:rsidRPr="002644F8" w:rsidRDefault="001E26E8" w:rsidP="001E26E8">
            <w:pPr>
              <w:pStyle w:val="NoSpacing"/>
              <w:jc w:val="both"/>
              <w:rPr>
                <w:rFonts w:asciiTheme="minorHAnsi" w:hAnsiTheme="minorHAnsi" w:cstheme="minorHAnsi"/>
                <w:b/>
                <w:lang w:val="ro-RO"/>
              </w:rPr>
            </w:pPr>
          </w:p>
        </w:tc>
      </w:tr>
      <w:tr w:rsidR="001E26E8" w:rsidRPr="00C4385C" w14:paraId="57E99AEE" w14:textId="77777777" w:rsidTr="00772365">
        <w:tc>
          <w:tcPr>
            <w:tcW w:w="3128" w:type="dxa"/>
            <w:shd w:val="clear" w:color="auto" w:fill="auto"/>
          </w:tcPr>
          <w:p w14:paraId="489E0BCE" w14:textId="5DA88BA7" w:rsidR="001E26E8" w:rsidRPr="002644F8" w:rsidRDefault="001E26E8" w:rsidP="00CE4D05">
            <w:pPr>
              <w:pStyle w:val="NoSpacing"/>
              <w:jc w:val="both"/>
              <w:rPr>
                <w:rFonts w:asciiTheme="minorHAnsi" w:hAnsiTheme="minorHAnsi" w:cstheme="minorHAnsi"/>
                <w:lang w:val="ro-RO"/>
              </w:rPr>
            </w:pPr>
            <w:r w:rsidRPr="002B6545">
              <w:rPr>
                <w:rFonts w:ascii="Times New Roman" w:hAnsi="Times New Roman"/>
                <w:bCs/>
                <w:sz w:val="24"/>
                <w:szCs w:val="24"/>
                <w:lang w:val="ro-RO"/>
              </w:rPr>
              <w:t>Alte tipu</w:t>
            </w:r>
            <w:r w:rsidR="00AD2F71">
              <w:rPr>
                <w:rFonts w:ascii="Times New Roman" w:hAnsi="Times New Roman"/>
                <w:bCs/>
                <w:sz w:val="24"/>
                <w:szCs w:val="24"/>
                <w:lang w:val="ro-RO"/>
              </w:rPr>
              <w:t>ri de activităţi educaţionale (</w:t>
            </w:r>
            <w:r w:rsidRPr="002B6545">
              <w:rPr>
                <w:rFonts w:ascii="Times New Roman" w:hAnsi="Times New Roman"/>
                <w:bCs/>
                <w:sz w:val="24"/>
                <w:szCs w:val="24"/>
                <w:lang w:val="ro-RO"/>
              </w:rPr>
              <w:t>de ex.</w:t>
            </w:r>
            <w:r w:rsidR="00AD2F71">
              <w:rPr>
                <w:rFonts w:ascii="Times New Roman" w:hAnsi="Times New Roman"/>
                <w:bCs/>
                <w:sz w:val="24"/>
                <w:szCs w:val="24"/>
                <w:lang w:val="ro-RO"/>
              </w:rPr>
              <w:t xml:space="preserve"> Activitate nonformală. </w:t>
            </w:r>
            <w:r w:rsidRPr="002B6545">
              <w:rPr>
                <w:rFonts w:ascii="Times New Roman" w:hAnsi="Times New Roman"/>
                <w:bCs/>
                <w:sz w:val="24"/>
                <w:szCs w:val="24"/>
                <w:lang w:val="ro-RO"/>
              </w:rPr>
              <w:t xml:space="preserve">– </w:t>
            </w:r>
            <w:r w:rsidRPr="002B6545">
              <w:rPr>
                <w:rFonts w:ascii="Times New Roman" w:hAnsi="Times New Roman"/>
                <w:b/>
                <w:bCs/>
                <w:sz w:val="24"/>
                <w:szCs w:val="24"/>
                <w:lang w:val="ro-RO"/>
              </w:rPr>
              <w:t>4 ore</w:t>
            </w:r>
            <w:r w:rsidR="00F27400">
              <w:rPr>
                <w:rFonts w:ascii="Times New Roman" w:hAnsi="Times New Roman"/>
                <w:b/>
                <w:bCs/>
                <w:sz w:val="24"/>
                <w:szCs w:val="24"/>
                <w:lang w:val="ro-RO"/>
              </w:rPr>
              <w:t xml:space="preserve"> R6, R9, R10, R11</w:t>
            </w:r>
          </w:p>
        </w:tc>
        <w:tc>
          <w:tcPr>
            <w:tcW w:w="3128" w:type="dxa"/>
            <w:shd w:val="clear" w:color="auto" w:fill="auto"/>
          </w:tcPr>
          <w:p w14:paraId="78E1D30F" w14:textId="77777777" w:rsidR="001E26E8" w:rsidRPr="002B6545" w:rsidRDefault="001E26E8" w:rsidP="001E26E8">
            <w:pPr>
              <w:jc w:val="both"/>
            </w:pPr>
            <w:r w:rsidRPr="002B6545">
              <w:t>Observatia</w:t>
            </w:r>
          </w:p>
          <w:p w14:paraId="0A6AEED3" w14:textId="77777777" w:rsidR="001E26E8" w:rsidRPr="002B6545" w:rsidRDefault="001E26E8" w:rsidP="001E26E8">
            <w:pPr>
              <w:jc w:val="both"/>
            </w:pPr>
            <w:r w:rsidRPr="002B6545">
              <w:t>Conversatia</w:t>
            </w:r>
          </w:p>
          <w:p w14:paraId="4358B83E" w14:textId="77777777" w:rsidR="001E26E8" w:rsidRPr="002B6545" w:rsidRDefault="001E26E8" w:rsidP="001E26E8">
            <w:pPr>
              <w:jc w:val="both"/>
            </w:pPr>
            <w:r w:rsidRPr="002B6545">
              <w:t>Studiul de caz</w:t>
            </w:r>
          </w:p>
          <w:p w14:paraId="3DA10714" w14:textId="77777777" w:rsidR="001E26E8" w:rsidRPr="002B6545" w:rsidRDefault="001E26E8" w:rsidP="001E26E8">
            <w:pPr>
              <w:jc w:val="both"/>
            </w:pPr>
            <w:r w:rsidRPr="002B6545">
              <w:t>Exercitiul</w:t>
            </w:r>
          </w:p>
          <w:p w14:paraId="7237C11D" w14:textId="65995AF6"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Exemplificarea</w:t>
            </w:r>
          </w:p>
        </w:tc>
        <w:tc>
          <w:tcPr>
            <w:tcW w:w="3129" w:type="dxa"/>
            <w:shd w:val="clear" w:color="auto" w:fill="auto"/>
          </w:tcPr>
          <w:p w14:paraId="47438142" w14:textId="77777777" w:rsidR="001E26E8" w:rsidRPr="002B6545" w:rsidRDefault="001E26E8" w:rsidP="001E26E8">
            <w:pPr>
              <w:jc w:val="both"/>
              <w:rPr>
                <w:b/>
                <w:bCs/>
              </w:rPr>
            </w:pPr>
            <w:r w:rsidRPr="002B6545">
              <w:rPr>
                <w:b/>
                <w:bCs/>
              </w:rPr>
              <w:t>4 ore</w:t>
            </w:r>
          </w:p>
          <w:p w14:paraId="5FF86939" w14:textId="5674E601" w:rsidR="001E26E8" w:rsidRPr="002644F8" w:rsidRDefault="001E26E8" w:rsidP="001E26E8">
            <w:pPr>
              <w:pStyle w:val="NoSpacing"/>
              <w:jc w:val="both"/>
              <w:rPr>
                <w:rFonts w:asciiTheme="minorHAnsi" w:hAnsiTheme="minorHAnsi" w:cstheme="minorHAnsi"/>
                <w:b/>
                <w:lang w:val="ro-RO"/>
              </w:rPr>
            </w:pPr>
          </w:p>
        </w:tc>
      </w:tr>
      <w:tr w:rsidR="001E26E8" w:rsidRPr="00C4385C" w14:paraId="53EC0F9B" w14:textId="77777777" w:rsidTr="00772365">
        <w:tc>
          <w:tcPr>
            <w:tcW w:w="9385" w:type="dxa"/>
            <w:gridSpan w:val="3"/>
            <w:shd w:val="clear" w:color="auto" w:fill="auto"/>
          </w:tcPr>
          <w:p w14:paraId="57B21B7F" w14:textId="2B765742" w:rsidR="001E26E8" w:rsidRDefault="001E26E8" w:rsidP="001E26E8">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35974A28" w14:textId="77777777" w:rsidR="001E26E8" w:rsidRPr="002B6545" w:rsidRDefault="001E26E8" w:rsidP="001E26E8">
            <w:pPr>
              <w:numPr>
                <w:ilvl w:val="0"/>
                <w:numId w:val="32"/>
              </w:numPr>
              <w:rPr>
                <w:b/>
              </w:rPr>
            </w:pPr>
            <w:r w:rsidRPr="002B6545">
              <w:rPr>
                <w:b/>
              </w:rPr>
              <w:t xml:space="preserve">obligatorie (minimală): </w:t>
            </w:r>
          </w:p>
          <w:p w14:paraId="0804AD7D" w14:textId="77777777" w:rsidR="001E26E8" w:rsidRPr="002B6545" w:rsidRDefault="001E26E8" w:rsidP="001E26E8">
            <w:pPr>
              <w:autoSpaceDE w:val="0"/>
              <w:autoSpaceDN w:val="0"/>
              <w:adjustRightInd w:val="0"/>
              <w:jc w:val="both"/>
              <w:rPr>
                <w:i/>
                <w:iCs/>
              </w:rPr>
            </w:pPr>
          </w:p>
          <w:p w14:paraId="3680366E" w14:textId="77777777" w:rsidR="001E26E8" w:rsidRPr="002B6545" w:rsidRDefault="001E26E8" w:rsidP="001E26E8">
            <w:pPr>
              <w:numPr>
                <w:ilvl w:val="0"/>
                <w:numId w:val="33"/>
              </w:numPr>
              <w:autoSpaceDE w:val="0"/>
              <w:autoSpaceDN w:val="0"/>
              <w:adjustRightInd w:val="0"/>
              <w:jc w:val="both"/>
            </w:pPr>
            <w:r w:rsidRPr="002B6545">
              <w:t xml:space="preserve">Bocoş, M., </w:t>
            </w:r>
            <w:r w:rsidRPr="002B6545">
              <w:rPr>
                <w:i/>
              </w:rPr>
              <w:t>Didactica disciplinelor pedagogice: un cadru constructivist</w:t>
            </w:r>
            <w:r w:rsidRPr="002B6545">
              <w:t>, Ed. Paralela 45, Pitesti, 2008;</w:t>
            </w:r>
          </w:p>
          <w:p w14:paraId="6FB4DF44" w14:textId="77777777" w:rsidR="001E26E8" w:rsidRPr="002B6545" w:rsidRDefault="001E26E8" w:rsidP="001E26E8">
            <w:pPr>
              <w:numPr>
                <w:ilvl w:val="0"/>
                <w:numId w:val="33"/>
              </w:numPr>
              <w:autoSpaceDE w:val="0"/>
              <w:autoSpaceDN w:val="0"/>
              <w:adjustRightInd w:val="0"/>
              <w:jc w:val="both"/>
            </w:pPr>
            <w:r w:rsidRPr="002B6545">
              <w:t xml:space="preserve">Cocoradă Elena, </w:t>
            </w:r>
            <w:r w:rsidRPr="002B6545">
              <w:rPr>
                <w:i/>
              </w:rPr>
              <w:t>Didactica psihologiei – îndrumător pentru seminar pentru uzul studenţilor</w:t>
            </w:r>
            <w:r w:rsidRPr="002B6545">
              <w:t>, Ed. Universitatea „Transilvania” din Braşov, 2005;</w:t>
            </w:r>
          </w:p>
          <w:p w14:paraId="08E63495" w14:textId="77777777" w:rsidR="001E26E8" w:rsidRPr="002B6545" w:rsidRDefault="001E26E8" w:rsidP="001E26E8">
            <w:pPr>
              <w:numPr>
                <w:ilvl w:val="0"/>
                <w:numId w:val="33"/>
              </w:numPr>
              <w:autoSpaceDE w:val="0"/>
              <w:autoSpaceDN w:val="0"/>
              <w:adjustRightInd w:val="0"/>
              <w:jc w:val="both"/>
            </w:pPr>
            <w:r w:rsidRPr="002B6545">
              <w:t xml:space="preserve">Frumos F., </w:t>
            </w:r>
            <w:r w:rsidRPr="002B6545">
              <w:rPr>
                <w:i/>
              </w:rPr>
              <w:t>Didactica fundamente si dezvoltari cognitiviste</w:t>
            </w:r>
            <w:r w:rsidRPr="002B6545">
              <w:t>, Ed. Polirom, Iaşi, 2000;.</w:t>
            </w:r>
          </w:p>
          <w:p w14:paraId="027BFBCB" w14:textId="77777777" w:rsidR="001E26E8" w:rsidRPr="002B6545" w:rsidRDefault="001E26E8" w:rsidP="001E26E8">
            <w:pPr>
              <w:numPr>
                <w:ilvl w:val="0"/>
                <w:numId w:val="33"/>
              </w:numPr>
              <w:autoSpaceDE w:val="0"/>
              <w:autoSpaceDN w:val="0"/>
              <w:adjustRightInd w:val="0"/>
              <w:jc w:val="both"/>
            </w:pPr>
            <w:r w:rsidRPr="002B6545">
              <w:t xml:space="preserve">Măgăţ-Cîndea, A, Răducea, M., </w:t>
            </w:r>
            <w:r w:rsidRPr="002B6545">
              <w:rPr>
                <w:i/>
              </w:rPr>
              <w:t>Caiet de practică pedagogică</w:t>
            </w:r>
            <w:r w:rsidRPr="002B6545">
              <w:t>, Editura Eurobit, Timişoara, 2010;</w:t>
            </w:r>
          </w:p>
          <w:p w14:paraId="69774F0B" w14:textId="77777777" w:rsidR="001E26E8" w:rsidRPr="002B6545" w:rsidRDefault="001E26E8" w:rsidP="001E26E8">
            <w:pPr>
              <w:numPr>
                <w:ilvl w:val="0"/>
                <w:numId w:val="33"/>
              </w:numPr>
              <w:autoSpaceDE w:val="0"/>
              <w:autoSpaceDN w:val="0"/>
              <w:adjustRightInd w:val="0"/>
              <w:jc w:val="both"/>
            </w:pPr>
            <w:r w:rsidRPr="002B6545">
              <w:t xml:space="preserve">Măgăţ-Cîndea, A, Răducea, M., </w:t>
            </w:r>
            <w:r w:rsidRPr="002B6545">
              <w:rPr>
                <w:i/>
              </w:rPr>
              <w:t>Ghid de practică pedagogic- specializarea psihologie</w:t>
            </w:r>
            <w:r w:rsidRPr="002B6545">
              <w:t>, Editura Eurobit, Timişoara, 2010;</w:t>
            </w:r>
          </w:p>
          <w:p w14:paraId="212050F6" w14:textId="77777777" w:rsidR="001E26E8" w:rsidRPr="002B6545" w:rsidRDefault="001E26E8" w:rsidP="001E26E8">
            <w:pPr>
              <w:numPr>
                <w:ilvl w:val="0"/>
                <w:numId w:val="33"/>
              </w:numPr>
              <w:autoSpaceDE w:val="0"/>
              <w:autoSpaceDN w:val="0"/>
              <w:adjustRightInd w:val="0"/>
              <w:jc w:val="both"/>
            </w:pPr>
            <w:r w:rsidRPr="002B6545">
              <w:t xml:space="preserve">Ionescu, M., Radu, I., </w:t>
            </w:r>
            <w:r w:rsidRPr="002B6545">
              <w:rPr>
                <w:i/>
              </w:rPr>
              <w:t>Didactica moderna</w:t>
            </w:r>
            <w:r w:rsidRPr="002B6545">
              <w:t>, Ed. Dacia, Cluj-Napoca, 1995;</w:t>
            </w:r>
          </w:p>
          <w:p w14:paraId="6FCEB06D" w14:textId="77777777" w:rsidR="001E26E8" w:rsidRPr="002B6545" w:rsidRDefault="001E26E8" w:rsidP="001E26E8">
            <w:pPr>
              <w:numPr>
                <w:ilvl w:val="0"/>
                <w:numId w:val="33"/>
              </w:numPr>
              <w:autoSpaceDE w:val="0"/>
              <w:autoSpaceDN w:val="0"/>
              <w:adjustRightInd w:val="0"/>
              <w:jc w:val="both"/>
            </w:pPr>
            <w:r w:rsidRPr="002B6545">
              <w:rPr>
                <w:rFonts w:eastAsia="Arial Unicode MS"/>
                <w:shd w:val="clear" w:color="auto" w:fill="F5F6F7"/>
              </w:rPr>
              <w:t xml:space="preserve">Sarivan, l., Teşileanu, A.,  Horga, I.,  Căpiţă, C.,  Mândruţ, O., </w:t>
            </w:r>
            <w:r w:rsidRPr="002B6545">
              <w:rPr>
                <w:rFonts w:eastAsia="Arial Unicode MS"/>
                <w:i/>
                <w:shd w:val="clear" w:color="auto" w:fill="F5F6F7"/>
              </w:rPr>
              <w:t>Didactica ariilor curriculare : om şi societate</w:t>
            </w:r>
            <w:r w:rsidRPr="002B6545">
              <w:rPr>
                <w:rFonts w:eastAsia="Arial Unicode MS"/>
                <w:shd w:val="clear" w:color="auto" w:fill="F5F6F7"/>
              </w:rPr>
              <w:t>, Ministerul Educaţiei şi Cercetării, Bucureşti, 2005;</w:t>
            </w:r>
          </w:p>
          <w:p w14:paraId="6753353D" w14:textId="77777777" w:rsidR="001E26E8" w:rsidRPr="002B6545" w:rsidRDefault="001E26E8" w:rsidP="001E26E8">
            <w:pPr>
              <w:numPr>
                <w:ilvl w:val="0"/>
                <w:numId w:val="33"/>
              </w:numPr>
              <w:autoSpaceDE w:val="0"/>
              <w:autoSpaceDN w:val="0"/>
              <w:adjustRightInd w:val="0"/>
              <w:jc w:val="both"/>
            </w:pPr>
            <w:r w:rsidRPr="002B6545">
              <w:rPr>
                <w:color w:val="000000"/>
              </w:rPr>
              <w:t xml:space="preserve">Sălăvăstru D., (2013), </w:t>
            </w:r>
            <w:r w:rsidRPr="002B6545">
              <w:rPr>
                <w:i/>
                <w:color w:val="000000"/>
              </w:rPr>
              <w:t>Didactica psihologiei. Perspective teoretice si metodice</w:t>
            </w:r>
            <w:r w:rsidRPr="002B6545">
              <w:rPr>
                <w:color w:val="000000"/>
              </w:rPr>
              <w:t>, Ediţia II, Editura Polirom, Iaşi, 2013;</w:t>
            </w:r>
          </w:p>
          <w:p w14:paraId="7E2E57DF" w14:textId="77777777" w:rsidR="001E26E8" w:rsidRPr="002B6545" w:rsidRDefault="001E26E8" w:rsidP="001E26E8">
            <w:pPr>
              <w:numPr>
                <w:ilvl w:val="0"/>
                <w:numId w:val="33"/>
              </w:numPr>
              <w:autoSpaceDE w:val="0"/>
              <w:autoSpaceDN w:val="0"/>
              <w:adjustRightInd w:val="0"/>
              <w:jc w:val="both"/>
            </w:pPr>
            <w:r w:rsidRPr="002B6545">
              <w:t xml:space="preserve">Stoica A. (coord), , </w:t>
            </w:r>
            <w:r w:rsidRPr="002B6545">
              <w:rPr>
                <w:i/>
              </w:rPr>
              <w:t>Evaluarea curentă şi examenele,</w:t>
            </w:r>
            <w:r w:rsidRPr="002B6545">
              <w:t xml:space="preserve"> </w:t>
            </w:r>
            <w:r w:rsidRPr="002B6545">
              <w:rPr>
                <w:i/>
              </w:rPr>
              <w:t>Ghid pentru profesori</w:t>
            </w:r>
            <w:r w:rsidRPr="002B6545">
              <w:t>, Ed. Prognosis, Bucureşti, 2001;</w:t>
            </w:r>
          </w:p>
          <w:p w14:paraId="52EE09BC" w14:textId="77777777" w:rsidR="001E26E8" w:rsidRPr="002B6545" w:rsidRDefault="001E26E8" w:rsidP="001E26E8">
            <w:pPr>
              <w:numPr>
                <w:ilvl w:val="0"/>
                <w:numId w:val="33"/>
              </w:numPr>
              <w:autoSpaceDE w:val="0"/>
              <w:autoSpaceDN w:val="0"/>
              <w:adjustRightInd w:val="0"/>
              <w:jc w:val="both"/>
            </w:pPr>
            <w:r w:rsidRPr="002B6545">
              <w:t xml:space="preserve">Stoica A., </w:t>
            </w:r>
            <w:r w:rsidRPr="002B6545">
              <w:rPr>
                <w:i/>
              </w:rPr>
              <w:t>Evaluarea progresului şcolar. De la teorie la practică</w:t>
            </w:r>
            <w:r w:rsidRPr="002B6545">
              <w:t>, Ed. Humanitas Educational, Bucureşti, 2003;</w:t>
            </w:r>
          </w:p>
          <w:p w14:paraId="10F857BA" w14:textId="77777777" w:rsidR="001E26E8" w:rsidRPr="002B6545" w:rsidRDefault="001E26E8" w:rsidP="001E26E8">
            <w:pPr>
              <w:numPr>
                <w:ilvl w:val="0"/>
                <w:numId w:val="32"/>
              </w:numPr>
              <w:jc w:val="both"/>
              <w:rPr>
                <w:b/>
              </w:rPr>
            </w:pPr>
            <w:r w:rsidRPr="002B6545">
              <w:rPr>
                <w:b/>
              </w:rPr>
              <w:t>opţională (extinsă):</w:t>
            </w:r>
          </w:p>
          <w:p w14:paraId="224A39A9" w14:textId="77777777" w:rsidR="001E26E8" w:rsidRPr="002B6545" w:rsidRDefault="001E26E8" w:rsidP="001E26E8">
            <w:pPr>
              <w:numPr>
                <w:ilvl w:val="0"/>
                <w:numId w:val="34"/>
              </w:numPr>
              <w:autoSpaceDE w:val="0"/>
              <w:autoSpaceDN w:val="0"/>
              <w:adjustRightInd w:val="0"/>
              <w:jc w:val="both"/>
              <w:rPr>
                <w:i/>
                <w:iCs/>
              </w:rPr>
            </w:pPr>
            <w:r w:rsidRPr="002B6545">
              <w:rPr>
                <w:i/>
              </w:rPr>
              <w:t xml:space="preserve">Alexandru Gheorghe şi col., </w:t>
            </w:r>
            <w:r w:rsidRPr="002B6545">
              <w:rPr>
                <w:i/>
                <w:iCs/>
              </w:rPr>
              <w:t xml:space="preserve">Metodica predării istoriei în învăţământul preuniversitar, </w:t>
            </w:r>
            <w:r w:rsidRPr="002B6545">
              <w:t>Editura Gheorghe Alexandru, Craiova, 2000;</w:t>
            </w:r>
          </w:p>
          <w:p w14:paraId="1492DFFD" w14:textId="77777777" w:rsidR="001E26E8" w:rsidRPr="002B6545" w:rsidRDefault="001E26E8" w:rsidP="001E26E8">
            <w:pPr>
              <w:numPr>
                <w:ilvl w:val="0"/>
                <w:numId w:val="34"/>
              </w:numPr>
              <w:autoSpaceDE w:val="0"/>
              <w:autoSpaceDN w:val="0"/>
              <w:adjustRightInd w:val="0"/>
              <w:jc w:val="both"/>
              <w:rPr>
                <w:i/>
                <w:iCs/>
              </w:rPr>
            </w:pPr>
            <w:r w:rsidRPr="002B6545">
              <w:t>Cerghit Ion</w:t>
            </w:r>
            <w:r w:rsidRPr="002B6545">
              <w:rPr>
                <w:i/>
                <w:iCs/>
              </w:rPr>
              <w:t>, Metode de învăţământ</w:t>
            </w:r>
            <w:r w:rsidRPr="002B6545">
              <w:t>, EDP, Bucureşti, 1980;</w:t>
            </w:r>
          </w:p>
          <w:p w14:paraId="61A7AD59" w14:textId="77777777" w:rsidR="001E26E8" w:rsidRPr="002B6545" w:rsidRDefault="001E26E8" w:rsidP="001E26E8">
            <w:pPr>
              <w:numPr>
                <w:ilvl w:val="0"/>
                <w:numId w:val="34"/>
              </w:numPr>
              <w:autoSpaceDE w:val="0"/>
              <w:autoSpaceDN w:val="0"/>
              <w:adjustRightInd w:val="0"/>
              <w:jc w:val="both"/>
              <w:rPr>
                <w:i/>
                <w:iCs/>
              </w:rPr>
            </w:pPr>
            <w:r w:rsidRPr="002B6545">
              <w:t>Cucoş Constantin</w:t>
            </w:r>
            <w:r w:rsidRPr="002B6545">
              <w:rPr>
                <w:i/>
                <w:iCs/>
              </w:rPr>
              <w:t>, Pedagogie,</w:t>
            </w:r>
            <w:r w:rsidRPr="002B6545">
              <w:t>Editura Polirom, Iaşi, 1998;</w:t>
            </w:r>
          </w:p>
          <w:p w14:paraId="78B21143" w14:textId="77777777" w:rsidR="001E26E8" w:rsidRPr="002B6545" w:rsidRDefault="001E26E8" w:rsidP="001E26E8">
            <w:pPr>
              <w:numPr>
                <w:ilvl w:val="0"/>
                <w:numId w:val="34"/>
              </w:numPr>
              <w:autoSpaceDE w:val="0"/>
              <w:autoSpaceDN w:val="0"/>
              <w:adjustRightInd w:val="0"/>
              <w:jc w:val="both"/>
              <w:rPr>
                <w:i/>
                <w:iCs/>
              </w:rPr>
            </w:pPr>
            <w:r w:rsidRPr="002B6545">
              <w:t>Gagné Robert</w:t>
            </w:r>
            <w:r w:rsidRPr="002B6545">
              <w:rPr>
                <w:i/>
                <w:iCs/>
              </w:rPr>
              <w:t xml:space="preserve">, Principii de design al instruirii, </w:t>
            </w:r>
            <w:r w:rsidRPr="002B6545">
              <w:t>EDP, 1977;</w:t>
            </w:r>
          </w:p>
          <w:p w14:paraId="624D20B0" w14:textId="77777777" w:rsidR="001E26E8" w:rsidRPr="002B6545" w:rsidRDefault="001E26E8" w:rsidP="001E26E8">
            <w:pPr>
              <w:numPr>
                <w:ilvl w:val="0"/>
                <w:numId w:val="34"/>
              </w:numPr>
              <w:autoSpaceDE w:val="0"/>
              <w:autoSpaceDN w:val="0"/>
              <w:adjustRightInd w:val="0"/>
              <w:jc w:val="both"/>
              <w:rPr>
                <w:i/>
                <w:iCs/>
              </w:rPr>
            </w:pPr>
            <w:r w:rsidRPr="002B6545">
              <w:t xml:space="preserve">Neacşu Ioan , </w:t>
            </w:r>
            <w:r w:rsidRPr="002B6545">
              <w:rPr>
                <w:i/>
                <w:iCs/>
              </w:rPr>
              <w:t xml:space="preserve">Metode şi tehnici de învăţare eficientă, </w:t>
            </w:r>
            <w:r w:rsidRPr="002B6545">
              <w:t>Editura Militară, Bucureşti, 1992;</w:t>
            </w:r>
          </w:p>
          <w:p w14:paraId="43EBE8C3" w14:textId="77777777" w:rsidR="001E26E8" w:rsidRPr="002B6545" w:rsidRDefault="001E26E8" w:rsidP="001E26E8">
            <w:pPr>
              <w:numPr>
                <w:ilvl w:val="0"/>
                <w:numId w:val="34"/>
              </w:numPr>
              <w:autoSpaceDE w:val="0"/>
              <w:autoSpaceDN w:val="0"/>
              <w:adjustRightInd w:val="0"/>
              <w:jc w:val="both"/>
              <w:rPr>
                <w:i/>
                <w:iCs/>
              </w:rPr>
            </w:pPr>
            <w:r w:rsidRPr="002B6545">
              <w:t xml:space="preserve">Postelnicu, C., - </w:t>
            </w:r>
            <w:r w:rsidRPr="002B6545">
              <w:rPr>
                <w:i/>
              </w:rPr>
              <w:t>, Fundamente ale didacticii şcolare</w:t>
            </w:r>
            <w:r w:rsidRPr="002B6545">
              <w:t>, Tipografia Universităţii Craiova, 2008;</w:t>
            </w:r>
          </w:p>
          <w:p w14:paraId="4C4D5F19" w14:textId="77777777" w:rsidR="001E26E8" w:rsidRPr="002B6545" w:rsidRDefault="001E26E8" w:rsidP="001E26E8">
            <w:pPr>
              <w:numPr>
                <w:ilvl w:val="0"/>
                <w:numId w:val="34"/>
              </w:numPr>
              <w:autoSpaceDE w:val="0"/>
              <w:autoSpaceDN w:val="0"/>
              <w:adjustRightInd w:val="0"/>
              <w:jc w:val="both"/>
              <w:rPr>
                <w:i/>
                <w:iCs/>
              </w:rPr>
            </w:pPr>
            <w:r w:rsidRPr="002B6545">
              <w:t xml:space="preserve">Radu T. Ion, </w:t>
            </w:r>
            <w:r w:rsidRPr="002B6545">
              <w:rPr>
                <w:i/>
                <w:iCs/>
              </w:rPr>
              <w:t>Teorie şi practică în evaluarea eficienţei învăţământului,</w:t>
            </w:r>
            <w:r w:rsidRPr="002B6545">
              <w:t>EDP, 1981;</w:t>
            </w:r>
          </w:p>
          <w:p w14:paraId="4F462F40" w14:textId="77777777" w:rsidR="001E26E8" w:rsidRPr="002B6545" w:rsidRDefault="001E26E8" w:rsidP="001E26E8">
            <w:pPr>
              <w:numPr>
                <w:ilvl w:val="0"/>
                <w:numId w:val="34"/>
              </w:numPr>
              <w:autoSpaceDE w:val="0"/>
              <w:autoSpaceDN w:val="0"/>
              <w:adjustRightInd w:val="0"/>
              <w:jc w:val="both"/>
              <w:rPr>
                <w:i/>
                <w:iCs/>
              </w:rPr>
            </w:pPr>
            <w:r w:rsidRPr="002B6545">
              <w:rPr>
                <w:i/>
                <w:iCs/>
              </w:rPr>
              <w:t>Programe şcolare pentru clasele a V a –a X-a;</w:t>
            </w:r>
          </w:p>
          <w:p w14:paraId="528F9D0A" w14:textId="77777777" w:rsidR="001E26E8" w:rsidRPr="002B6545" w:rsidRDefault="001E26E8" w:rsidP="001E26E8">
            <w:pPr>
              <w:numPr>
                <w:ilvl w:val="0"/>
                <w:numId w:val="34"/>
              </w:numPr>
              <w:autoSpaceDE w:val="0"/>
              <w:autoSpaceDN w:val="0"/>
              <w:adjustRightInd w:val="0"/>
              <w:jc w:val="both"/>
              <w:rPr>
                <w:i/>
                <w:iCs/>
              </w:rPr>
            </w:pPr>
            <w:r w:rsidRPr="002B6545">
              <w:t xml:space="preserve">*** M.E.N./CNAM, </w:t>
            </w:r>
            <w:r w:rsidRPr="002B6545">
              <w:rPr>
                <w:i/>
                <w:iCs/>
              </w:rPr>
              <w:t>Alegerea manualelor</w:t>
            </w:r>
            <w:r w:rsidRPr="002B6545">
              <w:t>, Editura Spiru Haret, Iaşi, 1999;</w:t>
            </w:r>
          </w:p>
          <w:p w14:paraId="75FE3DD7" w14:textId="6A886CF6"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***M.E.C./ CNC, </w:t>
            </w:r>
            <w:r w:rsidRPr="002B6545">
              <w:rPr>
                <w:rFonts w:ascii="Times New Roman" w:hAnsi="Times New Roman"/>
                <w:i/>
                <w:iCs/>
                <w:sz w:val="24"/>
                <w:szCs w:val="24"/>
                <w:lang w:val="ro-RO"/>
              </w:rPr>
              <w:t xml:space="preserve">Ghid metodologic pentru aplicarea programelor şcolare din aria curriculară “Om şi Societate”, </w:t>
            </w:r>
            <w:r w:rsidRPr="002B6545">
              <w:rPr>
                <w:rFonts w:ascii="Times New Roman" w:hAnsi="Times New Roman"/>
                <w:sz w:val="24"/>
                <w:szCs w:val="24"/>
                <w:lang w:val="ro-RO"/>
              </w:rPr>
              <w:t>Bucuresti, 2000;</w:t>
            </w:r>
          </w:p>
          <w:p w14:paraId="5E328A2F" w14:textId="77777777" w:rsidR="001E26E8" w:rsidRPr="002644F8" w:rsidRDefault="001E26E8" w:rsidP="001E26E8">
            <w:pPr>
              <w:pStyle w:val="NoSpacing"/>
              <w:jc w:val="both"/>
              <w:rPr>
                <w:rFonts w:asciiTheme="minorHAnsi" w:hAnsiTheme="minorHAnsi" w:cstheme="minorHAnsi"/>
                <w:lang w:val="ro-RO"/>
              </w:rPr>
            </w:pP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lastRenderedPageBreak/>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651A91ED" w14:textId="77777777" w:rsidR="001E26E8" w:rsidRPr="001E26E8" w:rsidRDefault="001E26E8" w:rsidP="001E26E8">
            <w:pPr>
              <w:jc w:val="both"/>
              <w:rPr>
                <w:bCs/>
              </w:rPr>
            </w:pPr>
            <w:r w:rsidRPr="001E26E8">
              <w:rPr>
                <w:bCs/>
              </w:rPr>
              <w:t>Conținuturile aferente activităţilor de practică pedagogică asigură o familiarizare a studenților  cu aspectele teoretice şi practice ce trebuiesc corect gestionate la nivel educațional în cadrul  procesului de învăţământ.</w:t>
            </w:r>
          </w:p>
          <w:p w14:paraId="475D0BD6" w14:textId="77777777" w:rsidR="001E26E8" w:rsidRPr="001E26E8" w:rsidRDefault="001E26E8" w:rsidP="001E26E8">
            <w:pPr>
              <w:jc w:val="both"/>
              <w:rPr>
                <w:bCs/>
              </w:rPr>
            </w:pPr>
            <w:r w:rsidRPr="001E26E8">
              <w:rPr>
                <w:bCs/>
              </w:rPr>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p w14:paraId="573D3022" w14:textId="579BE94E" w:rsidR="00E0255D" w:rsidRPr="00C4385C" w:rsidRDefault="001E26E8" w:rsidP="001E26E8">
            <w:pPr>
              <w:pStyle w:val="NoSpacing"/>
              <w:rPr>
                <w:rFonts w:asciiTheme="minorHAnsi" w:hAnsiTheme="minorHAnsi" w:cstheme="minorHAnsi"/>
                <w:lang w:val="ro-RO"/>
              </w:rPr>
            </w:pPr>
            <w:r w:rsidRPr="002B6545">
              <w:rPr>
                <w:rFonts w:ascii="Times New Roman" w:hAnsi="Times New Roman"/>
                <w:bCs/>
                <w:sz w:val="24"/>
                <w:szCs w:val="24"/>
                <w:lang w:val="ro-RO"/>
              </w:rPr>
              <w:t>Conținuturile disciplinei sunt corelate cu Programele pentru examenele de Titularizare, Definitivat si Grad Didactic II.</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C4385C" w14:paraId="580DDEA8" w14:textId="77777777" w:rsidTr="00802D13">
        <w:tc>
          <w:tcPr>
            <w:tcW w:w="2581"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46CB3910"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3191" w:type="dxa"/>
            <w:shd w:val="clear" w:color="auto" w:fill="auto"/>
          </w:tcPr>
          <w:p w14:paraId="7D590296"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1695" w:type="dxa"/>
            <w:shd w:val="clear" w:color="auto" w:fill="auto"/>
          </w:tcPr>
          <w:p w14:paraId="5AC5244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E0255D" w:rsidRPr="00C4385C" w14:paraId="70F082A4" w14:textId="77777777" w:rsidTr="00802D13">
        <w:trPr>
          <w:trHeight w:val="363"/>
        </w:trPr>
        <w:tc>
          <w:tcPr>
            <w:tcW w:w="2581" w:type="dxa"/>
            <w:shd w:val="clear" w:color="auto" w:fill="auto"/>
          </w:tcPr>
          <w:p w14:paraId="2723C094"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1912" w:type="dxa"/>
            <w:shd w:val="clear" w:color="auto" w:fill="auto"/>
          </w:tcPr>
          <w:p w14:paraId="219FB6AC" w14:textId="77777777" w:rsidR="00E0255D" w:rsidRPr="00C4385C" w:rsidRDefault="00E0255D" w:rsidP="00752E1C">
            <w:pPr>
              <w:rPr>
                <w:rFonts w:asciiTheme="minorHAnsi" w:hAnsiTheme="minorHAnsi" w:cstheme="minorHAnsi"/>
              </w:rPr>
            </w:pPr>
          </w:p>
          <w:p w14:paraId="4C213948" w14:textId="7E396215" w:rsidR="00E0255D" w:rsidRPr="00C4385C" w:rsidRDefault="00E0255D" w:rsidP="00752E1C">
            <w:pPr>
              <w:pStyle w:val="NoSpacing"/>
              <w:rPr>
                <w:rFonts w:asciiTheme="minorHAnsi" w:hAnsiTheme="minorHAnsi" w:cstheme="minorHAnsi"/>
                <w:lang w:val="ro-RO"/>
              </w:rPr>
            </w:pPr>
          </w:p>
        </w:tc>
        <w:tc>
          <w:tcPr>
            <w:tcW w:w="3191" w:type="dxa"/>
            <w:shd w:val="clear" w:color="auto" w:fill="auto"/>
          </w:tcPr>
          <w:p w14:paraId="319F6BCE" w14:textId="7A74C54C" w:rsidR="00E0255D" w:rsidRPr="00C4385C" w:rsidRDefault="00E0255D" w:rsidP="00752E1C">
            <w:pPr>
              <w:pStyle w:val="NoSpacing"/>
              <w:rPr>
                <w:rFonts w:asciiTheme="minorHAnsi" w:hAnsiTheme="minorHAnsi" w:cstheme="minorHAnsi"/>
                <w:lang w:val="ro-RO"/>
              </w:rPr>
            </w:pPr>
          </w:p>
        </w:tc>
        <w:tc>
          <w:tcPr>
            <w:tcW w:w="1695" w:type="dxa"/>
            <w:shd w:val="clear" w:color="auto" w:fill="auto"/>
          </w:tcPr>
          <w:p w14:paraId="4BF77FD9" w14:textId="6CC1F69C" w:rsidR="00E0255D" w:rsidRPr="00C4385C" w:rsidRDefault="00E0255D" w:rsidP="00752E1C">
            <w:pPr>
              <w:pStyle w:val="NoSpacing"/>
              <w:rPr>
                <w:rFonts w:asciiTheme="minorHAnsi" w:hAnsiTheme="minorHAnsi" w:cstheme="minorHAnsi"/>
                <w:lang w:val="ro-RO"/>
              </w:rPr>
            </w:pPr>
          </w:p>
        </w:tc>
      </w:tr>
      <w:tr w:rsidR="0029301D" w:rsidRPr="00C4385C" w14:paraId="51B60B6B" w14:textId="77777777" w:rsidTr="00802D13">
        <w:trPr>
          <w:trHeight w:val="567"/>
        </w:trPr>
        <w:tc>
          <w:tcPr>
            <w:tcW w:w="2581" w:type="dxa"/>
            <w:shd w:val="clear" w:color="auto" w:fill="auto"/>
          </w:tcPr>
          <w:p w14:paraId="55D0D379" w14:textId="77777777" w:rsidR="0029301D" w:rsidRPr="00C4385C" w:rsidRDefault="0029301D" w:rsidP="0029301D">
            <w:pPr>
              <w:pStyle w:val="NoSpacing"/>
              <w:rPr>
                <w:rFonts w:asciiTheme="minorHAnsi" w:hAnsiTheme="minorHAnsi" w:cstheme="minorHAnsi"/>
                <w:lang w:val="ro-RO"/>
              </w:rPr>
            </w:pPr>
            <w:r w:rsidRPr="00C4385C">
              <w:rPr>
                <w:rFonts w:asciiTheme="minorHAnsi" w:hAnsiTheme="minorHAnsi" w:cstheme="minorHAnsi"/>
                <w:lang w:val="ro-RO"/>
              </w:rPr>
              <w:t>10.5 Seminar / laborator</w:t>
            </w:r>
          </w:p>
        </w:tc>
        <w:tc>
          <w:tcPr>
            <w:tcW w:w="1912" w:type="dxa"/>
            <w:shd w:val="clear" w:color="auto" w:fill="auto"/>
          </w:tcPr>
          <w:p w14:paraId="2D26899C" w14:textId="77777777" w:rsidR="0029301D" w:rsidRPr="00684FBD" w:rsidRDefault="0029301D" w:rsidP="0029301D">
            <w:pPr>
              <w:pStyle w:val="NoSpacing"/>
              <w:rPr>
                <w:rFonts w:ascii="Times New Roman" w:hAnsi="Times New Roman"/>
                <w:lang w:val="ro-RO"/>
              </w:rPr>
            </w:pPr>
            <w:r w:rsidRPr="00684FBD">
              <w:rPr>
                <w:rFonts w:ascii="Times New Roman" w:hAnsi="Times New Roman"/>
                <w:lang w:val="ro-RO"/>
              </w:rPr>
              <w:t>Derivă din</w:t>
            </w:r>
            <w:r w:rsidRPr="00684FBD">
              <w:rPr>
                <w:rFonts w:ascii="Times New Roman" w:hAnsi="Times New Roman"/>
                <w:b/>
                <w:lang w:val="ro-RO"/>
              </w:rPr>
              <w:t xml:space="preserve"> </w:t>
            </w:r>
            <w:r w:rsidRPr="00684FBD">
              <w:rPr>
                <w:rFonts w:ascii="Times New Roman" w:hAnsi="Times New Roman"/>
                <w:lang w:val="ro-RO"/>
              </w:rPr>
              <w:t>Obiectivele</w:t>
            </w:r>
            <w:r>
              <w:rPr>
                <w:rFonts w:ascii="Times New Roman" w:hAnsi="Times New Roman"/>
                <w:lang w:val="ro-RO"/>
              </w:rPr>
              <w:t xml:space="preserve"> specifice disciplinei (vezi 6</w:t>
            </w:r>
            <w:r w:rsidRPr="00684FBD">
              <w:rPr>
                <w:rFonts w:ascii="Times New Roman" w:hAnsi="Times New Roman"/>
                <w:lang w:val="ro-RO"/>
              </w:rPr>
              <w:t>) .</w:t>
            </w:r>
          </w:p>
          <w:p w14:paraId="474DB993" w14:textId="77777777" w:rsidR="0029301D" w:rsidRPr="00C4385C" w:rsidRDefault="0029301D" w:rsidP="0029301D">
            <w:pPr>
              <w:pStyle w:val="NoSpacing"/>
              <w:rPr>
                <w:rFonts w:asciiTheme="minorHAnsi" w:hAnsiTheme="minorHAnsi" w:cstheme="minorHAnsi"/>
                <w:lang w:val="ro-RO"/>
              </w:rPr>
            </w:pPr>
          </w:p>
        </w:tc>
        <w:tc>
          <w:tcPr>
            <w:tcW w:w="3191" w:type="dxa"/>
            <w:shd w:val="clear" w:color="auto" w:fill="auto"/>
          </w:tcPr>
          <w:p w14:paraId="3A79F865" w14:textId="73EEF433" w:rsidR="0029301D" w:rsidRPr="00684FBD" w:rsidRDefault="0029301D" w:rsidP="0029301D">
            <w:pPr>
              <w:autoSpaceDE w:val="0"/>
              <w:autoSpaceDN w:val="0"/>
              <w:adjustRightInd w:val="0"/>
              <w:spacing w:line="272" w:lineRule="exact"/>
              <w:ind w:left="102" w:right="-20"/>
              <w:jc w:val="both"/>
            </w:pPr>
            <w:r w:rsidRPr="00684FBD">
              <w:t>Evaluarea formativă se derulează pe tot parcursul semestrului de către tutore și supervizor. Studenții transmit materialele pe spre verificare tutorelui și supervizorului de practică și primesc feedback în timp util conform termenelor stabilite.</w:t>
            </w:r>
          </w:p>
          <w:p w14:paraId="743B028B" w14:textId="0BE71329" w:rsidR="0029301D" w:rsidRPr="00684FBD" w:rsidRDefault="0029301D" w:rsidP="0029301D">
            <w:pPr>
              <w:autoSpaceDE w:val="0"/>
              <w:autoSpaceDN w:val="0"/>
              <w:adjustRightInd w:val="0"/>
              <w:spacing w:line="272" w:lineRule="exact"/>
              <w:ind w:left="102" w:right="-20"/>
              <w:jc w:val="both"/>
            </w:pPr>
            <w:r w:rsidRPr="00684FBD">
              <w:t>Studenții își susțin porofoliul de practică ce trebuie să conţină toate piesele solicitate.</w:t>
            </w:r>
          </w:p>
          <w:p w14:paraId="16DD961F" w14:textId="77777777" w:rsidR="0029301D" w:rsidRPr="00684FBD" w:rsidRDefault="0029301D" w:rsidP="0029301D">
            <w:pPr>
              <w:autoSpaceDE w:val="0"/>
              <w:autoSpaceDN w:val="0"/>
              <w:adjustRightInd w:val="0"/>
              <w:spacing w:line="272" w:lineRule="exact"/>
              <w:ind w:left="102" w:right="-20"/>
              <w:jc w:val="both"/>
            </w:pPr>
          </w:p>
          <w:p w14:paraId="0BD51678" w14:textId="0495B4F5" w:rsidR="0029301D" w:rsidRPr="00C4385C" w:rsidRDefault="0029301D" w:rsidP="0029301D">
            <w:pPr>
              <w:pStyle w:val="NoSpacing"/>
              <w:rPr>
                <w:rFonts w:asciiTheme="minorHAnsi" w:hAnsiTheme="minorHAnsi" w:cstheme="minorHAnsi"/>
                <w:lang w:val="ro-RO"/>
              </w:rPr>
            </w:pPr>
            <w:r>
              <w:rPr>
                <w:rFonts w:ascii="Times New Roman" w:hAnsi="Times New Roman"/>
                <w:sz w:val="24"/>
                <w:szCs w:val="24"/>
                <w:lang w:val="ro-RO"/>
              </w:rPr>
              <w:t>Participarea la colocviu și susținerea pieselor din portofoliul de practică</w:t>
            </w:r>
          </w:p>
        </w:tc>
        <w:tc>
          <w:tcPr>
            <w:tcW w:w="1695" w:type="dxa"/>
            <w:shd w:val="clear" w:color="auto" w:fill="auto"/>
          </w:tcPr>
          <w:p w14:paraId="7E4BBDD8" w14:textId="77777777" w:rsidR="0029301D" w:rsidRDefault="0029301D" w:rsidP="0029301D">
            <w:pPr>
              <w:pStyle w:val="NoSpacing"/>
              <w:rPr>
                <w:rFonts w:asciiTheme="minorHAnsi" w:hAnsiTheme="minorHAnsi" w:cstheme="minorHAnsi"/>
                <w:lang w:val="ro-RO"/>
              </w:rPr>
            </w:pPr>
            <w:r>
              <w:rPr>
                <w:rFonts w:asciiTheme="minorHAnsi" w:hAnsiTheme="minorHAnsi" w:cstheme="minorHAnsi"/>
                <w:lang w:val="ro-RO"/>
              </w:rPr>
              <w:t>70% din nota finala</w:t>
            </w:r>
          </w:p>
          <w:p w14:paraId="3ABEF311" w14:textId="77777777" w:rsidR="0029301D" w:rsidRDefault="0029301D" w:rsidP="0029301D">
            <w:pPr>
              <w:pStyle w:val="NoSpacing"/>
              <w:rPr>
                <w:rFonts w:asciiTheme="minorHAnsi" w:hAnsiTheme="minorHAnsi" w:cstheme="minorHAnsi"/>
                <w:lang w:val="ro-RO"/>
              </w:rPr>
            </w:pPr>
          </w:p>
          <w:p w14:paraId="4A7FA6B8" w14:textId="77777777" w:rsidR="0029301D" w:rsidRDefault="0029301D" w:rsidP="0029301D">
            <w:pPr>
              <w:pStyle w:val="NoSpacing"/>
              <w:rPr>
                <w:rFonts w:asciiTheme="minorHAnsi" w:hAnsiTheme="minorHAnsi" w:cstheme="minorHAnsi"/>
                <w:lang w:val="ro-RO"/>
              </w:rPr>
            </w:pPr>
          </w:p>
          <w:p w14:paraId="1E2BCEFE" w14:textId="77777777" w:rsidR="0029301D" w:rsidRDefault="0029301D" w:rsidP="0029301D">
            <w:pPr>
              <w:pStyle w:val="NoSpacing"/>
              <w:rPr>
                <w:rFonts w:asciiTheme="minorHAnsi" w:hAnsiTheme="minorHAnsi" w:cstheme="minorHAnsi"/>
                <w:lang w:val="ro-RO"/>
              </w:rPr>
            </w:pPr>
          </w:p>
          <w:p w14:paraId="11B09A34" w14:textId="77777777" w:rsidR="0029301D" w:rsidRDefault="0029301D" w:rsidP="0029301D">
            <w:pPr>
              <w:pStyle w:val="NoSpacing"/>
              <w:rPr>
                <w:rFonts w:asciiTheme="minorHAnsi" w:hAnsiTheme="minorHAnsi" w:cstheme="minorHAnsi"/>
                <w:lang w:val="ro-RO"/>
              </w:rPr>
            </w:pPr>
          </w:p>
          <w:p w14:paraId="3F186BA5" w14:textId="77777777" w:rsidR="0029301D" w:rsidRDefault="0029301D" w:rsidP="0029301D">
            <w:pPr>
              <w:pStyle w:val="NoSpacing"/>
              <w:rPr>
                <w:rFonts w:asciiTheme="minorHAnsi" w:hAnsiTheme="minorHAnsi" w:cstheme="minorHAnsi"/>
                <w:lang w:val="ro-RO"/>
              </w:rPr>
            </w:pPr>
          </w:p>
          <w:p w14:paraId="26E67FF8" w14:textId="77777777" w:rsidR="0029301D" w:rsidRDefault="0029301D" w:rsidP="0029301D">
            <w:pPr>
              <w:pStyle w:val="NoSpacing"/>
              <w:rPr>
                <w:rFonts w:asciiTheme="minorHAnsi" w:hAnsiTheme="minorHAnsi" w:cstheme="minorHAnsi"/>
                <w:lang w:val="ro-RO"/>
              </w:rPr>
            </w:pPr>
          </w:p>
          <w:p w14:paraId="73C81D90" w14:textId="77777777" w:rsidR="0029301D" w:rsidRDefault="0029301D" w:rsidP="0029301D">
            <w:pPr>
              <w:pStyle w:val="NoSpacing"/>
              <w:rPr>
                <w:rFonts w:asciiTheme="minorHAnsi" w:hAnsiTheme="minorHAnsi" w:cstheme="minorHAnsi"/>
                <w:lang w:val="ro-RO"/>
              </w:rPr>
            </w:pPr>
          </w:p>
          <w:p w14:paraId="5F2320A9" w14:textId="77777777" w:rsidR="0029301D" w:rsidRDefault="0029301D" w:rsidP="0029301D">
            <w:pPr>
              <w:pStyle w:val="NoSpacing"/>
              <w:rPr>
                <w:rFonts w:asciiTheme="minorHAnsi" w:hAnsiTheme="minorHAnsi" w:cstheme="minorHAnsi"/>
                <w:lang w:val="ro-RO"/>
              </w:rPr>
            </w:pPr>
          </w:p>
          <w:p w14:paraId="61A8DD44" w14:textId="77777777" w:rsidR="0029301D" w:rsidRDefault="0029301D" w:rsidP="0029301D">
            <w:pPr>
              <w:pStyle w:val="NoSpacing"/>
              <w:rPr>
                <w:rFonts w:asciiTheme="minorHAnsi" w:hAnsiTheme="minorHAnsi" w:cstheme="minorHAnsi"/>
                <w:lang w:val="ro-RO"/>
              </w:rPr>
            </w:pPr>
          </w:p>
          <w:p w14:paraId="263D6CCB" w14:textId="77777777" w:rsidR="0029301D" w:rsidRDefault="0029301D" w:rsidP="0029301D">
            <w:pPr>
              <w:pStyle w:val="NoSpacing"/>
              <w:rPr>
                <w:rFonts w:asciiTheme="minorHAnsi" w:hAnsiTheme="minorHAnsi" w:cstheme="minorHAnsi"/>
                <w:lang w:val="ro-RO"/>
              </w:rPr>
            </w:pPr>
          </w:p>
          <w:p w14:paraId="1D838196" w14:textId="77777777" w:rsidR="0029301D" w:rsidRDefault="0029301D" w:rsidP="0029301D">
            <w:pPr>
              <w:pStyle w:val="NoSpacing"/>
              <w:rPr>
                <w:rFonts w:asciiTheme="minorHAnsi" w:hAnsiTheme="minorHAnsi" w:cstheme="minorHAnsi"/>
                <w:lang w:val="ro-RO"/>
              </w:rPr>
            </w:pPr>
          </w:p>
          <w:p w14:paraId="590F292A" w14:textId="77777777" w:rsidR="0029301D" w:rsidRDefault="0029301D" w:rsidP="0029301D">
            <w:pPr>
              <w:pStyle w:val="NoSpacing"/>
              <w:rPr>
                <w:rFonts w:asciiTheme="minorHAnsi" w:hAnsiTheme="minorHAnsi" w:cstheme="minorHAnsi"/>
                <w:lang w:val="ro-RO"/>
              </w:rPr>
            </w:pPr>
          </w:p>
          <w:p w14:paraId="35AB09A6" w14:textId="77777777" w:rsidR="0029301D" w:rsidRDefault="0029301D" w:rsidP="0029301D">
            <w:pPr>
              <w:pStyle w:val="NoSpacing"/>
              <w:rPr>
                <w:rFonts w:asciiTheme="minorHAnsi" w:hAnsiTheme="minorHAnsi" w:cstheme="minorHAnsi"/>
                <w:lang w:val="ro-RO"/>
              </w:rPr>
            </w:pPr>
          </w:p>
          <w:p w14:paraId="7D9DF387" w14:textId="77777777" w:rsidR="0029301D" w:rsidRDefault="0029301D" w:rsidP="0029301D">
            <w:pPr>
              <w:pStyle w:val="NoSpacing"/>
              <w:rPr>
                <w:rFonts w:asciiTheme="minorHAnsi" w:hAnsiTheme="minorHAnsi" w:cstheme="minorHAnsi"/>
                <w:lang w:val="ro-RO"/>
              </w:rPr>
            </w:pPr>
          </w:p>
          <w:p w14:paraId="2F947429" w14:textId="77777777" w:rsidR="0029301D" w:rsidRDefault="0029301D" w:rsidP="0029301D">
            <w:pPr>
              <w:pStyle w:val="NoSpacing"/>
              <w:rPr>
                <w:rFonts w:asciiTheme="minorHAnsi" w:hAnsiTheme="minorHAnsi" w:cstheme="minorHAnsi"/>
                <w:lang w:val="ro-RO"/>
              </w:rPr>
            </w:pPr>
          </w:p>
          <w:p w14:paraId="6D3914F2" w14:textId="77777777" w:rsidR="0029301D" w:rsidRDefault="0029301D" w:rsidP="0029301D">
            <w:pPr>
              <w:pStyle w:val="NoSpacing"/>
              <w:rPr>
                <w:rFonts w:asciiTheme="minorHAnsi" w:hAnsiTheme="minorHAnsi" w:cstheme="minorHAnsi"/>
                <w:lang w:val="ro-RO"/>
              </w:rPr>
            </w:pPr>
          </w:p>
          <w:p w14:paraId="41E56FC4" w14:textId="77777777" w:rsidR="0029301D" w:rsidRDefault="0029301D" w:rsidP="0029301D">
            <w:pPr>
              <w:pStyle w:val="NoSpacing"/>
              <w:rPr>
                <w:rFonts w:asciiTheme="minorHAnsi" w:hAnsiTheme="minorHAnsi" w:cstheme="minorHAnsi"/>
                <w:lang w:val="ro-RO"/>
              </w:rPr>
            </w:pPr>
          </w:p>
          <w:p w14:paraId="19FD82C1" w14:textId="77777777" w:rsidR="0029301D" w:rsidRDefault="0029301D" w:rsidP="0029301D">
            <w:pPr>
              <w:pStyle w:val="NoSpacing"/>
              <w:rPr>
                <w:rFonts w:asciiTheme="minorHAnsi" w:hAnsiTheme="minorHAnsi" w:cstheme="minorHAnsi"/>
                <w:lang w:val="ro-RO"/>
              </w:rPr>
            </w:pPr>
          </w:p>
          <w:p w14:paraId="2D8DE3B5" w14:textId="77777777" w:rsidR="0029301D" w:rsidRDefault="0029301D" w:rsidP="0029301D">
            <w:pPr>
              <w:pStyle w:val="NoSpacing"/>
              <w:rPr>
                <w:rFonts w:asciiTheme="minorHAnsi" w:hAnsiTheme="minorHAnsi" w:cstheme="minorHAnsi"/>
                <w:lang w:val="ro-RO"/>
              </w:rPr>
            </w:pPr>
          </w:p>
          <w:p w14:paraId="37655612" w14:textId="77777777" w:rsidR="0029301D" w:rsidRDefault="0029301D" w:rsidP="0029301D">
            <w:pPr>
              <w:pStyle w:val="NoSpacing"/>
              <w:rPr>
                <w:rFonts w:asciiTheme="minorHAnsi" w:hAnsiTheme="minorHAnsi" w:cstheme="minorHAnsi"/>
                <w:lang w:val="ro-RO"/>
              </w:rPr>
            </w:pPr>
          </w:p>
          <w:p w14:paraId="45A3B6AC" w14:textId="77777777" w:rsidR="0029301D" w:rsidRDefault="0029301D" w:rsidP="0029301D">
            <w:pPr>
              <w:pStyle w:val="NoSpacing"/>
              <w:rPr>
                <w:rFonts w:asciiTheme="minorHAnsi" w:hAnsiTheme="minorHAnsi" w:cstheme="minorHAnsi"/>
                <w:lang w:val="ro-RO"/>
              </w:rPr>
            </w:pPr>
          </w:p>
          <w:p w14:paraId="34A3BEED" w14:textId="77777777" w:rsidR="0029301D" w:rsidRDefault="0029301D" w:rsidP="0029301D">
            <w:pPr>
              <w:pStyle w:val="NoSpacing"/>
              <w:rPr>
                <w:rFonts w:asciiTheme="minorHAnsi" w:hAnsiTheme="minorHAnsi" w:cstheme="minorHAnsi"/>
                <w:lang w:val="ro-RO"/>
              </w:rPr>
            </w:pPr>
          </w:p>
          <w:p w14:paraId="08E046CB" w14:textId="77777777" w:rsidR="0029301D" w:rsidRDefault="0029301D" w:rsidP="0029301D">
            <w:pPr>
              <w:pStyle w:val="NoSpacing"/>
              <w:rPr>
                <w:rFonts w:asciiTheme="minorHAnsi" w:hAnsiTheme="minorHAnsi" w:cstheme="minorHAnsi"/>
                <w:lang w:val="ro-RO"/>
              </w:rPr>
            </w:pPr>
          </w:p>
          <w:p w14:paraId="1F08922B" w14:textId="77777777" w:rsidR="0029301D" w:rsidRDefault="0029301D" w:rsidP="0029301D">
            <w:pPr>
              <w:pStyle w:val="NoSpacing"/>
              <w:rPr>
                <w:rFonts w:asciiTheme="minorHAnsi" w:hAnsiTheme="minorHAnsi" w:cstheme="minorHAnsi"/>
                <w:lang w:val="ro-RO"/>
              </w:rPr>
            </w:pPr>
          </w:p>
          <w:p w14:paraId="26DC4CD8" w14:textId="77777777" w:rsidR="0029301D" w:rsidRDefault="0029301D" w:rsidP="0029301D">
            <w:pPr>
              <w:pStyle w:val="NoSpacing"/>
              <w:rPr>
                <w:rFonts w:asciiTheme="minorHAnsi" w:hAnsiTheme="minorHAnsi" w:cstheme="minorHAnsi"/>
                <w:lang w:val="ro-RO"/>
              </w:rPr>
            </w:pPr>
          </w:p>
          <w:p w14:paraId="6C7CD069" w14:textId="77777777" w:rsidR="0029301D" w:rsidRDefault="0029301D" w:rsidP="0029301D">
            <w:pPr>
              <w:pStyle w:val="NoSpacing"/>
              <w:rPr>
                <w:rFonts w:asciiTheme="minorHAnsi" w:hAnsiTheme="minorHAnsi" w:cstheme="minorHAnsi"/>
                <w:lang w:val="ro-RO"/>
              </w:rPr>
            </w:pPr>
          </w:p>
          <w:p w14:paraId="0AA4073B" w14:textId="0B543319" w:rsidR="0029301D" w:rsidRPr="00C4385C" w:rsidRDefault="0029301D" w:rsidP="0029301D">
            <w:pPr>
              <w:pStyle w:val="NoSpacing"/>
              <w:rPr>
                <w:rFonts w:asciiTheme="minorHAnsi" w:hAnsiTheme="minorHAnsi" w:cstheme="minorHAnsi"/>
                <w:lang w:val="ro-RO"/>
              </w:rPr>
            </w:pPr>
            <w:r>
              <w:rPr>
                <w:rFonts w:asciiTheme="minorHAnsi" w:hAnsiTheme="minorHAnsi" w:cstheme="minorHAnsi"/>
                <w:lang w:val="ro-RO"/>
              </w:rPr>
              <w:t>30% din nota finala</w:t>
            </w:r>
          </w:p>
        </w:tc>
      </w:tr>
      <w:tr w:rsidR="0029301D" w:rsidRPr="00C4385C" w14:paraId="7753BD29" w14:textId="77777777" w:rsidTr="00802D13">
        <w:trPr>
          <w:trHeight w:val="413"/>
        </w:trPr>
        <w:tc>
          <w:tcPr>
            <w:tcW w:w="9379" w:type="dxa"/>
            <w:gridSpan w:val="4"/>
            <w:shd w:val="clear" w:color="auto" w:fill="auto"/>
          </w:tcPr>
          <w:p w14:paraId="1AEC53B3" w14:textId="2ED4B125" w:rsidR="0029301D" w:rsidRPr="00C4385C" w:rsidRDefault="0029301D" w:rsidP="0029301D">
            <w:pPr>
              <w:pStyle w:val="NoSpacing"/>
              <w:rPr>
                <w:rFonts w:asciiTheme="minorHAnsi" w:hAnsiTheme="minorHAnsi" w:cstheme="minorHAnsi"/>
                <w:lang w:val="ro-RO"/>
              </w:rPr>
            </w:pPr>
            <w:r>
              <w:rPr>
                <w:rFonts w:asciiTheme="minorHAnsi" w:hAnsiTheme="minorHAnsi" w:cstheme="minorHAnsi"/>
                <w:lang w:val="ro-RO"/>
              </w:rPr>
              <w:lastRenderedPageBreak/>
              <w:t>10.6 Standard minim de performanță</w:t>
            </w:r>
          </w:p>
        </w:tc>
      </w:tr>
      <w:tr w:rsidR="0029301D" w:rsidRPr="00C4385C" w14:paraId="00CB4107" w14:textId="77777777" w:rsidTr="00772365">
        <w:trPr>
          <w:trHeight w:val="413"/>
        </w:trPr>
        <w:tc>
          <w:tcPr>
            <w:tcW w:w="9379" w:type="dxa"/>
            <w:gridSpan w:val="4"/>
            <w:shd w:val="clear" w:color="auto" w:fill="auto"/>
          </w:tcPr>
          <w:p w14:paraId="63D51674" w14:textId="250F2C08" w:rsidR="0029301D" w:rsidRPr="00C4385C" w:rsidRDefault="0029301D" w:rsidP="0029301D">
            <w:pPr>
              <w:pStyle w:val="NoSpacing"/>
              <w:rPr>
                <w:rFonts w:asciiTheme="minorHAnsi" w:hAnsiTheme="minorHAnsi" w:cstheme="minorHAnsi"/>
                <w:lang w:val="ro-RO"/>
              </w:rPr>
            </w:pPr>
            <w:r w:rsidRPr="00684FBD">
              <w:rPr>
                <w:rFonts w:ascii="Times New Roman" w:hAnsi="Times New Roman"/>
                <w:sz w:val="24"/>
                <w:szCs w:val="24"/>
                <w:lang w:val="ro-RO"/>
              </w:rPr>
              <w:t>Realizarea actităților  di</w:t>
            </w:r>
            <w:r w:rsidR="00AD2F71">
              <w:rPr>
                <w:rFonts w:ascii="Times New Roman" w:hAnsi="Times New Roman"/>
                <w:sz w:val="24"/>
                <w:szCs w:val="24"/>
                <w:lang w:val="ro-RO"/>
              </w:rPr>
              <w:t>n cadrul practicii pedagogice,</w:t>
            </w:r>
            <w:r w:rsidRPr="00684FBD">
              <w:rPr>
                <w:rFonts w:ascii="Times New Roman" w:hAnsi="Times New Roman"/>
                <w:sz w:val="24"/>
                <w:szCs w:val="24"/>
                <w:lang w:val="ro-RO"/>
              </w:rPr>
              <w:t xml:space="preserve"> realizarea documentelor solicitate în cadrul portofoluilui de practică</w:t>
            </w:r>
            <w:r w:rsidR="00AD2F71">
              <w:rPr>
                <w:rFonts w:ascii="Times New Roman" w:hAnsi="Times New Roman"/>
                <w:sz w:val="24"/>
                <w:szCs w:val="24"/>
                <w:lang w:val="ro-RO"/>
              </w:rPr>
              <w:t>, participarea la colocviu și susținerea portofoliului.</w:t>
            </w: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5C50695C" w14:textId="02995427" w:rsidR="0029301D" w:rsidRDefault="005822F2" w:rsidP="0029301D">
      <w:pPr>
        <w:rPr>
          <w:rFonts w:asciiTheme="minorHAnsi" w:eastAsia="Calibri" w:hAnsiTheme="minorHAnsi" w:cstheme="minorHAnsi"/>
        </w:rPr>
      </w:pPr>
      <w:r>
        <w:rPr>
          <w:rFonts w:asciiTheme="minorHAnsi" w:eastAsia="Calibri" w:hAnsiTheme="minorHAnsi" w:cstheme="minorHAnsi"/>
        </w:rPr>
        <w:t xml:space="preserve">Data completării </w:t>
      </w:r>
      <w:r w:rsidR="00572E87">
        <w:rPr>
          <w:rFonts w:asciiTheme="minorHAnsi" w:eastAsia="Calibri" w:hAnsiTheme="minorHAnsi" w:cstheme="minorHAnsi"/>
        </w:rPr>
        <w:t>1</w:t>
      </w:r>
      <w:r>
        <w:rPr>
          <w:rFonts w:asciiTheme="minorHAnsi" w:eastAsia="Calibri" w:hAnsiTheme="minorHAnsi" w:cstheme="minorHAnsi"/>
        </w:rPr>
        <w:t>0.09.202</w:t>
      </w:r>
      <w:r w:rsidR="00572E87">
        <w:rPr>
          <w:rFonts w:asciiTheme="minorHAnsi" w:eastAsia="Calibri" w:hAnsiTheme="minorHAnsi" w:cstheme="minorHAnsi"/>
        </w:rPr>
        <w:t>4</w:t>
      </w:r>
      <w:r w:rsidR="0029301D">
        <w:rPr>
          <w:rFonts w:asciiTheme="minorHAnsi" w:eastAsia="Calibri" w:hAnsiTheme="minorHAnsi" w:cstheme="minorHAnsi"/>
        </w:rPr>
        <w:t xml:space="preserve">                                                                              Titular de disciplină</w:t>
      </w:r>
    </w:p>
    <w:p w14:paraId="1C74CCE7" w14:textId="22D4D684" w:rsidR="00572E87" w:rsidRDefault="00572E87" w:rsidP="00572E87">
      <w:pPr>
        <w:jc w:val="right"/>
        <w:rPr>
          <w:rFonts w:asciiTheme="minorHAnsi" w:eastAsia="Calibri" w:hAnsiTheme="minorHAnsi" w:cstheme="minorHAnsi"/>
        </w:rPr>
      </w:pPr>
      <w:r>
        <w:rPr>
          <w:rFonts w:asciiTheme="minorHAnsi" w:eastAsia="Calibri" w:hAnsiTheme="minorHAnsi" w:cstheme="minorHAnsi"/>
        </w:rPr>
        <w:t>Lect.dr. Ivan Mihai</w:t>
      </w:r>
    </w:p>
    <w:p w14:paraId="30D17D38" w14:textId="548FA8E5" w:rsidR="00316D09" w:rsidRDefault="00316D09" w:rsidP="0029301D">
      <w:pPr>
        <w:rPr>
          <w:rFonts w:asciiTheme="minorHAnsi" w:eastAsia="Calibri" w:hAnsiTheme="minorHAnsi" w:cstheme="minorHAnsi"/>
        </w:rPr>
      </w:pPr>
      <w:r>
        <w:rPr>
          <w:rFonts w:asciiTheme="minorHAnsi" w:eastAsia="Calibri" w:hAnsiTheme="minorHAnsi" w:cstheme="minorHAnsi"/>
        </w:rPr>
        <w:t xml:space="preserve">                                                                                                                                              </w:t>
      </w:r>
    </w:p>
    <w:p w14:paraId="13E6CA96" w14:textId="47AD28E6" w:rsidR="0029301D" w:rsidRDefault="0029301D" w:rsidP="0029301D">
      <w:pPr>
        <w:jc w:val="center"/>
        <w:rPr>
          <w:noProof/>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7F6A001" w14:textId="6345BF1B" w:rsidR="0029301D" w:rsidRDefault="0029301D" w:rsidP="0029301D">
      <w:pPr>
        <w:ind w:left="5760" w:firstLine="720"/>
        <w:jc w:val="center"/>
        <w:rPr>
          <w:noProof/>
        </w:rPr>
      </w:pPr>
    </w:p>
    <w:p w14:paraId="6B651316" w14:textId="77777777" w:rsidR="0029301D" w:rsidRDefault="0029301D" w:rsidP="0029301D">
      <w:pPr>
        <w:jc w:val="cente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F9A3332" w14:textId="50532E29" w:rsidR="0029301D" w:rsidRDefault="0029301D" w:rsidP="0029301D">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79AAD6E8" w14:textId="5FD13C58" w:rsidR="0029301D" w:rsidRDefault="0029301D" w:rsidP="0029301D">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6C7EDC52" w14:textId="05C16AAB" w:rsidR="008D4E3B" w:rsidRDefault="008D4E3B" w:rsidP="0029301D">
      <w:pPr>
        <w:rPr>
          <w:rFonts w:asciiTheme="minorHAnsi" w:eastAsia="Calibri" w:hAnsiTheme="minorHAnsi" w:cstheme="minorHAnsi"/>
        </w:rPr>
      </w:pPr>
      <w:r>
        <w:rPr>
          <w:rFonts w:asciiTheme="minorHAnsi" w:eastAsia="Calibri" w:hAnsiTheme="minorHAnsi" w:cstheme="minorHAnsi"/>
        </w:rPr>
        <w:t xml:space="preserve">                                                                                                                                         </w:t>
      </w:r>
    </w:p>
    <w:p w14:paraId="6A31951C" w14:textId="14707807" w:rsidR="00EA26BE" w:rsidRDefault="00EA26BE" w:rsidP="0029301D">
      <w:pPr>
        <w:rPr>
          <w:rFonts w:asciiTheme="minorHAnsi" w:eastAsia="Calibri" w:hAnsiTheme="minorHAnsi" w:cstheme="minorHAnsi"/>
        </w:rPr>
      </w:pPr>
      <w:r>
        <w:rPr>
          <w:rFonts w:asciiTheme="minorHAnsi" w:eastAsia="Calibri" w:hAnsiTheme="minorHAnsi" w:cstheme="minorHAnsi"/>
        </w:rPr>
        <w:t xml:space="preserve">                                                                                                                                      </w:t>
      </w:r>
    </w:p>
    <w:p w14:paraId="7904E8B0" w14:textId="1D652752" w:rsidR="00263795" w:rsidRPr="00802D13" w:rsidRDefault="00263795" w:rsidP="0029301D">
      <w:pPr>
        <w:rPr>
          <w:rFonts w:asciiTheme="minorHAnsi" w:eastAsia="Calibri" w:hAnsiTheme="minorHAnsi" w:cstheme="minorHAnsi"/>
        </w:rPr>
      </w:pPr>
      <w:r>
        <w:rPr>
          <w:rFonts w:asciiTheme="minorHAnsi" w:eastAsia="Calibri" w:hAnsiTheme="minorHAnsi" w:cstheme="minorHAnsi"/>
        </w:rPr>
        <w:t xml:space="preserve">                                                                                                                                       </w:t>
      </w:r>
    </w:p>
    <w:p w14:paraId="339B2856" w14:textId="4662EDFA" w:rsidR="005F6BF6" w:rsidRPr="00802D13" w:rsidRDefault="005F6BF6" w:rsidP="0029301D">
      <w:pPr>
        <w:rPr>
          <w:rFonts w:asciiTheme="minorHAnsi" w:eastAsia="Calibri" w:hAnsiTheme="minorHAnsi" w:cstheme="minorHAnsi"/>
        </w:rPr>
      </w:pPr>
    </w:p>
    <w:sectPr w:rsidR="005F6BF6" w:rsidRPr="00802D13" w:rsidSect="0086407E">
      <w:headerReference w:type="default" r:id="rId9"/>
      <w:footerReference w:type="even" r:id="rId10"/>
      <w:footerReference w:type="default" r:id="rId11"/>
      <w:headerReference w:type="first" r:id="rId12"/>
      <w:footerReference w:type="first" r:id="rId13"/>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D199A" w14:textId="77777777" w:rsidR="0064705E" w:rsidRDefault="0064705E" w:rsidP="003E226A">
      <w:r>
        <w:separator/>
      </w:r>
    </w:p>
  </w:endnote>
  <w:endnote w:type="continuationSeparator" w:id="0">
    <w:p w14:paraId="1EC81ABB" w14:textId="77777777" w:rsidR="0064705E" w:rsidRDefault="0064705E"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772365" w:rsidRDefault="00772365" w:rsidP="00772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772365" w:rsidRDefault="00772365" w:rsidP="007723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772365" w:rsidRDefault="00772365"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772365" w:rsidRPr="00F85CC7" w:rsidRDefault="00772365"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772365" w:rsidRDefault="00772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772365" w:rsidRDefault="00772365">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36DB7" w14:textId="77777777" w:rsidR="0064705E" w:rsidRDefault="0064705E" w:rsidP="003E226A">
      <w:r>
        <w:separator/>
      </w:r>
    </w:p>
  </w:footnote>
  <w:footnote w:type="continuationSeparator" w:id="0">
    <w:p w14:paraId="0C1927C7" w14:textId="77777777" w:rsidR="0064705E" w:rsidRDefault="0064705E"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772365" w:rsidRDefault="00772365"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772365" w:rsidRDefault="00772365">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504F88"/>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F46F28"/>
    <w:multiLevelType w:val="hybridMultilevel"/>
    <w:tmpl w:val="261E9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50364"/>
    <w:multiLevelType w:val="hybridMultilevel"/>
    <w:tmpl w:val="8390D044"/>
    <w:lvl w:ilvl="0" w:tplc="C004CB58">
      <w:start w:val="1"/>
      <w:numFmt w:val="decimal"/>
      <w:lvlText w:val="%1."/>
      <w:lvlJc w:val="left"/>
      <w:pPr>
        <w:ind w:left="1005" w:hanging="645"/>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6800D7"/>
    <w:multiLevelType w:val="hybridMultilevel"/>
    <w:tmpl w:val="D7DCD09C"/>
    <w:lvl w:ilvl="0" w:tplc="904062FE">
      <w:start w:val="1"/>
      <w:numFmt w:val="low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106412">
    <w:abstractNumId w:val="26"/>
  </w:num>
  <w:num w:numId="2" w16cid:durableId="442575206">
    <w:abstractNumId w:val="0"/>
  </w:num>
  <w:num w:numId="3" w16cid:durableId="1768113824">
    <w:abstractNumId w:val="15"/>
  </w:num>
  <w:num w:numId="4" w16cid:durableId="1380860646">
    <w:abstractNumId w:val="9"/>
  </w:num>
  <w:num w:numId="5" w16cid:durableId="1442533072">
    <w:abstractNumId w:val="30"/>
  </w:num>
  <w:num w:numId="6" w16cid:durableId="642153738">
    <w:abstractNumId w:val="16"/>
  </w:num>
  <w:num w:numId="7" w16cid:durableId="1206136724">
    <w:abstractNumId w:val="10"/>
  </w:num>
  <w:num w:numId="8" w16cid:durableId="1590502424">
    <w:abstractNumId w:val="7"/>
  </w:num>
  <w:num w:numId="9" w16cid:durableId="43602431">
    <w:abstractNumId w:val="21"/>
  </w:num>
  <w:num w:numId="10" w16cid:durableId="1860270145">
    <w:abstractNumId w:val="19"/>
  </w:num>
  <w:num w:numId="11" w16cid:durableId="639964778">
    <w:abstractNumId w:val="17"/>
  </w:num>
  <w:num w:numId="12" w16cid:durableId="2015112746">
    <w:abstractNumId w:val="13"/>
  </w:num>
  <w:num w:numId="13" w16cid:durableId="520244113">
    <w:abstractNumId w:val="27"/>
  </w:num>
  <w:num w:numId="14" w16cid:durableId="1113327855">
    <w:abstractNumId w:val="3"/>
  </w:num>
  <w:num w:numId="15" w16cid:durableId="1591507857">
    <w:abstractNumId w:val="14"/>
  </w:num>
  <w:num w:numId="16" w16cid:durableId="1430274618">
    <w:abstractNumId w:val="23"/>
  </w:num>
  <w:num w:numId="17" w16cid:durableId="287784281">
    <w:abstractNumId w:val="32"/>
  </w:num>
  <w:num w:numId="18" w16cid:durableId="1180582550">
    <w:abstractNumId w:val="11"/>
  </w:num>
  <w:num w:numId="19" w16cid:durableId="989285176">
    <w:abstractNumId w:val="4"/>
  </w:num>
  <w:num w:numId="20" w16cid:durableId="2029871260">
    <w:abstractNumId w:val="18"/>
  </w:num>
  <w:num w:numId="21" w16cid:durableId="1704287821">
    <w:abstractNumId w:val="25"/>
  </w:num>
  <w:num w:numId="22" w16cid:durableId="955714432">
    <w:abstractNumId w:val="31"/>
  </w:num>
  <w:num w:numId="23" w16cid:durableId="788625748">
    <w:abstractNumId w:val="20"/>
  </w:num>
  <w:num w:numId="24" w16cid:durableId="1056007261">
    <w:abstractNumId w:val="29"/>
  </w:num>
  <w:num w:numId="25" w16cid:durableId="1558203886">
    <w:abstractNumId w:val="33"/>
  </w:num>
  <w:num w:numId="26" w16cid:durableId="1983462260">
    <w:abstractNumId w:val="2"/>
  </w:num>
  <w:num w:numId="27" w16cid:durableId="2019768989">
    <w:abstractNumId w:val="22"/>
  </w:num>
  <w:num w:numId="28" w16cid:durableId="450902418">
    <w:abstractNumId w:val="24"/>
  </w:num>
  <w:num w:numId="29" w16cid:durableId="999044859">
    <w:abstractNumId w:val="8"/>
  </w:num>
  <w:num w:numId="30" w16cid:durableId="1006320050">
    <w:abstractNumId w:val="1"/>
  </w:num>
  <w:num w:numId="31" w16cid:durableId="2010669842">
    <w:abstractNumId w:val="6"/>
  </w:num>
  <w:num w:numId="32" w16cid:durableId="80801644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8115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72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0614D"/>
    <w:rsid w:val="001140D1"/>
    <w:rsid w:val="00115173"/>
    <w:rsid w:val="00116B1B"/>
    <w:rsid w:val="00116CFD"/>
    <w:rsid w:val="00125B83"/>
    <w:rsid w:val="00131150"/>
    <w:rsid w:val="00131523"/>
    <w:rsid w:val="00135E0B"/>
    <w:rsid w:val="001452D6"/>
    <w:rsid w:val="00145825"/>
    <w:rsid w:val="001568BE"/>
    <w:rsid w:val="001576EC"/>
    <w:rsid w:val="001649A6"/>
    <w:rsid w:val="00164B8B"/>
    <w:rsid w:val="00167F31"/>
    <w:rsid w:val="00170DB6"/>
    <w:rsid w:val="001744E9"/>
    <w:rsid w:val="00193CCA"/>
    <w:rsid w:val="001949D1"/>
    <w:rsid w:val="001A3279"/>
    <w:rsid w:val="001A47C9"/>
    <w:rsid w:val="001C7CDD"/>
    <w:rsid w:val="001D34E8"/>
    <w:rsid w:val="001D564A"/>
    <w:rsid w:val="001E26E8"/>
    <w:rsid w:val="001E2FEE"/>
    <w:rsid w:val="001E5ED5"/>
    <w:rsid w:val="001E69C6"/>
    <w:rsid w:val="001F5BE0"/>
    <w:rsid w:val="00201477"/>
    <w:rsid w:val="00205AE4"/>
    <w:rsid w:val="002151BA"/>
    <w:rsid w:val="002415BB"/>
    <w:rsid w:val="00242267"/>
    <w:rsid w:val="0024351A"/>
    <w:rsid w:val="0024430F"/>
    <w:rsid w:val="002458CB"/>
    <w:rsid w:val="002507F8"/>
    <w:rsid w:val="00251A6A"/>
    <w:rsid w:val="002529AD"/>
    <w:rsid w:val="00256D69"/>
    <w:rsid w:val="00263795"/>
    <w:rsid w:val="002644F8"/>
    <w:rsid w:val="00272E14"/>
    <w:rsid w:val="00273F4E"/>
    <w:rsid w:val="00286335"/>
    <w:rsid w:val="00287419"/>
    <w:rsid w:val="0029063D"/>
    <w:rsid w:val="0029301D"/>
    <w:rsid w:val="00297C53"/>
    <w:rsid w:val="002A007E"/>
    <w:rsid w:val="002A2C06"/>
    <w:rsid w:val="002A3C87"/>
    <w:rsid w:val="002B11E0"/>
    <w:rsid w:val="002B6BDC"/>
    <w:rsid w:val="002B71D3"/>
    <w:rsid w:val="002C64E3"/>
    <w:rsid w:val="002D2F0E"/>
    <w:rsid w:val="002D3D67"/>
    <w:rsid w:val="002E0EBF"/>
    <w:rsid w:val="002E4EA3"/>
    <w:rsid w:val="003050F3"/>
    <w:rsid w:val="003147A3"/>
    <w:rsid w:val="00316D09"/>
    <w:rsid w:val="00317191"/>
    <w:rsid w:val="00323381"/>
    <w:rsid w:val="003245CA"/>
    <w:rsid w:val="00327BCE"/>
    <w:rsid w:val="00327C5B"/>
    <w:rsid w:val="00334DB2"/>
    <w:rsid w:val="0033622C"/>
    <w:rsid w:val="00341A37"/>
    <w:rsid w:val="00344816"/>
    <w:rsid w:val="003450B2"/>
    <w:rsid w:val="00353E55"/>
    <w:rsid w:val="00354046"/>
    <w:rsid w:val="0036054E"/>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7275"/>
    <w:rsid w:val="004102A8"/>
    <w:rsid w:val="0041260C"/>
    <w:rsid w:val="00416F51"/>
    <w:rsid w:val="0043147D"/>
    <w:rsid w:val="004422B3"/>
    <w:rsid w:val="004432DB"/>
    <w:rsid w:val="004501A3"/>
    <w:rsid w:val="00455B8A"/>
    <w:rsid w:val="00465F44"/>
    <w:rsid w:val="00480F05"/>
    <w:rsid w:val="0048385D"/>
    <w:rsid w:val="004943E4"/>
    <w:rsid w:val="00495AFA"/>
    <w:rsid w:val="004A2A78"/>
    <w:rsid w:val="004A4171"/>
    <w:rsid w:val="004B273C"/>
    <w:rsid w:val="004C26CD"/>
    <w:rsid w:val="004C52CD"/>
    <w:rsid w:val="004D00FF"/>
    <w:rsid w:val="004D3C1E"/>
    <w:rsid w:val="004E2722"/>
    <w:rsid w:val="004E651D"/>
    <w:rsid w:val="004F4E84"/>
    <w:rsid w:val="004F56A6"/>
    <w:rsid w:val="004F669B"/>
    <w:rsid w:val="004F7D9A"/>
    <w:rsid w:val="005028ED"/>
    <w:rsid w:val="00503339"/>
    <w:rsid w:val="00503E4C"/>
    <w:rsid w:val="00514EE5"/>
    <w:rsid w:val="0052502B"/>
    <w:rsid w:val="00533064"/>
    <w:rsid w:val="00541391"/>
    <w:rsid w:val="0054275A"/>
    <w:rsid w:val="0054438F"/>
    <w:rsid w:val="00546A4B"/>
    <w:rsid w:val="0055224E"/>
    <w:rsid w:val="00566E99"/>
    <w:rsid w:val="00572E87"/>
    <w:rsid w:val="00576777"/>
    <w:rsid w:val="005822F2"/>
    <w:rsid w:val="0058625E"/>
    <w:rsid w:val="005958A0"/>
    <w:rsid w:val="005A1742"/>
    <w:rsid w:val="005A6256"/>
    <w:rsid w:val="005A6B42"/>
    <w:rsid w:val="005A76CF"/>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05E"/>
    <w:rsid w:val="00647AFB"/>
    <w:rsid w:val="00650125"/>
    <w:rsid w:val="006504DE"/>
    <w:rsid w:val="00650BD7"/>
    <w:rsid w:val="006601A5"/>
    <w:rsid w:val="00664419"/>
    <w:rsid w:val="00664BDD"/>
    <w:rsid w:val="0066683F"/>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04F4E"/>
    <w:rsid w:val="00711409"/>
    <w:rsid w:val="00713E4D"/>
    <w:rsid w:val="00714E1B"/>
    <w:rsid w:val="0072653D"/>
    <w:rsid w:val="00735E50"/>
    <w:rsid w:val="00752E1C"/>
    <w:rsid w:val="007668E1"/>
    <w:rsid w:val="007675A4"/>
    <w:rsid w:val="007713D2"/>
    <w:rsid w:val="00772365"/>
    <w:rsid w:val="00775896"/>
    <w:rsid w:val="00783C4B"/>
    <w:rsid w:val="0078548B"/>
    <w:rsid w:val="00787E45"/>
    <w:rsid w:val="0079062A"/>
    <w:rsid w:val="00792DB3"/>
    <w:rsid w:val="007A49D1"/>
    <w:rsid w:val="007A5CFE"/>
    <w:rsid w:val="007B12A5"/>
    <w:rsid w:val="007B17EB"/>
    <w:rsid w:val="007B4745"/>
    <w:rsid w:val="007C51B7"/>
    <w:rsid w:val="007D25E9"/>
    <w:rsid w:val="007D3FEE"/>
    <w:rsid w:val="007D4F71"/>
    <w:rsid w:val="007D65B4"/>
    <w:rsid w:val="007F1F46"/>
    <w:rsid w:val="007F4B78"/>
    <w:rsid w:val="008007F7"/>
    <w:rsid w:val="00802D13"/>
    <w:rsid w:val="00803821"/>
    <w:rsid w:val="00814060"/>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5BCC"/>
    <w:rsid w:val="00886E5F"/>
    <w:rsid w:val="00893853"/>
    <w:rsid w:val="00895C2B"/>
    <w:rsid w:val="008B286B"/>
    <w:rsid w:val="008C1CCC"/>
    <w:rsid w:val="008C437E"/>
    <w:rsid w:val="008C460E"/>
    <w:rsid w:val="008D440F"/>
    <w:rsid w:val="008D4E3B"/>
    <w:rsid w:val="008D77C9"/>
    <w:rsid w:val="008E1A87"/>
    <w:rsid w:val="008E1C4C"/>
    <w:rsid w:val="008F1E09"/>
    <w:rsid w:val="0090429C"/>
    <w:rsid w:val="00910EDC"/>
    <w:rsid w:val="00917227"/>
    <w:rsid w:val="009264A3"/>
    <w:rsid w:val="00927661"/>
    <w:rsid w:val="00927CF8"/>
    <w:rsid w:val="00931E7F"/>
    <w:rsid w:val="0093339B"/>
    <w:rsid w:val="00935519"/>
    <w:rsid w:val="00935802"/>
    <w:rsid w:val="009369DF"/>
    <w:rsid w:val="00937CB9"/>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B1520"/>
    <w:rsid w:val="00AB2679"/>
    <w:rsid w:val="00AB35C8"/>
    <w:rsid w:val="00AC1C05"/>
    <w:rsid w:val="00AC3D0F"/>
    <w:rsid w:val="00AC6D5B"/>
    <w:rsid w:val="00AD0E67"/>
    <w:rsid w:val="00AD2DBB"/>
    <w:rsid w:val="00AD2F71"/>
    <w:rsid w:val="00AE0BA9"/>
    <w:rsid w:val="00AE1752"/>
    <w:rsid w:val="00B0274C"/>
    <w:rsid w:val="00B02961"/>
    <w:rsid w:val="00B1090A"/>
    <w:rsid w:val="00B177A0"/>
    <w:rsid w:val="00B338DA"/>
    <w:rsid w:val="00B40FE5"/>
    <w:rsid w:val="00B4122C"/>
    <w:rsid w:val="00B447E7"/>
    <w:rsid w:val="00B45DA8"/>
    <w:rsid w:val="00B46A70"/>
    <w:rsid w:val="00B4785A"/>
    <w:rsid w:val="00B553C7"/>
    <w:rsid w:val="00B66CD7"/>
    <w:rsid w:val="00B814D7"/>
    <w:rsid w:val="00B839FF"/>
    <w:rsid w:val="00B843A7"/>
    <w:rsid w:val="00BA67CE"/>
    <w:rsid w:val="00BB26E4"/>
    <w:rsid w:val="00BB53A1"/>
    <w:rsid w:val="00BC6EA0"/>
    <w:rsid w:val="00BD5423"/>
    <w:rsid w:val="00BE611B"/>
    <w:rsid w:val="00BF0AE6"/>
    <w:rsid w:val="00BF1DAB"/>
    <w:rsid w:val="00BF305D"/>
    <w:rsid w:val="00C076F1"/>
    <w:rsid w:val="00C07B3E"/>
    <w:rsid w:val="00C102BA"/>
    <w:rsid w:val="00C11900"/>
    <w:rsid w:val="00C220D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17D0"/>
    <w:rsid w:val="00CC18CF"/>
    <w:rsid w:val="00CD1B6F"/>
    <w:rsid w:val="00CE4D05"/>
    <w:rsid w:val="00CF39F6"/>
    <w:rsid w:val="00D0772B"/>
    <w:rsid w:val="00D249A4"/>
    <w:rsid w:val="00D26C69"/>
    <w:rsid w:val="00D27EBD"/>
    <w:rsid w:val="00D32266"/>
    <w:rsid w:val="00D353C3"/>
    <w:rsid w:val="00D371EC"/>
    <w:rsid w:val="00D42360"/>
    <w:rsid w:val="00D425EF"/>
    <w:rsid w:val="00D47DAF"/>
    <w:rsid w:val="00D563C7"/>
    <w:rsid w:val="00D64A96"/>
    <w:rsid w:val="00D67B65"/>
    <w:rsid w:val="00D73E2F"/>
    <w:rsid w:val="00D87273"/>
    <w:rsid w:val="00D91691"/>
    <w:rsid w:val="00D96DBF"/>
    <w:rsid w:val="00DA177E"/>
    <w:rsid w:val="00DA1DFF"/>
    <w:rsid w:val="00DB0E7F"/>
    <w:rsid w:val="00DB40F7"/>
    <w:rsid w:val="00DB4EA0"/>
    <w:rsid w:val="00DC7289"/>
    <w:rsid w:val="00DC767D"/>
    <w:rsid w:val="00DD0225"/>
    <w:rsid w:val="00DD0C31"/>
    <w:rsid w:val="00DD2D65"/>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95C82"/>
    <w:rsid w:val="00EA26BE"/>
    <w:rsid w:val="00EB1C7D"/>
    <w:rsid w:val="00EB5DD1"/>
    <w:rsid w:val="00ED3929"/>
    <w:rsid w:val="00ED41E4"/>
    <w:rsid w:val="00ED6644"/>
    <w:rsid w:val="00EE36C5"/>
    <w:rsid w:val="00EF1163"/>
    <w:rsid w:val="00EF1A98"/>
    <w:rsid w:val="00F10A15"/>
    <w:rsid w:val="00F15138"/>
    <w:rsid w:val="00F21080"/>
    <w:rsid w:val="00F25E4B"/>
    <w:rsid w:val="00F267CE"/>
    <w:rsid w:val="00F27400"/>
    <w:rsid w:val="00F30B65"/>
    <w:rsid w:val="00F31715"/>
    <w:rsid w:val="00F31F38"/>
    <w:rsid w:val="00F33FB5"/>
    <w:rsid w:val="00F426F3"/>
    <w:rsid w:val="00F453B5"/>
    <w:rsid w:val="00F564A9"/>
    <w:rsid w:val="00F64590"/>
    <w:rsid w:val="00F64611"/>
    <w:rsid w:val="00F701F3"/>
    <w:rsid w:val="00F7033E"/>
    <w:rsid w:val="00F73F45"/>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customStyle="1" w:styleId="il">
    <w:name w:val="il"/>
    <w:rsid w:val="001E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e-uvt.r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learning.e-uvt.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1488</Words>
  <Characters>8488</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5</cp:revision>
  <cp:lastPrinted>2017-11-08T12:05:00Z</cp:lastPrinted>
  <dcterms:created xsi:type="dcterms:W3CDTF">2024-09-10T05:57:00Z</dcterms:created>
  <dcterms:modified xsi:type="dcterms:W3CDTF">2024-09-23T10:46:00Z</dcterms:modified>
</cp:coreProperties>
</file>