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F36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39916D5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430D9D61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7C5B6E52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125A70" w14:paraId="17D35E14" w14:textId="77777777" w:rsidTr="00080D22">
        <w:tc>
          <w:tcPr>
            <w:tcW w:w="1907" w:type="pct"/>
            <w:vAlign w:val="center"/>
          </w:tcPr>
          <w:p w14:paraId="5AA4490E" w14:textId="77777777" w:rsidR="00E0255D" w:rsidRPr="00125A70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6B93954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125A70" w14:paraId="77F02E9C" w14:textId="77777777" w:rsidTr="00080D22">
        <w:tc>
          <w:tcPr>
            <w:tcW w:w="1907" w:type="pct"/>
            <w:vAlign w:val="center"/>
          </w:tcPr>
          <w:p w14:paraId="22CCD43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26F74A75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C03A0" w:rsidRPr="00125A70" w14:paraId="1B587685" w14:textId="77777777" w:rsidTr="002F5265">
        <w:tc>
          <w:tcPr>
            <w:tcW w:w="1907" w:type="pct"/>
            <w:vAlign w:val="center"/>
          </w:tcPr>
          <w:p w14:paraId="54391B25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2DD339AD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4C03A0" w:rsidRPr="00125A70" w14:paraId="4E07880C" w14:textId="77777777" w:rsidTr="002F5265">
        <w:tc>
          <w:tcPr>
            <w:tcW w:w="1907" w:type="pct"/>
            <w:vAlign w:val="center"/>
          </w:tcPr>
          <w:p w14:paraId="2BC78989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20F40F9C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Științe ale educației</w:t>
            </w:r>
          </w:p>
        </w:tc>
      </w:tr>
      <w:tr w:rsidR="004C03A0" w:rsidRPr="00125A70" w14:paraId="11CE51C7" w14:textId="77777777" w:rsidTr="002F5265">
        <w:tc>
          <w:tcPr>
            <w:tcW w:w="1907" w:type="pct"/>
            <w:vAlign w:val="center"/>
          </w:tcPr>
          <w:p w14:paraId="11FB0CEE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672BAE65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Licență (Nivel I)</w:t>
            </w:r>
          </w:p>
        </w:tc>
      </w:tr>
      <w:tr w:rsidR="004C03A0" w:rsidRPr="00125A70" w14:paraId="40FF189A" w14:textId="77777777" w:rsidTr="002F5265">
        <w:tc>
          <w:tcPr>
            <w:tcW w:w="1907" w:type="pct"/>
            <w:vAlign w:val="center"/>
          </w:tcPr>
          <w:p w14:paraId="33240726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08331E11" w14:textId="77777777" w:rsidR="004C03A0" w:rsidRPr="00125A70" w:rsidRDefault="004C03A0" w:rsidP="004C03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PROGRAM DE FORMARE PSIHOPEDAGOGICĂ </w:t>
            </w:r>
          </w:p>
          <w:p w14:paraId="2C151CD0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Certificare pentru profesia didactică în învățământul obligatoriu</w:t>
            </w:r>
          </w:p>
        </w:tc>
      </w:tr>
    </w:tbl>
    <w:p w14:paraId="155F98E6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0F7977F0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125A70" w14:paraId="10ADD355" w14:textId="77777777" w:rsidTr="00E0255D">
        <w:tc>
          <w:tcPr>
            <w:tcW w:w="3828" w:type="dxa"/>
            <w:gridSpan w:val="3"/>
          </w:tcPr>
          <w:p w14:paraId="41FAF77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53F59DA6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Practică pedagogică (Limba spaniolă)</w:t>
            </w:r>
          </w:p>
        </w:tc>
      </w:tr>
      <w:tr w:rsidR="00E0255D" w:rsidRPr="00125A70" w14:paraId="45E99F32" w14:textId="77777777" w:rsidTr="00E0255D">
        <w:tc>
          <w:tcPr>
            <w:tcW w:w="3828" w:type="dxa"/>
            <w:gridSpan w:val="3"/>
          </w:tcPr>
          <w:p w14:paraId="7791182D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14596E50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3660986D" w14:textId="77777777" w:rsidTr="00E0255D">
        <w:tc>
          <w:tcPr>
            <w:tcW w:w="3828" w:type="dxa"/>
            <w:gridSpan w:val="3"/>
          </w:tcPr>
          <w:p w14:paraId="2E8D1A7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763DA7F0" w14:textId="77777777" w:rsidR="00E0255D" w:rsidRPr="00125A70" w:rsidRDefault="00D97BA1" w:rsidP="00C726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Lect.univ.dr. Raluca Vilceanu</w:t>
            </w:r>
          </w:p>
        </w:tc>
      </w:tr>
      <w:tr w:rsidR="00E0255D" w:rsidRPr="00125A70" w14:paraId="348D8FDF" w14:textId="77777777" w:rsidTr="00C4385C">
        <w:tc>
          <w:tcPr>
            <w:tcW w:w="1843" w:type="dxa"/>
          </w:tcPr>
          <w:p w14:paraId="32C4595A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31A49DAC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1341B05F" w14:textId="77777777" w:rsidR="00E0255D" w:rsidRPr="00125A70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5A17DAAB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602CA7C3" w14:textId="77777777" w:rsidR="00E0255D" w:rsidRPr="00125A70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125A70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2C2CD548" w14:textId="77777777" w:rsidR="00E0255D" w:rsidRPr="00125A70" w:rsidRDefault="000C668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4EFF0525" w14:textId="77777777" w:rsidR="00E0255D" w:rsidRPr="00125A70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28753C0D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35D52CFD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4E2BAA9E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Timpul total estimat (ore pe semestru al activită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440"/>
        <w:gridCol w:w="282"/>
        <w:gridCol w:w="1583"/>
        <w:gridCol w:w="412"/>
        <w:gridCol w:w="2655"/>
        <w:gridCol w:w="524"/>
      </w:tblGrid>
      <w:tr w:rsidR="00E0255D" w:rsidRPr="00125A70" w14:paraId="179C56FE" w14:textId="77777777" w:rsidTr="00802D13">
        <w:tc>
          <w:tcPr>
            <w:tcW w:w="3681" w:type="dxa"/>
          </w:tcPr>
          <w:p w14:paraId="7C3D5EE3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596E3575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7405A13E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1707BC44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1ECE302E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3.3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671B2661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125A70" w14:paraId="17E12B37" w14:textId="77777777" w:rsidTr="00802D13">
        <w:tc>
          <w:tcPr>
            <w:tcW w:w="3681" w:type="dxa"/>
          </w:tcPr>
          <w:p w14:paraId="63C21C7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28CC2641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3AE4579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65011CBC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76B8532D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3.6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185BE15B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125A70" w14:paraId="3CF3A55A" w14:textId="77777777" w:rsidTr="00802D13">
        <w:tc>
          <w:tcPr>
            <w:tcW w:w="8831" w:type="dxa"/>
            <w:gridSpan w:val="6"/>
          </w:tcPr>
          <w:p w14:paraId="34439793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125A70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201ABDE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125A70" w14:paraId="2077716F" w14:textId="77777777" w:rsidTr="00802D13">
        <w:tc>
          <w:tcPr>
            <w:tcW w:w="8831" w:type="dxa"/>
            <w:gridSpan w:val="6"/>
          </w:tcPr>
          <w:p w14:paraId="6A1B3925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316C3D46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3C919CCD" w14:textId="77777777" w:rsidTr="00802D13">
        <w:tc>
          <w:tcPr>
            <w:tcW w:w="8831" w:type="dxa"/>
            <w:gridSpan w:val="6"/>
          </w:tcPr>
          <w:p w14:paraId="21478259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4F604DB3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5D830066" w14:textId="77777777" w:rsidTr="00802D13">
        <w:tc>
          <w:tcPr>
            <w:tcW w:w="8831" w:type="dxa"/>
            <w:gridSpan w:val="6"/>
          </w:tcPr>
          <w:p w14:paraId="393936F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e</w:t>
            </w:r>
            <w:r w:rsidRPr="00125A70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62FEA168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5457C83C" w14:textId="77777777" w:rsidTr="00802D13">
        <w:tc>
          <w:tcPr>
            <w:tcW w:w="8831" w:type="dxa"/>
            <w:gridSpan w:val="6"/>
          </w:tcPr>
          <w:p w14:paraId="05B33F4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488FEBD9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3DDE7C8D" w14:textId="77777777" w:rsidTr="00802D13">
        <w:tc>
          <w:tcPr>
            <w:tcW w:w="8831" w:type="dxa"/>
            <w:gridSpan w:val="6"/>
          </w:tcPr>
          <w:p w14:paraId="46A98EE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71DCC780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05908DB7" w14:textId="77777777" w:rsidTr="00802D13">
        <w:tc>
          <w:tcPr>
            <w:tcW w:w="8831" w:type="dxa"/>
            <w:gridSpan w:val="6"/>
          </w:tcPr>
          <w:p w14:paraId="1B5CFB3A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591E96E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316DF39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15995EE1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37D99676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14</w:t>
            </w:r>
          </w:p>
        </w:tc>
      </w:tr>
      <w:tr w:rsidR="00E0255D" w:rsidRPr="00125A70" w14:paraId="7CBBE16D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6227206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212F7DF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50</w:t>
            </w:r>
          </w:p>
        </w:tc>
      </w:tr>
      <w:tr w:rsidR="00E0255D" w:rsidRPr="00125A70" w14:paraId="0362588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EC4145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534E716E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6EEB55DC" w14:textId="77777777" w:rsidR="00C4385C" w:rsidRPr="00125A70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549CDCF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Precondi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125A70" w14:paraId="359C2A9C" w14:textId="77777777" w:rsidTr="00E0255D">
        <w:tc>
          <w:tcPr>
            <w:tcW w:w="1985" w:type="dxa"/>
          </w:tcPr>
          <w:p w14:paraId="0B6965D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65743182" w14:textId="77777777" w:rsidR="00E0255D" w:rsidRPr="00125A70" w:rsidRDefault="00CA3B6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cazul.</w:t>
            </w:r>
          </w:p>
        </w:tc>
      </w:tr>
      <w:tr w:rsidR="00E0255D" w:rsidRPr="00125A70" w14:paraId="34D5E50C" w14:textId="77777777" w:rsidTr="00E0255D">
        <w:tc>
          <w:tcPr>
            <w:tcW w:w="1985" w:type="dxa"/>
          </w:tcPr>
          <w:p w14:paraId="431B691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0D9C00C3" w14:textId="77777777" w:rsidR="00E0255D" w:rsidRPr="00125A70" w:rsidRDefault="006B6FEC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B6FEC">
              <w:rPr>
                <w:rFonts w:asciiTheme="minorHAnsi" w:hAnsiTheme="minorHAnsi" w:cstheme="minorHAnsi"/>
                <w:lang w:val="ro-RO"/>
              </w:rPr>
              <w:t>Cunoașterea la nivel minim B2 a limbii spaniole.</w:t>
            </w:r>
          </w:p>
        </w:tc>
      </w:tr>
    </w:tbl>
    <w:p w14:paraId="0CC0DDA5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5E03C613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51D2BD83" w14:textId="77777777" w:rsidR="00BA3C7B" w:rsidRPr="00125A70" w:rsidRDefault="00BA3C7B" w:rsidP="00BA3C7B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CBD3909" w14:textId="77777777" w:rsidR="00802D13" w:rsidRPr="009C5ADE" w:rsidRDefault="00E0255D" w:rsidP="00802D1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68"/>
        <w:gridCol w:w="6408"/>
      </w:tblGrid>
      <w:tr w:rsidR="00036EA6" w:rsidRPr="00125A70" w14:paraId="63F90982" w14:textId="77777777" w:rsidTr="0068080B">
        <w:tc>
          <w:tcPr>
            <w:tcW w:w="3168" w:type="dxa"/>
          </w:tcPr>
          <w:p w14:paraId="2241DE12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5.1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53F11D2C" w14:textId="77777777" w:rsidR="00036EA6" w:rsidRPr="00125A70" w:rsidRDefault="00036EA6" w:rsidP="00036E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74556176" w14:textId="77777777" w:rsidTr="0068080B">
        <w:tc>
          <w:tcPr>
            <w:tcW w:w="3168" w:type="dxa"/>
          </w:tcPr>
          <w:p w14:paraId="63EEA8F9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5.2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55D5561C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4C09CBB3" w14:textId="77777777" w:rsidTr="0068080B">
        <w:tc>
          <w:tcPr>
            <w:tcW w:w="3168" w:type="dxa"/>
          </w:tcPr>
          <w:p w14:paraId="0A88DE49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5.3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i/practicii</w:t>
            </w:r>
          </w:p>
        </w:tc>
        <w:tc>
          <w:tcPr>
            <w:tcW w:w="6408" w:type="dxa"/>
          </w:tcPr>
          <w:p w14:paraId="3FC45815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Mijloace de prezentare multimedia (laptop, videoproiector) </w:t>
            </w:r>
          </w:p>
          <w:p w14:paraId="6A73F4FE" w14:textId="77777777" w:rsidR="00036EA6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Termenul predării portofoliului de practică este stabilit de titular de comun acord cu studenții. </w:t>
            </w:r>
          </w:p>
          <w:p w14:paraId="7D8AAC88" w14:textId="77777777" w:rsidR="00CA3B63" w:rsidRPr="00125A70" w:rsidRDefault="00CA3B63" w:rsidP="00CA3B6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3B63">
              <w:rPr>
                <w:rFonts w:asciiTheme="minorHAnsi" w:hAnsiTheme="minorHAnsi" w:cstheme="minorHAnsi"/>
                <w:sz w:val="22"/>
                <w:szCs w:val="22"/>
              </w:rPr>
              <w:t>Materialele vor fi postate pe platforma Google Classroom.</w:t>
            </w:r>
          </w:p>
        </w:tc>
      </w:tr>
    </w:tbl>
    <w:p w14:paraId="2ED87A41" w14:textId="77777777" w:rsidR="00BA3C7B" w:rsidRPr="00125A70" w:rsidRDefault="00BA3C7B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41D6DC7D" w14:textId="77777777" w:rsidR="00E0255D" w:rsidRPr="00125A70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125A70" w14:paraId="69BA2B5A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6AD58F2F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1DE2EDDF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principalelor documente şcolare;</w:t>
            </w:r>
          </w:p>
          <w:p w14:paraId="25CC37CA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corectă a principalelor metode de învăţământ utilizabile în predarea disciplinelor de specialitate;</w:t>
            </w:r>
          </w:p>
          <w:p w14:paraId="26850791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înţelegerea modului de formulare a obiectivelor generale şi a celor operaţionale pentru disciplinele de specialitate;</w:t>
            </w:r>
          </w:p>
          <w:p w14:paraId="58800E94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proiectării didactice şi a specificului ei;</w:t>
            </w:r>
          </w:p>
          <w:p w14:paraId="43BC39DA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metodelor, tehnicilor şi instrumentelor de evaluare;</w:t>
            </w:r>
          </w:p>
          <w:p w14:paraId="2704443A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înţelegerea posibilităţilor de cooperare cu alte medii educaţionale.</w:t>
            </w:r>
          </w:p>
        </w:tc>
      </w:tr>
      <w:tr w:rsidR="00E0255D" w:rsidRPr="00125A70" w14:paraId="508BA3BA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261E0413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688F015A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completarea Fişei de asistenţă cu toate datele necesare, prin consultarea Caietului de practică pedagogică, a Proiectului de unitate de învăţare, a Planului de lecţie, Programei şcolare;</w:t>
            </w:r>
          </w:p>
          <w:p w14:paraId="5133B93A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conceperea de soluţii şi alternative posibile, originale şi eficiente, la diferitele probleme pedagogice identificate;</w:t>
            </w:r>
          </w:p>
          <w:p w14:paraId="4855D69D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proiectarea , respectiv realizarea unei secvenţe didactice, a unei lecţii, a unui sistem de lecţii;</w:t>
            </w:r>
          </w:p>
          <w:p w14:paraId="20171822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autoevaluarea şi evaluare pe baza unor criterii riguroase, a lecţiei realizate;</w:t>
            </w:r>
          </w:p>
          <w:p w14:paraId="310594B0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realizarea unui material didactic, necesar în predarea uneia sau mai multor lecţii la disciplina de specialitate;</w:t>
            </w:r>
          </w:p>
          <w:p w14:paraId="3E25F097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utilizarea noilor tehnologii ale instruirii asistate de calculator în elaborarea materialelor curriculare</w:t>
            </w:r>
            <w:r w:rsidR="00D23B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94D71" w:rsidRPr="00125A70" w14:paraId="00AAAA8B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1814EC5E" w14:textId="77777777" w:rsidR="00C94D71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5BC84CC" w14:textId="77777777" w:rsidR="00036EA6" w:rsidRPr="00125A70" w:rsidRDefault="00036EA6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promovarea unor stucturi eficiente de comunicare şi de menţinere a relaţiilor socio-afective pozitive;</w:t>
            </w:r>
          </w:p>
          <w:p w14:paraId="5C3F7E38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articiparea activă la propria dezvoltare profesională prin practi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că pedago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gică şi de specialitate, prin consiliere psihopedagogică, alte activităţi;</w:t>
            </w:r>
          </w:p>
          <w:p w14:paraId="0ADA0AC8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m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anifestarea unei atitudini responsabile şi pozitive faţă de profesia didactică;</w:t>
            </w:r>
          </w:p>
          <w:p w14:paraId="69DC455D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derarea la valorile şi idealurile profesiunii didactice;</w:t>
            </w:r>
          </w:p>
          <w:p w14:paraId="425DEF28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sigurarea unui mediu educativ în care diferenţele dintre elevi sunt armo-nizate, în sensul cultivării încrederii, acceptării, toleranţei, corectitudinii;</w:t>
            </w:r>
          </w:p>
          <w:p w14:paraId="28AC9A5D" w14:textId="77777777" w:rsidR="00C94D71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•c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rearea unui mediu de acordare a şanselor egale tuturor elevi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lor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2E5D5849" w14:textId="77777777" w:rsidR="00BA3C7B" w:rsidRPr="00125A70" w:rsidRDefault="00BA3C7B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4E10AE6E" w14:textId="77777777" w:rsidR="00802D13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inuturi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3414"/>
        <w:gridCol w:w="1355"/>
      </w:tblGrid>
      <w:tr w:rsidR="00BA3C7B" w:rsidRPr="00125A70" w14:paraId="53BAD993" w14:textId="77777777" w:rsidTr="0068080B">
        <w:tc>
          <w:tcPr>
            <w:tcW w:w="4698" w:type="dxa"/>
          </w:tcPr>
          <w:p w14:paraId="710082FE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8.1 Curs</w:t>
            </w:r>
          </w:p>
        </w:tc>
        <w:tc>
          <w:tcPr>
            <w:tcW w:w="3510" w:type="dxa"/>
          </w:tcPr>
          <w:p w14:paraId="3BAE484E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28189FE5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25302F7F" w14:textId="77777777" w:rsidTr="0068080B">
        <w:tc>
          <w:tcPr>
            <w:tcW w:w="4698" w:type="dxa"/>
          </w:tcPr>
          <w:p w14:paraId="4239BDE2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8.2 Seminar</w:t>
            </w:r>
          </w:p>
        </w:tc>
        <w:tc>
          <w:tcPr>
            <w:tcW w:w="3510" w:type="dxa"/>
          </w:tcPr>
          <w:p w14:paraId="3C366D01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0F009A68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C7B" w:rsidRPr="00125A70" w14:paraId="0D2828A7" w14:textId="77777777" w:rsidTr="0068080B">
        <w:tc>
          <w:tcPr>
            <w:tcW w:w="4698" w:type="dxa"/>
          </w:tcPr>
          <w:p w14:paraId="449AD8F4" w14:textId="77777777" w:rsidR="00BA3C7B" w:rsidRPr="00125A70" w:rsidRDefault="00BA3C7B" w:rsidP="00BA3C7B">
            <w:pPr>
              <w:pStyle w:val="PlainText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8.3 Laborator/Practică</w:t>
            </w:r>
          </w:p>
        </w:tc>
        <w:tc>
          <w:tcPr>
            <w:tcW w:w="3510" w:type="dxa"/>
          </w:tcPr>
          <w:p w14:paraId="0381DCDD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2802C40F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2A58CAAD" w14:textId="77777777" w:rsidTr="0068080B">
        <w:tc>
          <w:tcPr>
            <w:tcW w:w="4698" w:type="dxa"/>
          </w:tcPr>
          <w:p w14:paraId="58AC40CB" w14:textId="77777777" w:rsidR="00BA3C7B" w:rsidRPr="00125A70" w:rsidRDefault="00BA3C7B" w:rsidP="00BA3C7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instructajului de practica</w:t>
            </w:r>
          </w:p>
        </w:tc>
        <w:tc>
          <w:tcPr>
            <w:tcW w:w="3510" w:type="dxa"/>
          </w:tcPr>
          <w:p w14:paraId="633E9970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Instructaj</w:t>
            </w:r>
          </w:p>
        </w:tc>
        <w:tc>
          <w:tcPr>
            <w:tcW w:w="1368" w:type="dxa"/>
          </w:tcPr>
          <w:p w14:paraId="73915AE4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2B98C936" w14:textId="77777777" w:rsidTr="0068080B">
        <w:tc>
          <w:tcPr>
            <w:tcW w:w="4698" w:type="dxa"/>
          </w:tcPr>
          <w:p w14:paraId="2B640D6A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Prezentarea școlii de aplicație</w:t>
            </w:r>
          </w:p>
          <w:p w14:paraId="386368AF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aspecte organizatorice și de conducere ale școlii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8B3DEDC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prezentarea activităților curriculare și extracurriculare desfășurate în școală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7797D3C" w14:textId="77777777" w:rsidR="00BA3C7B" w:rsidRPr="00125A70" w:rsidRDefault="00BA3C7B" w:rsidP="00BA3C7B">
            <w:pPr>
              <w:pStyle w:val="ListParagraph"/>
              <w:ind w:left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AC61C12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Expunere, conversație, explicație</w:t>
            </w:r>
          </w:p>
        </w:tc>
        <w:tc>
          <w:tcPr>
            <w:tcW w:w="1368" w:type="dxa"/>
          </w:tcPr>
          <w:p w14:paraId="7D2FBDFF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63A7844A" w14:textId="77777777" w:rsidTr="0068080B">
        <w:tc>
          <w:tcPr>
            <w:tcW w:w="4698" w:type="dxa"/>
          </w:tcPr>
          <w:p w14:paraId="1F6BF3E9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Elaborarea strategiei de practică</w:t>
            </w:r>
          </w:p>
          <w:p w14:paraId="0B78FC94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prezentarea/studiul documentelor școlare, programe, planificări, regulamente, catalog, ghid metodologic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B7E5F75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studiul personalității elevului, prezentarea unor aspecte psihopedagogice specifice ciclului gimnazial și liceal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A20CCFD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Stabilirea orarului de practică.</w:t>
            </w:r>
          </w:p>
        </w:tc>
        <w:tc>
          <w:tcPr>
            <w:tcW w:w="3510" w:type="dxa"/>
          </w:tcPr>
          <w:p w14:paraId="5764FCAC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Conversație, studiul de caz, observația, explicația</w:t>
            </w:r>
          </w:p>
        </w:tc>
        <w:tc>
          <w:tcPr>
            <w:tcW w:w="1368" w:type="dxa"/>
          </w:tcPr>
          <w:p w14:paraId="583E2893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1640CAE3" w14:textId="77777777" w:rsidTr="0068080B">
        <w:tc>
          <w:tcPr>
            <w:tcW w:w="4698" w:type="dxa"/>
          </w:tcPr>
          <w:p w14:paraId="2C8AF283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observative</w:t>
            </w:r>
          </w:p>
          <w:p w14:paraId="69864715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demonstrative realizate de către profesorul mentor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F61D302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susținute de către colegi</w:t>
            </w:r>
          </w:p>
          <w:p w14:paraId="46E8E086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workshop de reflecție asupra lecțiilor observate.</w:t>
            </w:r>
          </w:p>
        </w:tc>
        <w:tc>
          <w:tcPr>
            <w:tcW w:w="3510" w:type="dxa"/>
          </w:tcPr>
          <w:p w14:paraId="6EFA44A0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Observația, demonstrația, studiul de caz, conversația, explicaţia, </w:t>
            </w:r>
          </w:p>
        </w:tc>
        <w:tc>
          <w:tcPr>
            <w:tcW w:w="1368" w:type="dxa"/>
          </w:tcPr>
          <w:p w14:paraId="1227A710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631F8399" w14:textId="77777777" w:rsidTr="0068080B">
        <w:tc>
          <w:tcPr>
            <w:tcW w:w="4698" w:type="dxa"/>
          </w:tcPr>
          <w:p w14:paraId="4EB4112C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profesionale</w:t>
            </w:r>
          </w:p>
          <w:p w14:paraId="6D03B35A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activități practice susținute de către studenți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420472E4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analiza și autoanaliza critică a activității didactice susținute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FB85D95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proiectarea și elaborarea materialelor necesare organizării și desfășurării procesului didactic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EEB0548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39366111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Obs. Toate activitățile se vor desfășura în condiții de asistență calificată.</w:t>
            </w:r>
          </w:p>
        </w:tc>
        <w:tc>
          <w:tcPr>
            <w:tcW w:w="3510" w:type="dxa"/>
          </w:tcPr>
          <w:p w14:paraId="76368EB5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Exercițiul practic, conversația, tehnici de învățare activă, învățarea prin cooperare, elaborarea de proiecte, instruirea asistată de calculator</w:t>
            </w:r>
          </w:p>
          <w:p w14:paraId="260DA52D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48666B7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68209DE2" w14:textId="77777777" w:rsidTr="0068080B">
        <w:tc>
          <w:tcPr>
            <w:tcW w:w="4698" w:type="dxa"/>
          </w:tcPr>
          <w:p w14:paraId="4B086E01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Realizarea și prezentarea portofoliului de practică pedagogică</w:t>
            </w:r>
          </w:p>
        </w:tc>
        <w:tc>
          <w:tcPr>
            <w:tcW w:w="3510" w:type="dxa"/>
          </w:tcPr>
          <w:p w14:paraId="1D710C02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Explicația, conversația, portofoliul</w:t>
            </w:r>
          </w:p>
        </w:tc>
        <w:tc>
          <w:tcPr>
            <w:tcW w:w="1368" w:type="dxa"/>
          </w:tcPr>
          <w:p w14:paraId="14E674EE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C9A1E4A" w14:textId="77777777" w:rsidTr="0068080B">
        <w:tc>
          <w:tcPr>
            <w:tcW w:w="9576" w:type="dxa"/>
            <w:gridSpan w:val="3"/>
          </w:tcPr>
          <w:p w14:paraId="4655D59F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Bibliografie</w:t>
            </w:r>
          </w:p>
          <w:p w14:paraId="65F10B87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* * *  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Regulament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DPPD- UVT </w:t>
            </w:r>
          </w:p>
          <w:p w14:paraId="6B5420EB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Alonso, Encina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(2012),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Soy profesor/a. Aprender a enseñar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Editorial Edelsa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57FC046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Bulzan, C.,  Iancu Ciobanu, M.,  Ilie, R., L., (2009)-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Ghid de practică pedagogică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, București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0FFFC4B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Carrasco, José Bernardo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(2004),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Una didăctica para hoy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Ediciones RIALP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77EB24B" w14:textId="77777777" w:rsidR="00BA3C7B" w:rsidRPr="002F60A1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Măgăț-Cîndea, A., Răducea, M., (2010)-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Caiet de practica pedagogica</w:t>
            </w:r>
          </w:p>
          <w:p w14:paraId="328ADA69" w14:textId="77777777" w:rsidR="002F60A1" w:rsidRPr="00125A70" w:rsidRDefault="002F60A1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Marinescu, Valeriu, (2021), </w:t>
            </w:r>
            <w:r w:rsidRPr="002F60A1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Elemente de didactică a disciplinelor filologice: noi perspective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București, Pro Universitaria.</w:t>
            </w:r>
          </w:p>
          <w:p w14:paraId="13E9CEF4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Planurile-cadru pentru învăţământul </w:t>
            </w:r>
            <w:r w:rsidR="00BE035F">
              <w:rPr>
                <w:rFonts w:asciiTheme="minorHAnsi" w:hAnsiTheme="minorHAnsi" w:cstheme="minorHAnsi"/>
                <w:i/>
                <w:sz w:val="20"/>
                <w:szCs w:val="20"/>
              </w:rPr>
              <w:t>preuniversitar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BB53432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Programele şcolare pentru disciplinele de specialitate</w:t>
            </w:r>
          </w:p>
          <w:p w14:paraId="41A01591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Stan, Cornelia,(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Mentorat și coaching în educație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Cluj-Napoca,Presa Universitară Clujeană.</w:t>
            </w:r>
          </w:p>
          <w:p w14:paraId="35682661" w14:textId="77777777" w:rsidR="00BE035F" w:rsidRPr="00CC7D69" w:rsidRDefault="00BE035F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>La formaci</w:t>
            </w:r>
            <w:proofErr w:type="spellStart"/>
            <w:r w:rsidRPr="00CC7D69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ón</w:t>
            </w:r>
            <w:proofErr w:type="spellEnd"/>
            <w:r w:rsidRPr="00CC7D69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del profesorado de español. Innovación y reto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(2015),Barcelona, Difusión.</w:t>
            </w:r>
          </w:p>
          <w:p w14:paraId="779534BF" w14:textId="77777777" w:rsidR="00CC7D69" w:rsidRPr="000F6C78" w:rsidRDefault="00CC7D69" w:rsidP="00CC7D69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Enseñar español a niños y adolescentes. Enfoques y tendencias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(2016),Barcelona, Difusión.</w:t>
            </w:r>
          </w:p>
          <w:p w14:paraId="3215779A" w14:textId="77777777" w:rsidR="000F6C78" w:rsidRPr="00125A70" w:rsidRDefault="000F6C78" w:rsidP="000F6C78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gestión del aula de español. Desafíos y actualizaciones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(2020),Barcelona, Difusión.</w:t>
            </w:r>
          </w:p>
        </w:tc>
      </w:tr>
    </w:tbl>
    <w:p w14:paraId="3F890ACC" w14:textId="77777777" w:rsidR="00BA3C7B" w:rsidRPr="00125A70" w:rsidRDefault="00BA3C7B" w:rsidP="00BA3C7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7700F27" w14:textId="77777777" w:rsidR="00E0255D" w:rsidRPr="00125A7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Coroborarea 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inuturilor disciplinei cu a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teptările reprezentan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comunită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epistemice, asocia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iilor profesionale 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125A70" w14:paraId="72CF85EA" w14:textId="77777777" w:rsidTr="00E0255D">
        <w:tc>
          <w:tcPr>
            <w:tcW w:w="9389" w:type="dxa"/>
          </w:tcPr>
          <w:p w14:paraId="7101F2E1" w14:textId="77777777" w:rsidR="00E0255D" w:rsidRPr="00125A70" w:rsidRDefault="00D74552" w:rsidP="007E5F1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Cursul are în vedere</w:t>
            </w:r>
            <w:r w:rsidR="007E5F15" w:rsidRPr="007E5F15">
              <w:rPr>
                <w:rFonts w:asciiTheme="minorHAnsi" w:hAnsiTheme="minorHAnsi"/>
                <w:lang w:val="ro-RO"/>
              </w:rPr>
              <w:t xml:space="preserve"> formarea de deprinderi necesare predării limbii spaniole în gimnaziu </w:t>
            </w:r>
            <w:r>
              <w:rPr>
                <w:rFonts w:asciiTheme="minorHAnsi" w:hAnsiTheme="minorHAnsi"/>
                <w:lang w:val="ro-RO"/>
              </w:rPr>
              <w:t>și liceu.</w:t>
            </w:r>
          </w:p>
        </w:tc>
      </w:tr>
    </w:tbl>
    <w:p w14:paraId="1E515CAB" w14:textId="77777777" w:rsidR="00802D13" w:rsidRPr="00125A70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25CCCEF" w14:textId="77777777" w:rsidR="00E0255D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 xml:space="preserve"> Evaluare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3563"/>
        <w:gridCol w:w="2250"/>
        <w:gridCol w:w="1610"/>
      </w:tblGrid>
      <w:tr w:rsidR="00BA3C7B" w:rsidRPr="00125A70" w14:paraId="040BF6BE" w14:textId="77777777" w:rsidTr="00BA3C7B">
        <w:tc>
          <w:tcPr>
            <w:tcW w:w="1922" w:type="dxa"/>
          </w:tcPr>
          <w:p w14:paraId="2D2ECB3C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Tip activitate</w:t>
            </w:r>
          </w:p>
        </w:tc>
        <w:tc>
          <w:tcPr>
            <w:tcW w:w="3563" w:type="dxa"/>
          </w:tcPr>
          <w:p w14:paraId="7737918A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Criterii de evaluare</w:t>
            </w:r>
          </w:p>
        </w:tc>
        <w:tc>
          <w:tcPr>
            <w:tcW w:w="2250" w:type="dxa"/>
          </w:tcPr>
          <w:p w14:paraId="29D745AF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Metode de evaluare</w:t>
            </w:r>
          </w:p>
        </w:tc>
        <w:tc>
          <w:tcPr>
            <w:tcW w:w="1610" w:type="dxa"/>
          </w:tcPr>
          <w:p w14:paraId="42990970" w14:textId="77777777" w:rsidR="00BA3C7B" w:rsidRPr="00125A70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Pondere din nota finală</w:t>
            </w:r>
          </w:p>
        </w:tc>
      </w:tr>
      <w:tr w:rsidR="00BA3C7B" w:rsidRPr="00125A70" w14:paraId="68417F24" w14:textId="77777777" w:rsidTr="00BA3C7B">
        <w:tc>
          <w:tcPr>
            <w:tcW w:w="1922" w:type="dxa"/>
          </w:tcPr>
          <w:p w14:paraId="5A057D76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9.1 Curs</w:t>
            </w:r>
          </w:p>
        </w:tc>
        <w:tc>
          <w:tcPr>
            <w:tcW w:w="3563" w:type="dxa"/>
          </w:tcPr>
          <w:p w14:paraId="1FAAF8AD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D12D265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61E6CD1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1F68044" w14:textId="77777777" w:rsidTr="00BA3C7B">
        <w:tc>
          <w:tcPr>
            <w:tcW w:w="1922" w:type="dxa"/>
          </w:tcPr>
          <w:p w14:paraId="33B77387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9.2 Seminar</w:t>
            </w:r>
          </w:p>
        </w:tc>
        <w:tc>
          <w:tcPr>
            <w:tcW w:w="3563" w:type="dxa"/>
          </w:tcPr>
          <w:p w14:paraId="1FD7C7A7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41321B1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D005CD7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3736B059" w14:textId="77777777" w:rsidTr="00BA3C7B">
        <w:tc>
          <w:tcPr>
            <w:tcW w:w="1922" w:type="dxa"/>
            <w:vMerge w:val="restart"/>
          </w:tcPr>
          <w:p w14:paraId="18A39A94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9.3 Laborator/lucrări/ practică</w:t>
            </w:r>
          </w:p>
        </w:tc>
        <w:tc>
          <w:tcPr>
            <w:tcW w:w="3563" w:type="dxa"/>
          </w:tcPr>
          <w:p w14:paraId="576DEC91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2250" w:type="dxa"/>
          </w:tcPr>
          <w:p w14:paraId="2F19577C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Observarea sistematică, evaluare orală</w:t>
            </w:r>
          </w:p>
        </w:tc>
        <w:tc>
          <w:tcPr>
            <w:tcW w:w="1610" w:type="dxa"/>
          </w:tcPr>
          <w:p w14:paraId="7A3DFD98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</w:tr>
      <w:tr w:rsidR="00BA3C7B" w:rsidRPr="00125A70" w14:paraId="3ED004D2" w14:textId="77777777" w:rsidTr="00BA3C7B">
        <w:tc>
          <w:tcPr>
            <w:tcW w:w="1922" w:type="dxa"/>
            <w:vMerge/>
          </w:tcPr>
          <w:p w14:paraId="4818112F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3" w:type="dxa"/>
          </w:tcPr>
          <w:p w14:paraId="5E582385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portofoliului de practică - îndeplinirea standardelor minime de performanță</w:t>
            </w:r>
          </w:p>
        </w:tc>
        <w:tc>
          <w:tcPr>
            <w:tcW w:w="2250" w:type="dxa"/>
          </w:tcPr>
          <w:p w14:paraId="76579149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Portofoliu de practică</w:t>
            </w:r>
          </w:p>
        </w:tc>
        <w:tc>
          <w:tcPr>
            <w:tcW w:w="1610" w:type="dxa"/>
          </w:tcPr>
          <w:p w14:paraId="186D93E9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BA3C7B" w:rsidRPr="00BA3C7B" w14:paraId="6EF7CDA6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4D55C873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9.4 Standard minim de performanta</w:t>
            </w:r>
          </w:p>
        </w:tc>
      </w:tr>
      <w:tr w:rsidR="00BA3C7B" w:rsidRPr="00BA3C7B" w14:paraId="1FD69223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33994C65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realizarea portofoliului pe parcursul practicii pedagogice </w:t>
            </w:r>
          </w:p>
          <w:p w14:paraId="1B149888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mimimum 10 asistențe</w:t>
            </w:r>
          </w:p>
          <w:p w14:paraId="002C6B15" w14:textId="77777777" w:rsidR="00BA3C7B" w:rsidRPr="00125A70" w:rsidRDefault="00BA3C7B" w:rsidP="00BA3C7B">
            <w:pPr>
              <w:numPr>
                <w:ilvl w:val="0"/>
                <w:numId w:val="38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susținerea a 4 lecții pentru care se acordă cel puțin nota 7 (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calitatea proiectelor realizate, a lecțiilor susținute și relevanța materialelor didactice folosite sunt de nivel mediu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314B7A8" w14:textId="77777777" w:rsidR="00BA3C7B" w:rsidRPr="00125A70" w:rsidRDefault="00BA3C7B" w:rsidP="0068080B">
            <w:p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Portofoliul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va contine:</w:t>
            </w:r>
          </w:p>
          <w:p w14:paraId="0CD67643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Fișele de evidență a practicii psihopedagogice</w:t>
            </w:r>
          </w:p>
          <w:p w14:paraId="1A839C1E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Plan cadru de învăţământ (model) /Programa şcolară a specialităţii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(extras)</w:t>
            </w:r>
          </w:p>
          <w:p w14:paraId="4608F215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Planificarea calendaristică (anuală, semestrială, pe unităţi de învăţare) </w:t>
            </w:r>
          </w:p>
          <w:p w14:paraId="603BD888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Fişele de asistenţă ale lecţiilor model din practica observativă </w:t>
            </w:r>
          </w:p>
          <w:p w14:paraId="72EECF7E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Proiectele de lecţie ale lecţiilor susţinute (4 proiecte)</w:t>
            </w:r>
          </w:p>
          <w:p w14:paraId="4E9AF8CD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 de lecţie reprezentative ale lecţiilor asistate (2 proiecte)</w:t>
            </w:r>
          </w:p>
          <w:p w14:paraId="2A47BD32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Materialul didactic pregătit pentru activităţile instructiv-educative susţinute de către student</w:t>
            </w:r>
          </w:p>
          <w:p w14:paraId="1D31F026" w14:textId="77777777" w:rsidR="00BA3C7B" w:rsidRPr="00BA3C7B" w:rsidRDefault="00BA3C7B" w:rsidP="0068080B">
            <w:pPr>
              <w:ind w:left="744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(referate, proiecte, traduceri, fişe biografice, etc.)</w:t>
            </w:r>
          </w:p>
        </w:tc>
      </w:tr>
      <w:tr w:rsidR="00BA3C7B" w:rsidRPr="00BA3C7B" w14:paraId="1F921C08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05B10243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72B08AFF" w14:textId="77777777" w:rsidR="00BA3C7B" w:rsidRPr="00BA3C7B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completării: 21.01.2025</w:t>
            </w:r>
          </w:p>
          <w:p w14:paraId="79D13D7D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</w:tcBorders>
          </w:tcPr>
          <w:p w14:paraId="6B30D121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D3CE68" w14:textId="77777777" w:rsidR="00BA3C7B" w:rsidRPr="00D97BA1" w:rsidRDefault="00BA3C7B" w:rsidP="0068080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s-ES_tradnl" w:eastAsia="en-US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 xml:space="preserve">Titular curs (Semnătura): </w:t>
            </w:r>
          </w:p>
          <w:p w14:paraId="3AA24984" w14:textId="77777777" w:rsidR="00125A70" w:rsidRDefault="00D97BA1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Lect.univ.dr. Raluca Vilceanu</w:t>
            </w:r>
          </w:p>
          <w:p w14:paraId="7EEB2FB5" w14:textId="13D2912E" w:rsidR="00125A70" w:rsidRPr="00BA3C7B" w:rsidRDefault="00125A70" w:rsidP="00125A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BA3C7B" w14:paraId="24D52E3B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</w:tcPr>
          <w:p w14:paraId="434A1A53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Data avizării în departament</w:t>
            </w:r>
          </w:p>
        </w:tc>
        <w:tc>
          <w:tcPr>
            <w:tcW w:w="3860" w:type="dxa"/>
            <w:gridSpan w:val="2"/>
          </w:tcPr>
          <w:p w14:paraId="0CE0BD91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Director departament (Semnătura):</w:t>
            </w:r>
          </w:p>
        </w:tc>
      </w:tr>
    </w:tbl>
    <w:p w14:paraId="215B5D0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90BEBD2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6962A5D0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08800431" w14:textId="77777777" w:rsidR="005F6BF6" w:rsidRPr="00802D13" w:rsidRDefault="005F6BF6" w:rsidP="00802D13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BFC55" w14:textId="77777777" w:rsidR="0070117F" w:rsidRDefault="0070117F" w:rsidP="003E226A">
      <w:r>
        <w:separator/>
      </w:r>
    </w:p>
  </w:endnote>
  <w:endnote w:type="continuationSeparator" w:id="0">
    <w:p w14:paraId="1F0719BC" w14:textId="77777777" w:rsidR="0070117F" w:rsidRDefault="0070117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08DF0803" w14:textId="77777777" w:rsidR="00193CCA" w:rsidRDefault="0028370C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6F430F3D" w14:textId="77777777" w:rsidR="00193CCA" w:rsidRDefault="0028370C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AC812E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7E34" w14:textId="77777777" w:rsidR="00DB40F7" w:rsidRPr="00F85CC7" w:rsidRDefault="00D97BA1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6B3818" wp14:editId="1453A3D3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635" b="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AFBBE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16786B9D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24C5135E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3784D2DE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B38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2D5AFBBE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16786B9D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24C5135E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3784D2DE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4D806629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5CDC" w14:textId="77777777" w:rsidR="0086407E" w:rsidRDefault="00D97BA1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s-ES_tradnl" w:eastAsia="es-ES_trad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6865E6F8" wp14:editId="285A9B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952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DEEDC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6916B2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23C79879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5E6F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690DEEDC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6916B2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23C79879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0C57" w14:textId="77777777" w:rsidR="0070117F" w:rsidRDefault="0070117F" w:rsidP="003E226A">
      <w:r>
        <w:separator/>
      </w:r>
    </w:p>
  </w:footnote>
  <w:footnote w:type="continuationSeparator" w:id="0">
    <w:p w14:paraId="1BEFA2FB" w14:textId="77777777" w:rsidR="0070117F" w:rsidRDefault="0070117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2AD0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s-ES_tradnl" w:eastAsia="es-ES_tradnl"/>
      </w:rPr>
      <w:drawing>
        <wp:anchor distT="0" distB="0" distL="114300" distR="114300" simplePos="0" relativeHeight="251693056" behindDoc="0" locked="0" layoutInCell="1" allowOverlap="1" wp14:anchorId="78FBDA71" wp14:editId="70F8114A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7BA1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BC47FA" wp14:editId="0D224B04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1BF76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  <w:r w:rsidR="00D97BA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SI CERCETARII</w:t>
                          </w:r>
                        </w:p>
                        <w:p w14:paraId="591ADEF8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76E8A668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47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3701BF76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  <w:r w:rsidR="00D97BA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SI CERCETARII</w:t>
                    </w:r>
                  </w:p>
                  <w:p w14:paraId="591ADEF8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76E8A668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s-ES_tradnl" w:eastAsia="es-ES_tradnl"/>
      </w:rPr>
      <w:drawing>
        <wp:anchor distT="0" distB="0" distL="114300" distR="114300" simplePos="0" relativeHeight="251692032" behindDoc="0" locked="0" layoutInCell="1" allowOverlap="1" wp14:anchorId="77A4A267" wp14:editId="01F75457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2D5F" w14:textId="77777777" w:rsidR="00193CCA" w:rsidRDefault="00D97BA1">
    <w:pPr>
      <w:pStyle w:val="Header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7C09B79" wp14:editId="63196D00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C6289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0CDCDB8B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0FDF18B3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09B7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267C6289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0CDCDB8B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0FDF18B3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7152" behindDoc="0" locked="0" layoutInCell="1" allowOverlap="1" wp14:anchorId="61777AB4" wp14:editId="3FAB4633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3CCA" w:rsidRPr="00193CCA">
      <w:rPr>
        <w:noProof/>
        <w:lang w:val="es-ES_tradnl" w:eastAsia="es-ES_tradnl"/>
      </w:rPr>
      <w:drawing>
        <wp:anchor distT="0" distB="0" distL="114300" distR="114300" simplePos="0" relativeHeight="251696128" behindDoc="0" locked="0" layoutInCell="1" allowOverlap="1" wp14:anchorId="28B0E134" wp14:editId="24BC5718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83414"/>
    <w:multiLevelType w:val="hybridMultilevel"/>
    <w:tmpl w:val="50EA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6D521AB"/>
    <w:multiLevelType w:val="hybridMultilevel"/>
    <w:tmpl w:val="9E383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318"/>
    <w:multiLevelType w:val="hybridMultilevel"/>
    <w:tmpl w:val="016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14326">
    <w:abstractNumId w:val="31"/>
  </w:num>
  <w:num w:numId="2" w16cid:durableId="298846132">
    <w:abstractNumId w:val="0"/>
  </w:num>
  <w:num w:numId="3" w16cid:durableId="515735187">
    <w:abstractNumId w:val="17"/>
  </w:num>
  <w:num w:numId="4" w16cid:durableId="1572304941">
    <w:abstractNumId w:val="11"/>
  </w:num>
  <w:num w:numId="5" w16cid:durableId="602306266">
    <w:abstractNumId w:val="35"/>
  </w:num>
  <w:num w:numId="6" w16cid:durableId="1065185639">
    <w:abstractNumId w:val="18"/>
  </w:num>
  <w:num w:numId="7" w16cid:durableId="1619289672">
    <w:abstractNumId w:val="12"/>
  </w:num>
  <w:num w:numId="8" w16cid:durableId="1588273214">
    <w:abstractNumId w:val="9"/>
  </w:num>
  <w:num w:numId="9" w16cid:durableId="365523170">
    <w:abstractNumId w:val="25"/>
  </w:num>
  <w:num w:numId="10" w16cid:durableId="58525590">
    <w:abstractNumId w:val="23"/>
  </w:num>
  <w:num w:numId="11" w16cid:durableId="2095275924">
    <w:abstractNumId w:val="20"/>
  </w:num>
  <w:num w:numId="12" w16cid:durableId="1212814288">
    <w:abstractNumId w:val="15"/>
  </w:num>
  <w:num w:numId="13" w16cid:durableId="2062434751">
    <w:abstractNumId w:val="32"/>
  </w:num>
  <w:num w:numId="14" w16cid:durableId="437603856">
    <w:abstractNumId w:val="4"/>
  </w:num>
  <w:num w:numId="15" w16cid:durableId="1820656050">
    <w:abstractNumId w:val="16"/>
  </w:num>
  <w:num w:numId="16" w16cid:durableId="669714807">
    <w:abstractNumId w:val="28"/>
  </w:num>
  <w:num w:numId="17" w16cid:durableId="780104602">
    <w:abstractNumId w:val="37"/>
  </w:num>
  <w:num w:numId="18" w16cid:durableId="800002948">
    <w:abstractNumId w:val="13"/>
  </w:num>
  <w:num w:numId="19" w16cid:durableId="1867253384">
    <w:abstractNumId w:val="5"/>
  </w:num>
  <w:num w:numId="20" w16cid:durableId="2134400497">
    <w:abstractNumId w:val="21"/>
  </w:num>
  <w:num w:numId="21" w16cid:durableId="994913166">
    <w:abstractNumId w:val="30"/>
  </w:num>
  <w:num w:numId="22" w16cid:durableId="378482652">
    <w:abstractNumId w:val="36"/>
  </w:num>
  <w:num w:numId="23" w16cid:durableId="1474058448">
    <w:abstractNumId w:val="24"/>
  </w:num>
  <w:num w:numId="24" w16cid:durableId="208692360">
    <w:abstractNumId w:val="33"/>
  </w:num>
  <w:num w:numId="25" w16cid:durableId="844518858">
    <w:abstractNumId w:val="38"/>
  </w:num>
  <w:num w:numId="26" w16cid:durableId="1253584253">
    <w:abstractNumId w:val="3"/>
  </w:num>
  <w:num w:numId="27" w16cid:durableId="1188058011">
    <w:abstractNumId w:val="26"/>
  </w:num>
  <w:num w:numId="28" w16cid:durableId="2054577944">
    <w:abstractNumId w:val="29"/>
  </w:num>
  <w:num w:numId="29" w16cid:durableId="1103843433">
    <w:abstractNumId w:val="10"/>
  </w:num>
  <w:num w:numId="30" w16cid:durableId="200869188">
    <w:abstractNumId w:val="2"/>
  </w:num>
  <w:num w:numId="31" w16cid:durableId="856507293">
    <w:abstractNumId w:val="27"/>
  </w:num>
  <w:num w:numId="32" w16cid:durableId="922032949">
    <w:abstractNumId w:val="22"/>
  </w:num>
  <w:num w:numId="33" w16cid:durableId="1809124687">
    <w:abstractNumId w:val="8"/>
  </w:num>
  <w:num w:numId="34" w16cid:durableId="1861775192">
    <w:abstractNumId w:val="34"/>
  </w:num>
  <w:num w:numId="35" w16cid:durableId="2124768815">
    <w:abstractNumId w:val="1"/>
  </w:num>
  <w:num w:numId="36" w16cid:durableId="1008484529">
    <w:abstractNumId w:val="19"/>
  </w:num>
  <w:num w:numId="37" w16cid:durableId="1048996080">
    <w:abstractNumId w:val="6"/>
  </w:num>
  <w:num w:numId="38" w16cid:durableId="1204514965">
    <w:abstractNumId w:val="14"/>
  </w:num>
  <w:num w:numId="39" w16cid:durableId="1138453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36EA6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0636"/>
    <w:rsid w:val="000A4C02"/>
    <w:rsid w:val="000B0AC4"/>
    <w:rsid w:val="000B2C52"/>
    <w:rsid w:val="000B5CF5"/>
    <w:rsid w:val="000C2457"/>
    <w:rsid w:val="000C5737"/>
    <w:rsid w:val="000C5DD6"/>
    <w:rsid w:val="000C668D"/>
    <w:rsid w:val="000E4972"/>
    <w:rsid w:val="000E6269"/>
    <w:rsid w:val="000F6C78"/>
    <w:rsid w:val="00104CA0"/>
    <w:rsid w:val="001140D1"/>
    <w:rsid w:val="00116B1B"/>
    <w:rsid w:val="00116CFD"/>
    <w:rsid w:val="00125A70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370C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60A1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03A0"/>
    <w:rsid w:val="004C26CD"/>
    <w:rsid w:val="004C52CD"/>
    <w:rsid w:val="004D00FF"/>
    <w:rsid w:val="004D3C1E"/>
    <w:rsid w:val="004E2722"/>
    <w:rsid w:val="004E651D"/>
    <w:rsid w:val="004F039C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7AE0"/>
    <w:rsid w:val="0061131E"/>
    <w:rsid w:val="0061141E"/>
    <w:rsid w:val="0061626D"/>
    <w:rsid w:val="00630F7B"/>
    <w:rsid w:val="00631B5E"/>
    <w:rsid w:val="00634D14"/>
    <w:rsid w:val="00634DA4"/>
    <w:rsid w:val="00634F07"/>
    <w:rsid w:val="00636352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6FEC"/>
    <w:rsid w:val="006C68F5"/>
    <w:rsid w:val="006E2D60"/>
    <w:rsid w:val="006E5E5F"/>
    <w:rsid w:val="00700816"/>
    <w:rsid w:val="00700F45"/>
    <w:rsid w:val="0070117F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5F15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1882"/>
    <w:rsid w:val="00884B42"/>
    <w:rsid w:val="00886E5F"/>
    <w:rsid w:val="008914EB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249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5ADE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05DF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9FF"/>
    <w:rsid w:val="00B843A7"/>
    <w:rsid w:val="00BA3C7B"/>
    <w:rsid w:val="00BA67CE"/>
    <w:rsid w:val="00BB26E4"/>
    <w:rsid w:val="00BB53A1"/>
    <w:rsid w:val="00BC6EA0"/>
    <w:rsid w:val="00BD5423"/>
    <w:rsid w:val="00BE035F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57CFB"/>
    <w:rsid w:val="00C726C2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3B63"/>
    <w:rsid w:val="00CB17D0"/>
    <w:rsid w:val="00CC18CF"/>
    <w:rsid w:val="00CC7D69"/>
    <w:rsid w:val="00CD1B6F"/>
    <w:rsid w:val="00CD2C77"/>
    <w:rsid w:val="00CE2B3E"/>
    <w:rsid w:val="00CF39F6"/>
    <w:rsid w:val="00D0772B"/>
    <w:rsid w:val="00D23B29"/>
    <w:rsid w:val="00D249A4"/>
    <w:rsid w:val="00D26C69"/>
    <w:rsid w:val="00D27EBD"/>
    <w:rsid w:val="00D32266"/>
    <w:rsid w:val="00D353C3"/>
    <w:rsid w:val="00D371EC"/>
    <w:rsid w:val="00D37BC6"/>
    <w:rsid w:val="00D42360"/>
    <w:rsid w:val="00D425EF"/>
    <w:rsid w:val="00D47DAF"/>
    <w:rsid w:val="00D563C7"/>
    <w:rsid w:val="00D64A96"/>
    <w:rsid w:val="00D74552"/>
    <w:rsid w:val="00D87273"/>
    <w:rsid w:val="00D91691"/>
    <w:rsid w:val="00D96DBF"/>
    <w:rsid w:val="00D97BA1"/>
    <w:rsid w:val="00DA177E"/>
    <w:rsid w:val="00DA1DFF"/>
    <w:rsid w:val="00DB0E7F"/>
    <w:rsid w:val="00DB40F7"/>
    <w:rsid w:val="00DB4EA0"/>
    <w:rsid w:val="00DC7289"/>
    <w:rsid w:val="00DC767D"/>
    <w:rsid w:val="00DD0225"/>
    <w:rsid w:val="00DE3FD2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ABE"/>
    <w:rsid w:val="00EB5DD1"/>
    <w:rsid w:val="00EC6FE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A3F45E"/>
  <w15:docId w15:val="{43BA3DEA-739C-4413-BCCB-83D9232E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5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BA3C7B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A3C7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Mihai Petrescu</cp:lastModifiedBy>
  <cp:revision>3</cp:revision>
  <cp:lastPrinted>2017-11-08T12:05:00Z</cp:lastPrinted>
  <dcterms:created xsi:type="dcterms:W3CDTF">2025-02-05T08:27:00Z</dcterms:created>
  <dcterms:modified xsi:type="dcterms:W3CDTF">2025-02-15T14:22:00Z</dcterms:modified>
</cp:coreProperties>
</file>