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B8C3A"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p w14:paraId="1A4AF4A1" w14:textId="083461BE"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16E71824" w14:textId="77777777" w:rsidR="00C4385C" w:rsidRPr="00C4385C" w:rsidRDefault="00C4385C" w:rsidP="00C4385C">
      <w:pPr>
        <w:rPr>
          <w:rFonts w:asciiTheme="minorHAnsi" w:hAnsiTheme="minorHAnsi" w:cstheme="minorHAnsi"/>
          <w:b/>
          <w:sz w:val="28"/>
          <w:szCs w:val="28"/>
        </w:rPr>
      </w:pPr>
    </w:p>
    <w:p w14:paraId="48979124"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C4385C" w14:paraId="5F99CFA1" w14:textId="77777777" w:rsidTr="00080D22">
        <w:tc>
          <w:tcPr>
            <w:tcW w:w="1907" w:type="pct"/>
            <w:vAlign w:val="center"/>
          </w:tcPr>
          <w:p w14:paraId="79A7E4F2" w14:textId="4F0814BD" w:rsidR="00E0255D" w:rsidRPr="00C4385C" w:rsidRDefault="00E0255D" w:rsidP="00E0255D">
            <w:pPr>
              <w:pStyle w:val="NoSpacing"/>
              <w:numPr>
                <w:ilvl w:val="1"/>
                <w:numId w:val="27"/>
              </w:numPr>
              <w:spacing w:line="276" w:lineRule="auto"/>
              <w:rPr>
                <w:rFonts w:asciiTheme="minorHAnsi" w:hAnsiTheme="minorHAnsi" w:cstheme="minorHAnsi"/>
                <w:lang w:val="ro-RO"/>
              </w:rPr>
            </w:pPr>
            <w:r w:rsidRPr="00C4385C">
              <w:rPr>
                <w:rFonts w:asciiTheme="minorHAnsi" w:hAnsiTheme="minorHAnsi" w:cstheme="minorHAnsi"/>
                <w:lang w:val="ro-RO"/>
              </w:rPr>
              <w:t>Institu</w:t>
            </w:r>
            <w:r w:rsidR="00C4385C">
              <w:rPr>
                <w:rFonts w:asciiTheme="minorHAnsi" w:hAnsiTheme="minorHAnsi" w:cstheme="minorHAnsi"/>
                <w:lang w:val="ro-RO"/>
              </w:rPr>
              <w:t>ț</w:t>
            </w:r>
            <w:r w:rsidRPr="00C4385C">
              <w:rPr>
                <w:rFonts w:asciiTheme="minorHAnsi" w:hAnsiTheme="minorHAnsi" w:cstheme="minorHAnsi"/>
                <w:lang w:val="ro-RO"/>
              </w:rPr>
              <w:t>ia de învă</w:t>
            </w:r>
            <w:r w:rsidR="00C4385C">
              <w:rPr>
                <w:rFonts w:asciiTheme="minorHAnsi" w:hAnsiTheme="minorHAnsi" w:cstheme="minorHAnsi"/>
                <w:lang w:val="ro-RO"/>
              </w:rPr>
              <w:t>ț</w:t>
            </w:r>
            <w:r w:rsidRPr="00C4385C">
              <w:rPr>
                <w:rFonts w:asciiTheme="minorHAnsi" w:hAnsiTheme="minorHAnsi" w:cstheme="minorHAnsi"/>
                <w:lang w:val="ro-RO"/>
              </w:rPr>
              <w:t>ământ superior</w:t>
            </w:r>
          </w:p>
        </w:tc>
        <w:tc>
          <w:tcPr>
            <w:tcW w:w="3093" w:type="pct"/>
            <w:vAlign w:val="center"/>
          </w:tcPr>
          <w:p w14:paraId="39071412" w14:textId="10F2A9D5"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Universitatea de Vest din Timi</w:t>
            </w:r>
            <w:r w:rsidR="00C4385C">
              <w:rPr>
                <w:rFonts w:asciiTheme="minorHAnsi" w:hAnsiTheme="minorHAnsi" w:cstheme="minorHAnsi"/>
                <w:lang w:val="ro-RO"/>
              </w:rPr>
              <w:t>ș</w:t>
            </w:r>
            <w:r w:rsidRPr="00C4385C">
              <w:rPr>
                <w:rFonts w:asciiTheme="minorHAnsi" w:hAnsiTheme="minorHAnsi" w:cstheme="minorHAnsi"/>
                <w:lang w:val="ro-RO"/>
              </w:rPr>
              <w:t>oara</w:t>
            </w:r>
          </w:p>
        </w:tc>
      </w:tr>
      <w:tr w:rsidR="00D84749" w:rsidRPr="00C4385C" w14:paraId="09F1F378" w14:textId="77777777" w:rsidTr="00080D22">
        <w:tc>
          <w:tcPr>
            <w:tcW w:w="1907" w:type="pct"/>
            <w:vAlign w:val="center"/>
          </w:tcPr>
          <w:p w14:paraId="2ABF2C34" w14:textId="77777777" w:rsidR="00D84749" w:rsidRPr="00C4385C" w:rsidRDefault="00D84749" w:rsidP="00D84749">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1.2 Facultatea / Departamentul</w:t>
            </w:r>
          </w:p>
        </w:tc>
        <w:tc>
          <w:tcPr>
            <w:tcW w:w="3093" w:type="pct"/>
            <w:vAlign w:val="center"/>
          </w:tcPr>
          <w:p w14:paraId="030FA322" w14:textId="745FDA92" w:rsidR="00D84749" w:rsidRPr="00D84749" w:rsidRDefault="00D84749" w:rsidP="00D84749">
            <w:pPr>
              <w:pStyle w:val="NoSpacing"/>
              <w:spacing w:line="276" w:lineRule="auto"/>
              <w:rPr>
                <w:rFonts w:asciiTheme="minorHAnsi" w:hAnsiTheme="minorHAnsi" w:cstheme="minorHAnsi"/>
                <w:lang w:val="ro-RO"/>
              </w:rPr>
            </w:pPr>
            <w:r w:rsidRPr="00D84749">
              <w:rPr>
                <w:rFonts w:asciiTheme="minorHAnsi" w:hAnsiTheme="minorHAnsi" w:cstheme="minorHAnsi"/>
                <w:b/>
                <w:lang w:val="ro-RO"/>
              </w:rPr>
              <w:t>Facultatea de Educație Fizică și Sport</w:t>
            </w:r>
          </w:p>
        </w:tc>
      </w:tr>
      <w:tr w:rsidR="00D84749" w:rsidRPr="00C4385C" w14:paraId="3E2ECC7F" w14:textId="77777777" w:rsidTr="00080D22">
        <w:tc>
          <w:tcPr>
            <w:tcW w:w="1907" w:type="pct"/>
            <w:vAlign w:val="center"/>
          </w:tcPr>
          <w:p w14:paraId="22160B34" w14:textId="77777777" w:rsidR="00D84749" w:rsidRPr="00C4385C" w:rsidRDefault="00D84749" w:rsidP="00D84749">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1.3 Departamentul</w:t>
            </w:r>
          </w:p>
        </w:tc>
        <w:tc>
          <w:tcPr>
            <w:tcW w:w="3093" w:type="pct"/>
            <w:vAlign w:val="center"/>
          </w:tcPr>
          <w:p w14:paraId="42B894BC" w14:textId="1C5107B4" w:rsidR="00D84749" w:rsidRPr="00D84749" w:rsidRDefault="00D84749" w:rsidP="00D84749">
            <w:pPr>
              <w:pStyle w:val="NoSpacing"/>
              <w:spacing w:line="276" w:lineRule="auto"/>
              <w:rPr>
                <w:rFonts w:asciiTheme="minorHAnsi" w:hAnsiTheme="minorHAnsi" w:cstheme="minorHAnsi"/>
                <w:lang w:val="ro-RO"/>
              </w:rPr>
            </w:pPr>
            <w:r w:rsidRPr="00D84749">
              <w:rPr>
                <w:rFonts w:asciiTheme="minorHAnsi" w:hAnsiTheme="minorHAnsi" w:cstheme="minorHAnsi"/>
                <w:b/>
                <w:lang w:val="ro-RO"/>
              </w:rPr>
              <w:t>Educație Fizică și Sportivă</w:t>
            </w:r>
          </w:p>
        </w:tc>
      </w:tr>
      <w:tr w:rsidR="00D84749" w:rsidRPr="00C4385C" w14:paraId="38E2999E" w14:textId="77777777" w:rsidTr="00080D22">
        <w:tc>
          <w:tcPr>
            <w:tcW w:w="1907" w:type="pct"/>
            <w:vAlign w:val="center"/>
          </w:tcPr>
          <w:p w14:paraId="2467FE5A" w14:textId="77777777" w:rsidR="00D84749" w:rsidRPr="00C4385C" w:rsidRDefault="00D84749" w:rsidP="00D84749">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1.4 Domeniul de studii</w:t>
            </w:r>
          </w:p>
        </w:tc>
        <w:tc>
          <w:tcPr>
            <w:tcW w:w="3093" w:type="pct"/>
            <w:vAlign w:val="center"/>
          </w:tcPr>
          <w:p w14:paraId="449590D8" w14:textId="3403CCB1" w:rsidR="00D84749" w:rsidRPr="00D84749" w:rsidRDefault="00D84749" w:rsidP="00D84749">
            <w:pPr>
              <w:pStyle w:val="NoSpacing"/>
              <w:spacing w:line="276" w:lineRule="auto"/>
              <w:rPr>
                <w:rFonts w:asciiTheme="minorHAnsi" w:hAnsiTheme="minorHAnsi" w:cstheme="minorHAnsi"/>
                <w:b/>
                <w:lang w:val="ro-RO"/>
              </w:rPr>
            </w:pPr>
            <w:r w:rsidRPr="00D84749">
              <w:rPr>
                <w:rFonts w:asciiTheme="minorHAnsi" w:hAnsiTheme="minorHAnsi" w:cstheme="minorHAnsi"/>
                <w:b/>
                <w:lang w:val="ro-RO"/>
              </w:rPr>
              <w:t>Știința Sportului și Educației Fizice</w:t>
            </w:r>
          </w:p>
        </w:tc>
      </w:tr>
      <w:tr w:rsidR="00D84749" w:rsidRPr="00C4385C" w14:paraId="7410FBFB" w14:textId="77777777" w:rsidTr="00080D22">
        <w:tc>
          <w:tcPr>
            <w:tcW w:w="1907" w:type="pct"/>
            <w:vAlign w:val="center"/>
          </w:tcPr>
          <w:p w14:paraId="682C127F" w14:textId="77777777" w:rsidR="00D84749" w:rsidRPr="00C4385C" w:rsidRDefault="00D84749" w:rsidP="00D84749">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1.5 Ciclul de studii</w:t>
            </w:r>
          </w:p>
        </w:tc>
        <w:tc>
          <w:tcPr>
            <w:tcW w:w="3093" w:type="pct"/>
            <w:vAlign w:val="center"/>
          </w:tcPr>
          <w:p w14:paraId="7DCE72A4" w14:textId="549FD7AB" w:rsidR="00D84749" w:rsidRPr="00D84749" w:rsidRDefault="00D84749" w:rsidP="00D84749">
            <w:pPr>
              <w:pStyle w:val="NoSpacing"/>
              <w:spacing w:line="276" w:lineRule="auto"/>
              <w:rPr>
                <w:rFonts w:asciiTheme="minorHAnsi" w:hAnsiTheme="minorHAnsi" w:cstheme="minorHAnsi"/>
                <w:b/>
                <w:lang w:val="ro-RO"/>
              </w:rPr>
            </w:pPr>
            <w:r w:rsidRPr="00D84749">
              <w:rPr>
                <w:rFonts w:asciiTheme="minorHAnsi" w:hAnsiTheme="minorHAnsi" w:cstheme="minorHAnsi"/>
                <w:b/>
                <w:lang w:val="ro-RO"/>
              </w:rPr>
              <w:t>Master didactic</w:t>
            </w:r>
          </w:p>
        </w:tc>
      </w:tr>
      <w:tr w:rsidR="00D84749" w:rsidRPr="00C4385C" w14:paraId="0BC03568" w14:textId="77777777" w:rsidTr="00080D22">
        <w:tc>
          <w:tcPr>
            <w:tcW w:w="1907" w:type="pct"/>
            <w:vAlign w:val="center"/>
          </w:tcPr>
          <w:p w14:paraId="4A9FB682" w14:textId="77777777" w:rsidR="00D84749" w:rsidRPr="00C4385C" w:rsidRDefault="00D84749" w:rsidP="00D84749">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1.6 Programul de studii / Calificarea</w:t>
            </w:r>
          </w:p>
        </w:tc>
        <w:tc>
          <w:tcPr>
            <w:tcW w:w="3093" w:type="pct"/>
            <w:vAlign w:val="center"/>
          </w:tcPr>
          <w:p w14:paraId="58BB97D3" w14:textId="77777777" w:rsidR="00D84749" w:rsidRDefault="00D84749" w:rsidP="00D84749">
            <w:pPr>
              <w:pStyle w:val="NoSpacing"/>
              <w:spacing w:line="276" w:lineRule="auto"/>
              <w:jc w:val="center"/>
              <w:rPr>
                <w:rFonts w:ascii="Times New Roman" w:hAnsi="Times New Roman"/>
                <w:b/>
                <w:lang w:val="ro-RO"/>
              </w:rPr>
            </w:pPr>
            <w:r w:rsidRPr="00CA0FAF">
              <w:rPr>
                <w:rFonts w:ascii="Times New Roman" w:hAnsi="Times New Roman"/>
                <w:b/>
                <w:lang w:val="ro-RO"/>
              </w:rPr>
              <w:t>Educație Fizică și Sportivă</w:t>
            </w:r>
            <w:r>
              <w:rPr>
                <w:rFonts w:ascii="Times New Roman" w:hAnsi="Times New Roman"/>
                <w:b/>
                <w:lang w:val="ro-RO"/>
              </w:rPr>
              <w:t>/</w:t>
            </w:r>
          </w:p>
          <w:p w14:paraId="2FBC4F86" w14:textId="77777777" w:rsidR="00D84749" w:rsidRPr="003B2AD0" w:rsidRDefault="00D84749" w:rsidP="00D84749">
            <w:pPr>
              <w:pStyle w:val="NoSpacing"/>
              <w:spacing w:line="276" w:lineRule="auto"/>
              <w:rPr>
                <w:rFonts w:ascii="Times New Roman" w:hAnsi="Times New Roman"/>
                <w:b/>
                <w:sz w:val="20"/>
                <w:szCs w:val="20"/>
              </w:rPr>
            </w:pPr>
            <w:r w:rsidRPr="003B2AD0">
              <w:rPr>
                <w:rFonts w:ascii="Times New Roman" w:hAnsi="Times New Roman"/>
                <w:b/>
                <w:sz w:val="20"/>
                <w:szCs w:val="20"/>
              </w:rPr>
              <w:t>Cod C.O.R:</w:t>
            </w:r>
          </w:p>
          <w:p w14:paraId="6643814C" w14:textId="77777777" w:rsidR="00D84749" w:rsidRPr="00D84749" w:rsidRDefault="00D84749" w:rsidP="00D84749">
            <w:pPr>
              <w:rPr>
                <w:bCs/>
                <w:i/>
                <w:sz w:val="20"/>
                <w:szCs w:val="20"/>
              </w:rPr>
            </w:pPr>
            <w:r w:rsidRPr="00D84749">
              <w:rPr>
                <w:bCs/>
                <w:i/>
                <w:sz w:val="20"/>
                <w:szCs w:val="20"/>
              </w:rPr>
              <w:t>23 Specialiști în învățământ</w:t>
            </w:r>
          </w:p>
          <w:p w14:paraId="46C43499" w14:textId="77777777" w:rsidR="00D84749" w:rsidRPr="00D84749" w:rsidRDefault="00D84749" w:rsidP="00D84749">
            <w:pPr>
              <w:rPr>
                <w:sz w:val="20"/>
                <w:szCs w:val="20"/>
              </w:rPr>
            </w:pPr>
            <w:r w:rsidRPr="00D84749">
              <w:rPr>
                <w:bCs/>
                <w:sz w:val="20"/>
                <w:szCs w:val="20"/>
              </w:rPr>
              <w:t>232001 Profesori în învățământul profesional</w:t>
            </w:r>
          </w:p>
          <w:p w14:paraId="7022B250" w14:textId="77777777" w:rsidR="00D84749" w:rsidRPr="00D84749" w:rsidRDefault="00D84749" w:rsidP="00D84749">
            <w:pPr>
              <w:rPr>
                <w:bCs/>
                <w:sz w:val="20"/>
                <w:szCs w:val="20"/>
              </w:rPr>
            </w:pPr>
            <w:r w:rsidRPr="00D84749">
              <w:rPr>
                <w:bCs/>
                <w:sz w:val="20"/>
                <w:szCs w:val="20"/>
              </w:rPr>
              <w:t>233002 Profesori în învățământul secundar /gimnazial</w:t>
            </w:r>
          </w:p>
          <w:p w14:paraId="7E1F9401" w14:textId="77777777" w:rsidR="00D84749" w:rsidRPr="003B2AD0" w:rsidRDefault="00D84749" w:rsidP="00D84749">
            <w:pPr>
              <w:rPr>
                <w:b/>
                <w:sz w:val="20"/>
                <w:szCs w:val="20"/>
              </w:rPr>
            </w:pPr>
            <w:r w:rsidRPr="003B2AD0">
              <w:rPr>
                <w:b/>
                <w:bCs/>
                <w:sz w:val="20"/>
                <w:szCs w:val="20"/>
              </w:rPr>
              <w:t>233001 Profesori în învățământul secundar/liceal</w:t>
            </w:r>
          </w:p>
          <w:p w14:paraId="1C7DEEC4" w14:textId="77777777" w:rsidR="00D84749" w:rsidRPr="00D84749" w:rsidRDefault="00D84749" w:rsidP="00D84749">
            <w:pPr>
              <w:rPr>
                <w:sz w:val="20"/>
                <w:szCs w:val="20"/>
              </w:rPr>
            </w:pPr>
            <w:r w:rsidRPr="00D84749">
              <w:rPr>
                <w:bCs/>
                <w:sz w:val="20"/>
                <w:szCs w:val="20"/>
              </w:rPr>
              <w:t>234101 Profesori în învățământul primar și preșcolar</w:t>
            </w:r>
          </w:p>
          <w:p w14:paraId="263D872F" w14:textId="77777777" w:rsidR="00D84749" w:rsidRPr="003B2AD0" w:rsidRDefault="00D84749" w:rsidP="00D84749">
            <w:pPr>
              <w:rPr>
                <w:b/>
                <w:bCs/>
                <w:i/>
                <w:sz w:val="20"/>
                <w:szCs w:val="20"/>
              </w:rPr>
            </w:pPr>
            <w:r w:rsidRPr="003B2AD0">
              <w:rPr>
                <w:b/>
                <w:bCs/>
                <w:i/>
                <w:sz w:val="20"/>
                <w:szCs w:val="20"/>
              </w:rPr>
              <w:t>2269 Specialiști in domeniul sănătății neclasificați în grupele de baza anterioare</w:t>
            </w:r>
          </w:p>
          <w:p w14:paraId="2177CF79" w14:textId="77777777" w:rsidR="00D84749" w:rsidRPr="003B2AD0" w:rsidRDefault="00D84749" w:rsidP="00D84749">
            <w:pPr>
              <w:rPr>
                <w:b/>
                <w:sz w:val="20"/>
                <w:szCs w:val="20"/>
              </w:rPr>
            </w:pPr>
            <w:r w:rsidRPr="003B2AD0">
              <w:rPr>
                <w:b/>
                <w:sz w:val="20"/>
                <w:szCs w:val="20"/>
              </w:rPr>
              <w:t>226909 -  cercetător în educație fizică și sport</w:t>
            </w:r>
          </w:p>
          <w:p w14:paraId="0C5F0DAE" w14:textId="77777777" w:rsidR="00D84749" w:rsidRPr="003B2AD0" w:rsidRDefault="00D84749" w:rsidP="00D84749">
            <w:pPr>
              <w:rPr>
                <w:b/>
                <w:sz w:val="20"/>
                <w:szCs w:val="20"/>
              </w:rPr>
            </w:pPr>
            <w:r w:rsidRPr="003B2AD0">
              <w:rPr>
                <w:b/>
                <w:sz w:val="20"/>
                <w:szCs w:val="20"/>
              </w:rPr>
              <w:t>226910  -  asistent de cercetare în educație fizică și sport</w:t>
            </w:r>
          </w:p>
          <w:p w14:paraId="6C296979" w14:textId="359C92F2" w:rsidR="00D84749" w:rsidRPr="00C4385C" w:rsidRDefault="00D84749" w:rsidP="00D84749">
            <w:pPr>
              <w:pStyle w:val="NoSpacing"/>
              <w:spacing w:line="276" w:lineRule="auto"/>
              <w:rPr>
                <w:rFonts w:asciiTheme="minorHAnsi" w:hAnsiTheme="minorHAnsi" w:cstheme="minorHAnsi"/>
                <w:lang w:val="ro-RO"/>
              </w:rPr>
            </w:pPr>
            <w:r w:rsidRPr="003B2AD0">
              <w:rPr>
                <w:rFonts w:ascii="Times New Roman" w:hAnsi="Times New Roman"/>
                <w:b/>
                <w:sz w:val="20"/>
                <w:szCs w:val="20"/>
                <w:lang w:val="ro-RO"/>
              </w:rPr>
              <w:t>226911 -  consilier sportiv</w:t>
            </w:r>
          </w:p>
        </w:tc>
      </w:tr>
    </w:tbl>
    <w:p w14:paraId="67CD805D" w14:textId="77777777" w:rsidR="00E0255D" w:rsidRPr="00C4385C" w:rsidRDefault="00E0255D" w:rsidP="00E0255D">
      <w:pPr>
        <w:rPr>
          <w:rFonts w:asciiTheme="minorHAnsi" w:hAnsiTheme="minorHAnsi" w:cstheme="minorHAnsi"/>
        </w:rPr>
      </w:pPr>
    </w:p>
    <w:p w14:paraId="51C268B8"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313"/>
        <w:gridCol w:w="1672"/>
        <w:gridCol w:w="29"/>
        <w:gridCol w:w="425"/>
        <w:gridCol w:w="1984"/>
        <w:gridCol w:w="426"/>
        <w:gridCol w:w="2268"/>
        <w:gridCol w:w="429"/>
      </w:tblGrid>
      <w:tr w:rsidR="00E0255D" w:rsidRPr="00C4385C" w14:paraId="4013AFE0" w14:textId="77777777" w:rsidTr="00E0255D">
        <w:tc>
          <w:tcPr>
            <w:tcW w:w="3828" w:type="dxa"/>
            <w:gridSpan w:val="3"/>
          </w:tcPr>
          <w:p w14:paraId="2A383B21"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561" w:type="dxa"/>
            <w:gridSpan w:val="6"/>
          </w:tcPr>
          <w:p w14:paraId="4A412420" w14:textId="1A742132" w:rsidR="00E0255D" w:rsidRPr="00C4385C" w:rsidRDefault="00FA03B7" w:rsidP="008B5882">
            <w:pPr>
              <w:pStyle w:val="NoSpacing"/>
              <w:spacing w:line="276" w:lineRule="auto"/>
              <w:rPr>
                <w:rFonts w:asciiTheme="minorHAnsi" w:hAnsiTheme="minorHAnsi" w:cstheme="minorHAnsi"/>
                <w:b/>
                <w:lang w:val="ro-RO"/>
              </w:rPr>
            </w:pPr>
            <w:r>
              <w:rPr>
                <w:rFonts w:asciiTheme="minorHAnsi" w:hAnsiTheme="minorHAnsi" w:cstheme="minorHAnsi"/>
                <w:b/>
                <w:lang w:val="ro-RO"/>
              </w:rPr>
              <w:t>Metodica predării gimnasticii în</w:t>
            </w:r>
            <w:r w:rsidR="008B5882">
              <w:rPr>
                <w:rFonts w:asciiTheme="minorHAnsi" w:hAnsiTheme="minorHAnsi" w:cstheme="minorHAnsi"/>
                <w:b/>
                <w:lang w:val="ro-RO"/>
              </w:rPr>
              <w:t xml:space="preserve"> șco</w:t>
            </w:r>
            <w:r w:rsidR="004B50C2">
              <w:rPr>
                <w:rFonts w:asciiTheme="minorHAnsi" w:hAnsiTheme="minorHAnsi" w:cstheme="minorHAnsi"/>
                <w:b/>
                <w:lang w:val="ro-RO"/>
              </w:rPr>
              <w:t>a</w:t>
            </w:r>
            <w:r w:rsidR="008B5882">
              <w:rPr>
                <w:rFonts w:asciiTheme="minorHAnsi" w:hAnsiTheme="minorHAnsi" w:cstheme="minorHAnsi"/>
                <w:b/>
                <w:lang w:val="ro-RO"/>
              </w:rPr>
              <w:t xml:space="preserve">lă, învățământul </w:t>
            </w:r>
            <w:r>
              <w:rPr>
                <w:rFonts w:asciiTheme="minorHAnsi" w:hAnsiTheme="minorHAnsi" w:cstheme="minorHAnsi"/>
                <w:b/>
                <w:lang w:val="ro-RO"/>
              </w:rPr>
              <w:t xml:space="preserve"> lice</w:t>
            </w:r>
            <w:r w:rsidR="008B5882">
              <w:rPr>
                <w:rFonts w:asciiTheme="minorHAnsi" w:hAnsiTheme="minorHAnsi" w:cstheme="minorHAnsi"/>
                <w:b/>
                <w:lang w:val="ro-RO"/>
              </w:rPr>
              <w:t>al</w:t>
            </w:r>
            <w:r>
              <w:rPr>
                <w:rFonts w:asciiTheme="minorHAnsi" w:hAnsiTheme="minorHAnsi" w:cstheme="minorHAnsi"/>
                <w:b/>
                <w:lang w:val="ro-RO"/>
              </w:rPr>
              <w:t xml:space="preserve"> și </w:t>
            </w:r>
            <w:r w:rsidR="008B5882">
              <w:rPr>
                <w:rFonts w:asciiTheme="minorHAnsi" w:hAnsiTheme="minorHAnsi" w:cstheme="minorHAnsi"/>
                <w:b/>
                <w:lang w:val="ro-RO"/>
              </w:rPr>
              <w:t>universitar</w:t>
            </w:r>
          </w:p>
        </w:tc>
      </w:tr>
      <w:tr w:rsidR="00E0255D" w:rsidRPr="00C4385C" w14:paraId="4A61B8F8" w14:textId="77777777" w:rsidTr="00E0255D">
        <w:tc>
          <w:tcPr>
            <w:tcW w:w="3828" w:type="dxa"/>
            <w:gridSpan w:val="3"/>
          </w:tcPr>
          <w:p w14:paraId="4E4EEC75" w14:textId="73DF2536"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2.2 Titularul activită</w:t>
            </w:r>
            <w:r w:rsidR="00C4385C">
              <w:rPr>
                <w:rFonts w:asciiTheme="minorHAnsi" w:hAnsiTheme="minorHAnsi" w:cstheme="minorHAnsi"/>
                <w:lang w:val="ro-RO"/>
              </w:rPr>
              <w:t>ț</w:t>
            </w:r>
            <w:r w:rsidRPr="00C4385C">
              <w:rPr>
                <w:rFonts w:asciiTheme="minorHAnsi" w:hAnsiTheme="minorHAnsi" w:cstheme="minorHAnsi"/>
                <w:lang w:val="ro-RO"/>
              </w:rPr>
              <w:t>ilor de curs</w:t>
            </w:r>
          </w:p>
        </w:tc>
        <w:tc>
          <w:tcPr>
            <w:tcW w:w="5561" w:type="dxa"/>
            <w:gridSpan w:val="6"/>
          </w:tcPr>
          <w:p w14:paraId="44D2144D" w14:textId="35224A80" w:rsidR="00E0255D" w:rsidRPr="008B5882" w:rsidRDefault="00336D7F" w:rsidP="00FC631D">
            <w:pPr>
              <w:pStyle w:val="NoSpacing"/>
              <w:spacing w:line="276" w:lineRule="auto"/>
              <w:rPr>
                <w:rFonts w:asciiTheme="minorHAnsi" w:hAnsiTheme="minorHAnsi" w:cstheme="minorHAnsi"/>
                <w:b/>
                <w:lang w:val="ro-RO"/>
              </w:rPr>
            </w:pPr>
            <w:r>
              <w:rPr>
                <w:rFonts w:asciiTheme="minorHAnsi" w:hAnsiTheme="minorHAnsi" w:cstheme="minorHAnsi"/>
                <w:b/>
                <w:lang w:val="ro-RO"/>
              </w:rPr>
              <w:t>Lector univ. dr. Tabără Amânar Simona</w:t>
            </w:r>
          </w:p>
        </w:tc>
      </w:tr>
      <w:tr w:rsidR="00E0255D" w:rsidRPr="00C4385C" w14:paraId="18E3C119" w14:textId="77777777" w:rsidTr="00E0255D">
        <w:tc>
          <w:tcPr>
            <w:tcW w:w="3828" w:type="dxa"/>
            <w:gridSpan w:val="3"/>
          </w:tcPr>
          <w:p w14:paraId="2201EA9F" w14:textId="67BBE6E9"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2.3 Titularul activită</w:t>
            </w:r>
            <w:r w:rsidR="00C4385C">
              <w:rPr>
                <w:rFonts w:asciiTheme="minorHAnsi" w:hAnsiTheme="minorHAnsi" w:cstheme="minorHAnsi"/>
                <w:lang w:val="ro-RO"/>
              </w:rPr>
              <w:t>ț</w:t>
            </w:r>
            <w:r w:rsidRPr="00C4385C">
              <w:rPr>
                <w:rFonts w:asciiTheme="minorHAnsi" w:hAnsiTheme="minorHAnsi" w:cstheme="minorHAnsi"/>
                <w:lang w:val="ro-RO"/>
              </w:rPr>
              <w:t>ilor de seminar</w:t>
            </w:r>
          </w:p>
        </w:tc>
        <w:tc>
          <w:tcPr>
            <w:tcW w:w="5561" w:type="dxa"/>
            <w:gridSpan w:val="6"/>
          </w:tcPr>
          <w:p w14:paraId="3E929826" w14:textId="7A161F2B" w:rsidR="00E0255D" w:rsidRPr="00C4385C" w:rsidRDefault="00336D7F" w:rsidP="004B50C2">
            <w:pPr>
              <w:pStyle w:val="NoSpacing"/>
              <w:spacing w:line="276" w:lineRule="auto"/>
              <w:rPr>
                <w:rFonts w:asciiTheme="minorHAnsi" w:hAnsiTheme="minorHAnsi" w:cstheme="minorHAnsi"/>
                <w:lang w:val="ro-RO"/>
              </w:rPr>
            </w:pPr>
            <w:r w:rsidRPr="00336D7F">
              <w:rPr>
                <w:rFonts w:asciiTheme="minorHAnsi" w:hAnsiTheme="minorHAnsi" w:cstheme="minorHAnsi"/>
                <w:b/>
                <w:lang w:val="ro-RO"/>
              </w:rPr>
              <w:t>Lector univ. dr. Tabără Amânar Simona</w:t>
            </w:r>
          </w:p>
        </w:tc>
      </w:tr>
      <w:tr w:rsidR="00E0255D" w:rsidRPr="00C4385C" w14:paraId="2D85BC83" w14:textId="77777777" w:rsidTr="00D84749">
        <w:tc>
          <w:tcPr>
            <w:tcW w:w="1843" w:type="dxa"/>
          </w:tcPr>
          <w:p w14:paraId="7473A702" w14:textId="77777777" w:rsidR="00E0255D" w:rsidRPr="00C4385C" w:rsidRDefault="00E0255D" w:rsidP="00D84749">
            <w:pPr>
              <w:pStyle w:val="NoSpacing"/>
              <w:rPr>
                <w:rFonts w:asciiTheme="minorHAnsi" w:hAnsiTheme="minorHAnsi" w:cstheme="minorHAnsi"/>
                <w:lang w:val="ro-RO"/>
              </w:rPr>
            </w:pPr>
            <w:r w:rsidRPr="00C4385C">
              <w:rPr>
                <w:rFonts w:asciiTheme="minorHAnsi" w:hAnsiTheme="minorHAnsi" w:cstheme="minorHAnsi"/>
                <w:lang w:val="ro-RO"/>
              </w:rPr>
              <w:t>2.4 Anul de studiu</w:t>
            </w:r>
          </w:p>
        </w:tc>
        <w:tc>
          <w:tcPr>
            <w:tcW w:w="313" w:type="dxa"/>
          </w:tcPr>
          <w:p w14:paraId="13DAEA25" w14:textId="032D7903" w:rsidR="00E0255D" w:rsidRPr="00D84749" w:rsidRDefault="00FA03B7" w:rsidP="00D84749">
            <w:pPr>
              <w:pStyle w:val="NoSpacing"/>
              <w:rPr>
                <w:rFonts w:asciiTheme="minorHAnsi" w:hAnsiTheme="minorHAnsi" w:cstheme="minorHAnsi"/>
                <w:b/>
                <w:lang w:val="ro-RO"/>
              </w:rPr>
            </w:pPr>
            <w:r w:rsidRPr="00D84749">
              <w:rPr>
                <w:rFonts w:asciiTheme="minorHAnsi" w:hAnsiTheme="minorHAnsi" w:cstheme="minorHAnsi"/>
                <w:b/>
                <w:lang w:val="ro-RO"/>
              </w:rPr>
              <w:t>1</w:t>
            </w:r>
          </w:p>
        </w:tc>
        <w:tc>
          <w:tcPr>
            <w:tcW w:w="1701" w:type="dxa"/>
            <w:gridSpan w:val="2"/>
          </w:tcPr>
          <w:p w14:paraId="50554F01" w14:textId="77777777" w:rsidR="00E0255D" w:rsidRPr="00C4385C" w:rsidRDefault="00E0255D" w:rsidP="00D84749">
            <w:pPr>
              <w:pStyle w:val="NoSpacing"/>
              <w:ind w:right="-108"/>
              <w:rPr>
                <w:rFonts w:asciiTheme="minorHAnsi" w:hAnsiTheme="minorHAnsi" w:cstheme="minorHAnsi"/>
                <w:lang w:val="ro-RO"/>
              </w:rPr>
            </w:pPr>
            <w:r w:rsidRPr="00C4385C">
              <w:rPr>
                <w:rFonts w:asciiTheme="minorHAnsi" w:hAnsiTheme="minorHAnsi" w:cstheme="minorHAnsi"/>
                <w:lang w:val="ro-RO"/>
              </w:rPr>
              <w:t>2.5 Semestrul</w:t>
            </w:r>
          </w:p>
        </w:tc>
        <w:tc>
          <w:tcPr>
            <w:tcW w:w="425" w:type="dxa"/>
          </w:tcPr>
          <w:p w14:paraId="73C4B0BA" w14:textId="028819B2" w:rsidR="00E0255D" w:rsidRPr="00D84749" w:rsidRDefault="00FA03B7" w:rsidP="00D84749">
            <w:pPr>
              <w:pStyle w:val="NoSpacing"/>
              <w:rPr>
                <w:rFonts w:asciiTheme="minorHAnsi" w:hAnsiTheme="minorHAnsi" w:cstheme="minorHAnsi"/>
                <w:b/>
                <w:lang w:val="ro-RO"/>
              </w:rPr>
            </w:pPr>
            <w:r w:rsidRPr="00D84749">
              <w:rPr>
                <w:rFonts w:asciiTheme="minorHAnsi" w:hAnsiTheme="minorHAnsi" w:cstheme="minorHAnsi"/>
                <w:b/>
                <w:lang w:val="ro-RO"/>
              </w:rPr>
              <w:t>1</w:t>
            </w:r>
          </w:p>
        </w:tc>
        <w:tc>
          <w:tcPr>
            <w:tcW w:w="1984" w:type="dxa"/>
          </w:tcPr>
          <w:p w14:paraId="5BBCC7D4" w14:textId="427A378A" w:rsidR="00E0255D" w:rsidRPr="00C4385C" w:rsidRDefault="00C4385C" w:rsidP="00D84749">
            <w:pPr>
              <w:pStyle w:val="NoSpacing"/>
              <w:ind w:right="-108" w:hanging="108"/>
              <w:rPr>
                <w:rFonts w:asciiTheme="minorHAnsi" w:hAnsiTheme="minorHAnsi" w:cstheme="minorHAnsi"/>
                <w:lang w:val="ro-RO"/>
              </w:rPr>
            </w:pPr>
            <w:r>
              <w:rPr>
                <w:rFonts w:asciiTheme="minorHAnsi" w:hAnsiTheme="minorHAnsi" w:cstheme="minorHAnsi"/>
                <w:lang w:val="ro-RO"/>
              </w:rPr>
              <w:t xml:space="preserve"> </w:t>
            </w:r>
            <w:r w:rsidR="00E0255D" w:rsidRPr="00C4385C">
              <w:rPr>
                <w:rFonts w:asciiTheme="minorHAnsi" w:hAnsiTheme="minorHAnsi" w:cstheme="minorHAnsi"/>
                <w:lang w:val="ro-RO"/>
              </w:rPr>
              <w:t>2.6 Tipul de evaluare</w:t>
            </w:r>
          </w:p>
        </w:tc>
        <w:tc>
          <w:tcPr>
            <w:tcW w:w="426" w:type="dxa"/>
          </w:tcPr>
          <w:p w14:paraId="744AFE62" w14:textId="3A4E7E95" w:rsidR="00E0255D" w:rsidRPr="00D84749" w:rsidRDefault="00FA03B7" w:rsidP="00D84749">
            <w:pPr>
              <w:pStyle w:val="NoSpacing"/>
              <w:rPr>
                <w:rFonts w:asciiTheme="minorHAnsi" w:hAnsiTheme="minorHAnsi" w:cstheme="minorHAnsi"/>
                <w:b/>
                <w:lang w:val="ro-RO"/>
              </w:rPr>
            </w:pPr>
            <w:r w:rsidRPr="00D84749">
              <w:rPr>
                <w:rFonts w:asciiTheme="minorHAnsi" w:hAnsiTheme="minorHAnsi" w:cstheme="minorHAnsi"/>
                <w:b/>
                <w:lang w:val="ro-RO"/>
              </w:rPr>
              <w:t>E</w:t>
            </w:r>
          </w:p>
        </w:tc>
        <w:tc>
          <w:tcPr>
            <w:tcW w:w="2268" w:type="dxa"/>
          </w:tcPr>
          <w:p w14:paraId="7C0DE4CB" w14:textId="77777777" w:rsidR="00E0255D" w:rsidRPr="00C4385C" w:rsidRDefault="00E0255D" w:rsidP="00D84749">
            <w:pPr>
              <w:pStyle w:val="NoSpacing"/>
              <w:ind w:right="-108" w:hanging="42"/>
              <w:rPr>
                <w:rFonts w:asciiTheme="minorHAnsi" w:hAnsiTheme="minorHAnsi" w:cstheme="minorHAnsi"/>
                <w:lang w:val="ro-RO"/>
              </w:rPr>
            </w:pPr>
            <w:r w:rsidRPr="00C4385C">
              <w:rPr>
                <w:rFonts w:asciiTheme="minorHAnsi" w:hAnsiTheme="minorHAnsi" w:cstheme="minorHAnsi"/>
                <w:lang w:val="ro-RO"/>
              </w:rPr>
              <w:t>2.7 Regimul disciplinei</w:t>
            </w:r>
          </w:p>
        </w:tc>
        <w:tc>
          <w:tcPr>
            <w:tcW w:w="429" w:type="dxa"/>
          </w:tcPr>
          <w:p w14:paraId="3C0F2EDE" w14:textId="3AF5E163" w:rsidR="00E0255D" w:rsidRPr="00D84749" w:rsidRDefault="00D84749" w:rsidP="00D84749">
            <w:pPr>
              <w:pStyle w:val="NoSpacing"/>
              <w:rPr>
                <w:rFonts w:asciiTheme="minorHAnsi" w:hAnsiTheme="minorHAnsi" w:cstheme="minorHAnsi"/>
                <w:b/>
                <w:lang w:val="ro-RO"/>
              </w:rPr>
            </w:pPr>
            <w:r w:rsidRPr="00D84749">
              <w:rPr>
                <w:rFonts w:asciiTheme="minorHAnsi" w:hAnsiTheme="minorHAnsi" w:cstheme="minorHAnsi"/>
                <w:b/>
                <w:lang w:val="ro-RO"/>
              </w:rPr>
              <w:t>SS</w:t>
            </w:r>
          </w:p>
        </w:tc>
      </w:tr>
    </w:tbl>
    <w:p w14:paraId="7E9DBA76" w14:textId="77777777" w:rsidR="00E0255D" w:rsidRPr="00C4385C" w:rsidRDefault="00E0255D" w:rsidP="00D84749">
      <w:pPr>
        <w:rPr>
          <w:rFonts w:asciiTheme="minorHAnsi" w:hAnsiTheme="minorHAnsi" w:cstheme="minorHAnsi"/>
        </w:rPr>
      </w:pPr>
    </w:p>
    <w:p w14:paraId="04074F03" w14:textId="5D42530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Timpul total estimat (ore pe semestru al activită</w:t>
      </w:r>
      <w:r w:rsidR="00C4385C">
        <w:rPr>
          <w:rFonts w:asciiTheme="minorHAnsi" w:hAnsiTheme="minorHAnsi" w:cstheme="minorHAnsi"/>
          <w:b/>
        </w:rPr>
        <w:t>ț</w:t>
      </w:r>
      <w:r w:rsidRPr="00C4385C">
        <w:rPr>
          <w:rFonts w:asciiTheme="minorHAnsi" w:hAnsiTheme="minorHAnsi" w:cstheme="minorHAnsi"/>
          <w:b/>
        </w:rPr>
        <w:t>ilor didactice)</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8"/>
        <w:gridCol w:w="440"/>
        <w:gridCol w:w="850"/>
        <w:gridCol w:w="988"/>
        <w:gridCol w:w="440"/>
        <w:gridCol w:w="2266"/>
        <w:gridCol w:w="851"/>
      </w:tblGrid>
      <w:tr w:rsidR="00E0255D" w:rsidRPr="00C4385C" w14:paraId="5B1575BC" w14:textId="77777777" w:rsidTr="004B50C2">
        <w:tc>
          <w:tcPr>
            <w:tcW w:w="3658" w:type="dxa"/>
          </w:tcPr>
          <w:p w14:paraId="276EC93C"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3.1 Număr de ore pe săptămână</w:t>
            </w:r>
          </w:p>
        </w:tc>
        <w:tc>
          <w:tcPr>
            <w:tcW w:w="440" w:type="dxa"/>
          </w:tcPr>
          <w:p w14:paraId="602ABD8A" w14:textId="705AFE73" w:rsidR="00E0255D" w:rsidRPr="00D84749" w:rsidRDefault="00FA03B7" w:rsidP="00D84749">
            <w:pPr>
              <w:pStyle w:val="NoSpacing"/>
              <w:spacing w:line="276" w:lineRule="auto"/>
              <w:jc w:val="center"/>
              <w:rPr>
                <w:rFonts w:asciiTheme="minorHAnsi" w:hAnsiTheme="minorHAnsi" w:cstheme="minorHAnsi"/>
                <w:b/>
                <w:lang w:val="ro-RO"/>
              </w:rPr>
            </w:pPr>
            <w:r w:rsidRPr="00D84749">
              <w:rPr>
                <w:rFonts w:asciiTheme="minorHAnsi" w:hAnsiTheme="minorHAnsi" w:cstheme="minorHAnsi"/>
                <w:b/>
                <w:lang w:val="ro-RO"/>
              </w:rPr>
              <w:t>4</w:t>
            </w:r>
          </w:p>
        </w:tc>
        <w:tc>
          <w:tcPr>
            <w:tcW w:w="1838" w:type="dxa"/>
            <w:gridSpan w:val="2"/>
          </w:tcPr>
          <w:p w14:paraId="62B6408E"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3.2 curs</w:t>
            </w:r>
          </w:p>
        </w:tc>
        <w:tc>
          <w:tcPr>
            <w:tcW w:w="440" w:type="dxa"/>
          </w:tcPr>
          <w:p w14:paraId="04D7773C" w14:textId="6DE082A7" w:rsidR="00E0255D" w:rsidRPr="00D84749" w:rsidRDefault="00FA03B7" w:rsidP="00D84749">
            <w:pPr>
              <w:pStyle w:val="NoSpacing"/>
              <w:spacing w:line="276" w:lineRule="auto"/>
              <w:jc w:val="center"/>
              <w:rPr>
                <w:rFonts w:asciiTheme="minorHAnsi" w:hAnsiTheme="minorHAnsi" w:cstheme="minorHAnsi"/>
                <w:b/>
                <w:lang w:val="ro-RO"/>
              </w:rPr>
            </w:pPr>
            <w:r w:rsidRPr="00D84749">
              <w:rPr>
                <w:rFonts w:asciiTheme="minorHAnsi" w:hAnsiTheme="minorHAnsi" w:cstheme="minorHAnsi"/>
                <w:b/>
                <w:lang w:val="ro-RO"/>
              </w:rPr>
              <w:t>2</w:t>
            </w:r>
          </w:p>
        </w:tc>
        <w:tc>
          <w:tcPr>
            <w:tcW w:w="2266" w:type="dxa"/>
          </w:tcPr>
          <w:p w14:paraId="5905DEA2"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3.3 seminar/laborator</w:t>
            </w:r>
          </w:p>
        </w:tc>
        <w:tc>
          <w:tcPr>
            <w:tcW w:w="851" w:type="dxa"/>
          </w:tcPr>
          <w:p w14:paraId="513AE2A3" w14:textId="59012AB1" w:rsidR="00E0255D" w:rsidRPr="00D84749" w:rsidRDefault="00FA03B7" w:rsidP="00D84749">
            <w:pPr>
              <w:pStyle w:val="NoSpacing"/>
              <w:spacing w:line="276" w:lineRule="auto"/>
              <w:jc w:val="center"/>
              <w:rPr>
                <w:rFonts w:asciiTheme="minorHAnsi" w:hAnsiTheme="minorHAnsi" w:cstheme="minorHAnsi"/>
                <w:b/>
                <w:lang w:val="ro-RO"/>
              </w:rPr>
            </w:pPr>
            <w:r w:rsidRPr="00D84749">
              <w:rPr>
                <w:rFonts w:asciiTheme="minorHAnsi" w:hAnsiTheme="minorHAnsi" w:cstheme="minorHAnsi"/>
                <w:b/>
                <w:lang w:val="ro-RO"/>
              </w:rPr>
              <w:t>2</w:t>
            </w:r>
          </w:p>
        </w:tc>
      </w:tr>
      <w:tr w:rsidR="00E0255D" w:rsidRPr="00C4385C" w14:paraId="1D8AE468" w14:textId="77777777" w:rsidTr="004B50C2">
        <w:tc>
          <w:tcPr>
            <w:tcW w:w="3658" w:type="dxa"/>
          </w:tcPr>
          <w:p w14:paraId="61528410" w14:textId="5D90CB72"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3.4 Total ore din planul de învă</w:t>
            </w:r>
            <w:r w:rsidR="00C4385C">
              <w:rPr>
                <w:rFonts w:asciiTheme="minorHAnsi" w:hAnsiTheme="minorHAnsi" w:cstheme="minorHAnsi"/>
                <w:lang w:val="ro-RO"/>
              </w:rPr>
              <w:t>ț</w:t>
            </w:r>
            <w:r w:rsidRPr="00C4385C">
              <w:rPr>
                <w:rFonts w:asciiTheme="minorHAnsi" w:hAnsiTheme="minorHAnsi" w:cstheme="minorHAnsi"/>
                <w:lang w:val="ro-RO"/>
              </w:rPr>
              <w:t>ământ</w:t>
            </w:r>
          </w:p>
        </w:tc>
        <w:tc>
          <w:tcPr>
            <w:tcW w:w="440" w:type="dxa"/>
          </w:tcPr>
          <w:p w14:paraId="35A140B1" w14:textId="64AE8F32" w:rsidR="00E0255D" w:rsidRPr="00D84749" w:rsidRDefault="00FA03B7" w:rsidP="00D84749">
            <w:pPr>
              <w:pStyle w:val="NoSpacing"/>
              <w:spacing w:line="276" w:lineRule="auto"/>
              <w:jc w:val="center"/>
              <w:rPr>
                <w:rFonts w:asciiTheme="minorHAnsi" w:hAnsiTheme="minorHAnsi" w:cstheme="minorHAnsi"/>
                <w:b/>
                <w:lang w:val="ro-RO"/>
              </w:rPr>
            </w:pPr>
            <w:r w:rsidRPr="00D84749">
              <w:rPr>
                <w:rFonts w:asciiTheme="minorHAnsi" w:hAnsiTheme="minorHAnsi" w:cstheme="minorHAnsi"/>
                <w:b/>
                <w:lang w:val="ro-RO"/>
              </w:rPr>
              <w:t>56</w:t>
            </w:r>
          </w:p>
        </w:tc>
        <w:tc>
          <w:tcPr>
            <w:tcW w:w="1838" w:type="dxa"/>
            <w:gridSpan w:val="2"/>
          </w:tcPr>
          <w:p w14:paraId="063B88D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3.5 curs</w:t>
            </w:r>
          </w:p>
        </w:tc>
        <w:tc>
          <w:tcPr>
            <w:tcW w:w="440" w:type="dxa"/>
          </w:tcPr>
          <w:p w14:paraId="34FD5EF9" w14:textId="182748BD" w:rsidR="00E0255D" w:rsidRPr="00D84749" w:rsidRDefault="00FA03B7" w:rsidP="00D84749">
            <w:pPr>
              <w:pStyle w:val="NoSpacing"/>
              <w:spacing w:line="276" w:lineRule="auto"/>
              <w:jc w:val="center"/>
              <w:rPr>
                <w:rFonts w:asciiTheme="minorHAnsi" w:hAnsiTheme="minorHAnsi" w:cstheme="minorHAnsi"/>
                <w:b/>
                <w:lang w:val="ro-RO"/>
              </w:rPr>
            </w:pPr>
            <w:r w:rsidRPr="00D84749">
              <w:rPr>
                <w:rFonts w:asciiTheme="minorHAnsi" w:hAnsiTheme="minorHAnsi" w:cstheme="minorHAnsi"/>
                <w:b/>
                <w:lang w:val="ro-RO"/>
              </w:rPr>
              <w:t>28</w:t>
            </w:r>
          </w:p>
        </w:tc>
        <w:tc>
          <w:tcPr>
            <w:tcW w:w="2266" w:type="dxa"/>
          </w:tcPr>
          <w:p w14:paraId="7731392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3.6 seminar/laborator</w:t>
            </w:r>
          </w:p>
        </w:tc>
        <w:tc>
          <w:tcPr>
            <w:tcW w:w="851" w:type="dxa"/>
          </w:tcPr>
          <w:p w14:paraId="366A0D3E" w14:textId="41EAA336" w:rsidR="00E0255D" w:rsidRPr="00D84749" w:rsidRDefault="00FA03B7" w:rsidP="00D84749">
            <w:pPr>
              <w:pStyle w:val="NoSpacing"/>
              <w:spacing w:line="276" w:lineRule="auto"/>
              <w:jc w:val="center"/>
              <w:rPr>
                <w:rFonts w:asciiTheme="minorHAnsi" w:hAnsiTheme="minorHAnsi" w:cstheme="minorHAnsi"/>
                <w:b/>
              </w:rPr>
            </w:pPr>
            <w:r w:rsidRPr="00D84749">
              <w:rPr>
                <w:rFonts w:asciiTheme="minorHAnsi" w:hAnsiTheme="minorHAnsi" w:cstheme="minorHAnsi"/>
                <w:b/>
                <w:lang w:val="ro-RO"/>
              </w:rPr>
              <w:t>28</w:t>
            </w:r>
          </w:p>
        </w:tc>
      </w:tr>
      <w:tr w:rsidR="00E0255D" w:rsidRPr="00C4385C" w14:paraId="6C80A98D" w14:textId="77777777" w:rsidTr="004B50C2">
        <w:tc>
          <w:tcPr>
            <w:tcW w:w="8642" w:type="dxa"/>
            <w:gridSpan w:val="6"/>
          </w:tcPr>
          <w:p w14:paraId="74693E4C" w14:textId="3857E14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Distribu</w:t>
            </w:r>
            <w:r w:rsidR="00C4385C" w:rsidRPr="00802D13">
              <w:rPr>
                <w:rFonts w:asciiTheme="minorHAnsi" w:hAnsiTheme="minorHAnsi" w:cstheme="minorHAnsi"/>
                <w:bCs/>
                <w:lang w:val="ro-RO"/>
              </w:rPr>
              <w:t>ț</w:t>
            </w:r>
            <w:r w:rsidRPr="00802D13">
              <w:rPr>
                <w:rFonts w:asciiTheme="minorHAnsi" w:hAnsiTheme="minorHAnsi" w:cstheme="minorHAnsi"/>
                <w:bCs/>
                <w:lang w:val="ro-RO"/>
              </w:rPr>
              <w:t>ia fondului de timp:</w:t>
            </w:r>
          </w:p>
        </w:tc>
        <w:tc>
          <w:tcPr>
            <w:tcW w:w="851" w:type="dxa"/>
          </w:tcPr>
          <w:p w14:paraId="0487E59F" w14:textId="0BAB323C" w:rsidR="00E0255D" w:rsidRPr="004B50C2" w:rsidRDefault="004B50C2" w:rsidP="00080D22">
            <w:pPr>
              <w:pStyle w:val="NoSpacing"/>
              <w:spacing w:line="276" w:lineRule="auto"/>
              <w:rPr>
                <w:rFonts w:asciiTheme="minorHAnsi" w:hAnsiTheme="minorHAnsi" w:cstheme="minorHAnsi"/>
                <w:b/>
                <w:bCs/>
                <w:lang w:val="ro-RO"/>
              </w:rPr>
            </w:pPr>
            <w:r w:rsidRPr="004B50C2">
              <w:rPr>
                <w:rFonts w:asciiTheme="minorHAnsi" w:hAnsiTheme="minorHAnsi" w:cstheme="minorHAnsi"/>
                <w:b/>
                <w:bCs/>
                <w:lang w:val="ro-RO"/>
              </w:rPr>
              <w:t xml:space="preserve">94 </w:t>
            </w:r>
            <w:r w:rsidR="00E0255D" w:rsidRPr="004B50C2">
              <w:rPr>
                <w:rFonts w:asciiTheme="minorHAnsi" w:hAnsiTheme="minorHAnsi" w:cstheme="minorHAnsi"/>
                <w:b/>
                <w:bCs/>
                <w:lang w:val="ro-RO"/>
              </w:rPr>
              <w:t>ore</w:t>
            </w:r>
          </w:p>
        </w:tc>
      </w:tr>
      <w:tr w:rsidR="00E0255D" w:rsidRPr="00C4385C" w14:paraId="347FD4CB" w14:textId="77777777" w:rsidTr="004B50C2">
        <w:tc>
          <w:tcPr>
            <w:tcW w:w="8642" w:type="dxa"/>
            <w:gridSpan w:val="6"/>
          </w:tcPr>
          <w:p w14:paraId="1EF5672F" w14:textId="254E03CD"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Studiul după manual, suport de curs, bibliografie </w:t>
            </w:r>
            <w:r w:rsidR="00C4385C">
              <w:rPr>
                <w:rFonts w:asciiTheme="minorHAnsi" w:hAnsiTheme="minorHAnsi" w:cstheme="minorHAnsi"/>
                <w:lang w:val="ro-RO"/>
              </w:rPr>
              <w:t>ș</w:t>
            </w:r>
            <w:r w:rsidRPr="00C4385C">
              <w:rPr>
                <w:rFonts w:asciiTheme="minorHAnsi" w:hAnsiTheme="minorHAnsi" w:cstheme="minorHAnsi"/>
                <w:lang w:val="ro-RO"/>
              </w:rPr>
              <w:t>i noti</w:t>
            </w:r>
            <w:r w:rsidR="00C4385C">
              <w:rPr>
                <w:rFonts w:asciiTheme="minorHAnsi" w:hAnsiTheme="minorHAnsi" w:cstheme="minorHAnsi"/>
                <w:lang w:val="ro-RO"/>
              </w:rPr>
              <w:t>ț</w:t>
            </w:r>
            <w:r w:rsidRPr="00C4385C">
              <w:rPr>
                <w:rFonts w:asciiTheme="minorHAnsi" w:hAnsiTheme="minorHAnsi" w:cstheme="minorHAnsi"/>
                <w:lang w:val="ro-RO"/>
              </w:rPr>
              <w:t>e</w:t>
            </w:r>
          </w:p>
        </w:tc>
        <w:tc>
          <w:tcPr>
            <w:tcW w:w="851" w:type="dxa"/>
          </w:tcPr>
          <w:p w14:paraId="47842B59" w14:textId="5AA64427" w:rsidR="00E0255D" w:rsidRPr="00D84749" w:rsidRDefault="00D84749" w:rsidP="00D84749">
            <w:pPr>
              <w:pStyle w:val="NoSpacing"/>
              <w:spacing w:line="276" w:lineRule="auto"/>
              <w:jc w:val="center"/>
              <w:rPr>
                <w:rFonts w:asciiTheme="minorHAnsi" w:hAnsiTheme="minorHAnsi" w:cstheme="minorHAnsi"/>
                <w:b/>
                <w:lang w:val="ro-RO"/>
              </w:rPr>
            </w:pPr>
            <w:r w:rsidRPr="00D84749">
              <w:rPr>
                <w:rFonts w:asciiTheme="minorHAnsi" w:hAnsiTheme="minorHAnsi" w:cstheme="minorHAnsi"/>
                <w:b/>
                <w:lang w:val="ro-RO"/>
              </w:rPr>
              <w:t>35</w:t>
            </w:r>
          </w:p>
        </w:tc>
      </w:tr>
      <w:tr w:rsidR="00E0255D" w:rsidRPr="00C4385C" w14:paraId="7F2626AA" w14:textId="77777777" w:rsidTr="004B50C2">
        <w:tc>
          <w:tcPr>
            <w:tcW w:w="8642" w:type="dxa"/>
            <w:gridSpan w:val="6"/>
          </w:tcPr>
          <w:p w14:paraId="271332F5"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Documentare suplimentară în bibliotecă, pe platformele electronice de specialitate / pe teren</w:t>
            </w:r>
          </w:p>
        </w:tc>
        <w:tc>
          <w:tcPr>
            <w:tcW w:w="851" w:type="dxa"/>
          </w:tcPr>
          <w:p w14:paraId="2696B839" w14:textId="6214149A" w:rsidR="00E0255D" w:rsidRPr="00D84749" w:rsidRDefault="00D84749" w:rsidP="00D84749">
            <w:pPr>
              <w:pStyle w:val="NoSpacing"/>
              <w:spacing w:line="276" w:lineRule="auto"/>
              <w:jc w:val="center"/>
              <w:rPr>
                <w:rFonts w:asciiTheme="minorHAnsi" w:hAnsiTheme="minorHAnsi" w:cstheme="minorHAnsi"/>
                <w:b/>
                <w:lang w:val="ro-RO"/>
              </w:rPr>
            </w:pPr>
            <w:r w:rsidRPr="00D84749">
              <w:rPr>
                <w:rFonts w:asciiTheme="minorHAnsi" w:hAnsiTheme="minorHAnsi" w:cstheme="minorHAnsi"/>
                <w:b/>
                <w:lang w:val="ro-RO"/>
              </w:rPr>
              <w:t>25</w:t>
            </w:r>
          </w:p>
        </w:tc>
      </w:tr>
      <w:tr w:rsidR="00E0255D" w:rsidRPr="00C4385C" w14:paraId="65980EF1" w14:textId="77777777" w:rsidTr="004B50C2">
        <w:tc>
          <w:tcPr>
            <w:tcW w:w="8642" w:type="dxa"/>
            <w:gridSpan w:val="6"/>
          </w:tcPr>
          <w:p w14:paraId="75A63E4B" w14:textId="7CBFA162"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Pregătire seminar</w:t>
            </w:r>
            <w:r w:rsidR="00C4385C">
              <w:rPr>
                <w:rFonts w:asciiTheme="minorHAnsi" w:hAnsiTheme="minorHAnsi" w:cstheme="minorHAnsi"/>
                <w:lang w:val="ro-RO"/>
              </w:rPr>
              <w:t>e</w:t>
            </w:r>
            <w:r w:rsidRPr="00C4385C">
              <w:rPr>
                <w:rFonts w:asciiTheme="minorHAnsi" w:hAnsiTheme="minorHAnsi" w:cstheme="minorHAnsi"/>
                <w:lang w:val="ro-RO"/>
              </w:rPr>
              <w:t xml:space="preserve"> / laboratoare, teme, referate, portofolii </w:t>
            </w:r>
            <w:r w:rsidR="00C4385C">
              <w:rPr>
                <w:rFonts w:asciiTheme="minorHAnsi" w:hAnsiTheme="minorHAnsi" w:cstheme="minorHAnsi"/>
                <w:lang w:val="ro-RO"/>
              </w:rPr>
              <w:t>ș</w:t>
            </w:r>
            <w:r w:rsidRPr="00C4385C">
              <w:rPr>
                <w:rFonts w:asciiTheme="minorHAnsi" w:hAnsiTheme="minorHAnsi" w:cstheme="minorHAnsi"/>
                <w:lang w:val="ro-RO"/>
              </w:rPr>
              <w:t>i eseuri</w:t>
            </w:r>
          </w:p>
        </w:tc>
        <w:tc>
          <w:tcPr>
            <w:tcW w:w="851" w:type="dxa"/>
          </w:tcPr>
          <w:p w14:paraId="05B0AAE0" w14:textId="4607A65A" w:rsidR="00E0255D" w:rsidRPr="00D84749" w:rsidRDefault="00D84749" w:rsidP="00D84749">
            <w:pPr>
              <w:pStyle w:val="NoSpacing"/>
              <w:spacing w:line="276" w:lineRule="auto"/>
              <w:jc w:val="center"/>
              <w:rPr>
                <w:rFonts w:asciiTheme="minorHAnsi" w:hAnsiTheme="minorHAnsi" w:cstheme="minorHAnsi"/>
                <w:b/>
                <w:lang w:val="ro-RO"/>
              </w:rPr>
            </w:pPr>
            <w:r w:rsidRPr="00D84749">
              <w:rPr>
                <w:rFonts w:asciiTheme="minorHAnsi" w:hAnsiTheme="minorHAnsi" w:cstheme="minorHAnsi"/>
                <w:b/>
                <w:lang w:val="ro-RO"/>
              </w:rPr>
              <w:t>22</w:t>
            </w:r>
          </w:p>
        </w:tc>
      </w:tr>
      <w:tr w:rsidR="00E0255D" w:rsidRPr="00C4385C" w14:paraId="595F83C1" w14:textId="77777777" w:rsidTr="004B50C2">
        <w:tc>
          <w:tcPr>
            <w:tcW w:w="8642" w:type="dxa"/>
            <w:gridSpan w:val="6"/>
          </w:tcPr>
          <w:p w14:paraId="15821CE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Tutoriat </w:t>
            </w:r>
          </w:p>
        </w:tc>
        <w:tc>
          <w:tcPr>
            <w:tcW w:w="851" w:type="dxa"/>
          </w:tcPr>
          <w:p w14:paraId="3B9B8C3B" w14:textId="60FA0BF6" w:rsidR="00E0255D" w:rsidRPr="00D84749" w:rsidRDefault="00D84749" w:rsidP="00D84749">
            <w:pPr>
              <w:pStyle w:val="NoSpacing"/>
              <w:spacing w:line="276" w:lineRule="auto"/>
              <w:jc w:val="center"/>
              <w:rPr>
                <w:rFonts w:asciiTheme="minorHAnsi" w:hAnsiTheme="minorHAnsi" w:cstheme="minorHAnsi"/>
                <w:b/>
                <w:lang w:val="ro-RO"/>
              </w:rPr>
            </w:pPr>
            <w:r w:rsidRPr="00D84749">
              <w:rPr>
                <w:rFonts w:asciiTheme="minorHAnsi" w:hAnsiTheme="minorHAnsi" w:cstheme="minorHAnsi"/>
                <w:b/>
                <w:lang w:val="ro-RO"/>
              </w:rPr>
              <w:t>10</w:t>
            </w:r>
          </w:p>
        </w:tc>
      </w:tr>
      <w:tr w:rsidR="00E0255D" w:rsidRPr="00C4385C" w14:paraId="513FE437" w14:textId="77777777" w:rsidTr="004B50C2">
        <w:tc>
          <w:tcPr>
            <w:tcW w:w="8642" w:type="dxa"/>
            <w:gridSpan w:val="6"/>
          </w:tcPr>
          <w:p w14:paraId="404E788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Examinări </w:t>
            </w:r>
          </w:p>
        </w:tc>
        <w:tc>
          <w:tcPr>
            <w:tcW w:w="851" w:type="dxa"/>
          </w:tcPr>
          <w:p w14:paraId="1D729EB9" w14:textId="49DBBADC" w:rsidR="00E0255D" w:rsidRPr="00D84749" w:rsidRDefault="00D84749" w:rsidP="00D84749">
            <w:pPr>
              <w:pStyle w:val="NoSpacing"/>
              <w:spacing w:line="276" w:lineRule="auto"/>
              <w:jc w:val="center"/>
              <w:rPr>
                <w:rFonts w:asciiTheme="minorHAnsi" w:hAnsiTheme="minorHAnsi" w:cstheme="minorHAnsi"/>
                <w:b/>
                <w:lang w:val="ro-RO"/>
              </w:rPr>
            </w:pPr>
            <w:r w:rsidRPr="00D84749">
              <w:rPr>
                <w:rFonts w:asciiTheme="minorHAnsi" w:hAnsiTheme="minorHAnsi" w:cstheme="minorHAnsi"/>
                <w:b/>
                <w:lang w:val="ro-RO"/>
              </w:rPr>
              <w:t>8</w:t>
            </w:r>
          </w:p>
        </w:tc>
      </w:tr>
      <w:tr w:rsidR="00E0255D" w:rsidRPr="00C4385C" w14:paraId="27036078" w14:textId="77777777" w:rsidTr="004B50C2">
        <w:tc>
          <w:tcPr>
            <w:tcW w:w="8642" w:type="dxa"/>
            <w:gridSpan w:val="6"/>
          </w:tcPr>
          <w:p w14:paraId="1B22F6FD" w14:textId="4AAE2225"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Alte activită</w:t>
            </w:r>
            <w:r w:rsidR="00C4385C">
              <w:rPr>
                <w:rFonts w:asciiTheme="minorHAnsi" w:hAnsiTheme="minorHAnsi" w:cstheme="minorHAnsi"/>
                <w:lang w:val="ro-RO"/>
              </w:rPr>
              <w:t>ț</w:t>
            </w:r>
            <w:r w:rsidRPr="00C4385C">
              <w:rPr>
                <w:rFonts w:asciiTheme="minorHAnsi" w:hAnsiTheme="minorHAnsi" w:cstheme="minorHAnsi"/>
                <w:lang w:val="ro-RO"/>
              </w:rPr>
              <w:t>i</w:t>
            </w:r>
          </w:p>
        </w:tc>
        <w:tc>
          <w:tcPr>
            <w:tcW w:w="851" w:type="dxa"/>
          </w:tcPr>
          <w:p w14:paraId="2769F5B1" w14:textId="6D76A474" w:rsidR="00E0255D" w:rsidRPr="00C4385C" w:rsidRDefault="00E0255D" w:rsidP="00080D22">
            <w:pPr>
              <w:pStyle w:val="NoSpacing"/>
              <w:spacing w:line="276" w:lineRule="auto"/>
              <w:rPr>
                <w:rFonts w:asciiTheme="minorHAnsi" w:hAnsiTheme="minorHAnsi" w:cstheme="minorHAnsi"/>
                <w:lang w:val="ro-RO"/>
              </w:rPr>
            </w:pPr>
          </w:p>
        </w:tc>
      </w:tr>
      <w:tr w:rsidR="00E0255D" w:rsidRPr="00C4385C" w14:paraId="601F6F7A" w14:textId="77777777" w:rsidTr="004B50C2">
        <w:trPr>
          <w:gridAfter w:val="4"/>
          <w:wAfter w:w="4545" w:type="dxa"/>
        </w:trPr>
        <w:tc>
          <w:tcPr>
            <w:tcW w:w="3658" w:type="dxa"/>
            <w:shd w:val="clear" w:color="auto" w:fill="auto"/>
          </w:tcPr>
          <w:p w14:paraId="479894EA"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3.7 Total ore studiu individual</w:t>
            </w:r>
          </w:p>
        </w:tc>
        <w:tc>
          <w:tcPr>
            <w:tcW w:w="1290" w:type="dxa"/>
            <w:gridSpan w:val="2"/>
            <w:shd w:val="clear" w:color="auto" w:fill="auto"/>
          </w:tcPr>
          <w:p w14:paraId="4395AD20" w14:textId="0206C8CE" w:rsidR="00E0255D" w:rsidRPr="00C4385C" w:rsidRDefault="00FC280E" w:rsidP="00D84749">
            <w:pPr>
              <w:pStyle w:val="NoSpacing"/>
              <w:spacing w:line="276" w:lineRule="auto"/>
              <w:jc w:val="center"/>
              <w:rPr>
                <w:rFonts w:asciiTheme="minorHAnsi" w:hAnsiTheme="minorHAnsi" w:cstheme="minorHAnsi"/>
                <w:b/>
                <w:lang w:val="ro-RO"/>
              </w:rPr>
            </w:pPr>
            <w:r>
              <w:rPr>
                <w:rFonts w:asciiTheme="minorHAnsi" w:hAnsiTheme="minorHAnsi" w:cstheme="minorHAnsi"/>
                <w:b/>
                <w:lang w:val="ro-RO"/>
              </w:rPr>
              <w:t>94</w:t>
            </w:r>
          </w:p>
        </w:tc>
      </w:tr>
      <w:tr w:rsidR="00E0255D" w:rsidRPr="00C4385C" w14:paraId="0E0E0360" w14:textId="77777777" w:rsidTr="004B50C2">
        <w:trPr>
          <w:gridAfter w:val="4"/>
          <w:wAfter w:w="4545" w:type="dxa"/>
        </w:trPr>
        <w:tc>
          <w:tcPr>
            <w:tcW w:w="3658" w:type="dxa"/>
            <w:shd w:val="clear" w:color="auto" w:fill="auto"/>
          </w:tcPr>
          <w:p w14:paraId="310486C5"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3.8 Total ore pe semestru</w:t>
            </w:r>
          </w:p>
        </w:tc>
        <w:tc>
          <w:tcPr>
            <w:tcW w:w="1290" w:type="dxa"/>
            <w:gridSpan w:val="2"/>
            <w:shd w:val="clear" w:color="auto" w:fill="auto"/>
          </w:tcPr>
          <w:p w14:paraId="15B2F92D" w14:textId="69D2FD9E" w:rsidR="00E0255D" w:rsidRPr="00C4385C" w:rsidRDefault="00FC280E" w:rsidP="00D84749">
            <w:pPr>
              <w:pStyle w:val="NoSpacing"/>
              <w:spacing w:line="276" w:lineRule="auto"/>
              <w:jc w:val="center"/>
              <w:rPr>
                <w:rFonts w:asciiTheme="minorHAnsi" w:hAnsiTheme="minorHAnsi" w:cstheme="minorHAnsi"/>
                <w:b/>
                <w:lang w:val="ro-RO"/>
              </w:rPr>
            </w:pPr>
            <w:r>
              <w:rPr>
                <w:rFonts w:asciiTheme="minorHAnsi" w:hAnsiTheme="minorHAnsi" w:cstheme="minorHAnsi"/>
                <w:b/>
                <w:lang w:val="ro-RO"/>
              </w:rPr>
              <w:t>56+94= 150</w:t>
            </w:r>
          </w:p>
        </w:tc>
      </w:tr>
      <w:tr w:rsidR="00E0255D" w:rsidRPr="00C4385C" w14:paraId="0543F2FB" w14:textId="77777777" w:rsidTr="004B50C2">
        <w:trPr>
          <w:gridAfter w:val="4"/>
          <w:wAfter w:w="4545" w:type="dxa"/>
        </w:trPr>
        <w:tc>
          <w:tcPr>
            <w:tcW w:w="3658" w:type="dxa"/>
            <w:shd w:val="clear" w:color="auto" w:fill="auto"/>
          </w:tcPr>
          <w:p w14:paraId="4AA42D0D"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3.9 Numărul de credite</w:t>
            </w:r>
          </w:p>
        </w:tc>
        <w:tc>
          <w:tcPr>
            <w:tcW w:w="1290" w:type="dxa"/>
            <w:gridSpan w:val="2"/>
            <w:shd w:val="clear" w:color="auto" w:fill="auto"/>
          </w:tcPr>
          <w:p w14:paraId="176127E3" w14:textId="2E85B505" w:rsidR="00E0255D" w:rsidRPr="00C4385C" w:rsidRDefault="00D84749" w:rsidP="00D84749">
            <w:pPr>
              <w:pStyle w:val="NoSpacing"/>
              <w:spacing w:line="276" w:lineRule="auto"/>
              <w:jc w:val="center"/>
              <w:rPr>
                <w:rFonts w:asciiTheme="minorHAnsi" w:hAnsiTheme="minorHAnsi" w:cstheme="minorHAnsi"/>
                <w:b/>
                <w:lang w:val="ro-RO"/>
              </w:rPr>
            </w:pPr>
            <w:r>
              <w:rPr>
                <w:rFonts w:asciiTheme="minorHAnsi" w:hAnsiTheme="minorHAnsi" w:cstheme="minorHAnsi"/>
                <w:b/>
                <w:lang w:val="ro-RO"/>
              </w:rPr>
              <w:t>6</w:t>
            </w:r>
          </w:p>
        </w:tc>
      </w:tr>
    </w:tbl>
    <w:p w14:paraId="2AFF86C3" w14:textId="54E02BA4" w:rsidR="00C4385C" w:rsidRDefault="00C4385C" w:rsidP="00C4385C">
      <w:pPr>
        <w:pStyle w:val="ListParagraph"/>
        <w:spacing w:line="276" w:lineRule="auto"/>
        <w:ind w:left="714"/>
        <w:rPr>
          <w:rFonts w:asciiTheme="minorHAnsi" w:hAnsiTheme="minorHAnsi" w:cstheme="minorHAnsi"/>
          <w:b/>
        </w:rPr>
      </w:pPr>
    </w:p>
    <w:p w14:paraId="36F71A48" w14:textId="77777777" w:rsidR="00D84749" w:rsidRDefault="00D84749" w:rsidP="00C4385C">
      <w:pPr>
        <w:pStyle w:val="ListParagraph"/>
        <w:spacing w:line="276" w:lineRule="auto"/>
        <w:ind w:left="714"/>
        <w:rPr>
          <w:rFonts w:asciiTheme="minorHAnsi" w:hAnsiTheme="minorHAnsi" w:cstheme="minorHAnsi"/>
          <w:b/>
        </w:rPr>
      </w:pPr>
    </w:p>
    <w:p w14:paraId="1ACD2D8D" w14:textId="30F46626"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lastRenderedPageBreak/>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E0255D" w:rsidRPr="00C4385C" w14:paraId="3623956B" w14:textId="77777777" w:rsidTr="00E0255D">
        <w:tc>
          <w:tcPr>
            <w:tcW w:w="1985" w:type="dxa"/>
          </w:tcPr>
          <w:p w14:paraId="4C592DB3"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7404" w:type="dxa"/>
          </w:tcPr>
          <w:p w14:paraId="143AFDB4" w14:textId="77777777" w:rsidR="00E0255D" w:rsidRPr="00C4385C" w:rsidRDefault="00E0255D" w:rsidP="00E0255D">
            <w:pPr>
              <w:pStyle w:val="NoSpacing"/>
              <w:numPr>
                <w:ilvl w:val="0"/>
                <w:numId w:val="28"/>
              </w:numPr>
              <w:spacing w:line="276" w:lineRule="auto"/>
              <w:ind w:hanging="686"/>
              <w:rPr>
                <w:rFonts w:asciiTheme="minorHAnsi" w:hAnsiTheme="minorHAnsi" w:cstheme="minorHAnsi"/>
                <w:lang w:val="ro-RO"/>
              </w:rPr>
            </w:pPr>
          </w:p>
        </w:tc>
      </w:tr>
      <w:tr w:rsidR="00E0255D" w:rsidRPr="00C4385C" w14:paraId="0C24B7B9" w14:textId="77777777" w:rsidTr="00E0255D">
        <w:tc>
          <w:tcPr>
            <w:tcW w:w="1985" w:type="dxa"/>
          </w:tcPr>
          <w:p w14:paraId="0E27F819" w14:textId="140AA50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4.2 de competen</w:t>
            </w:r>
            <w:r w:rsidR="00C4385C">
              <w:rPr>
                <w:rFonts w:asciiTheme="minorHAnsi" w:hAnsiTheme="minorHAnsi" w:cstheme="minorHAnsi"/>
                <w:lang w:val="ro-RO"/>
              </w:rPr>
              <w:t>ț</w:t>
            </w:r>
            <w:r w:rsidRPr="00C4385C">
              <w:rPr>
                <w:rFonts w:asciiTheme="minorHAnsi" w:hAnsiTheme="minorHAnsi" w:cstheme="minorHAnsi"/>
                <w:lang w:val="ro-RO"/>
              </w:rPr>
              <w:t>e</w:t>
            </w:r>
          </w:p>
        </w:tc>
        <w:tc>
          <w:tcPr>
            <w:tcW w:w="7404" w:type="dxa"/>
          </w:tcPr>
          <w:p w14:paraId="2E65A2D6" w14:textId="77777777" w:rsidR="00E0255D" w:rsidRPr="00C4385C" w:rsidRDefault="00E0255D" w:rsidP="00E0255D">
            <w:pPr>
              <w:pStyle w:val="NoSpacing"/>
              <w:numPr>
                <w:ilvl w:val="0"/>
                <w:numId w:val="28"/>
              </w:numPr>
              <w:spacing w:line="276" w:lineRule="auto"/>
              <w:ind w:hanging="686"/>
              <w:rPr>
                <w:rFonts w:asciiTheme="minorHAnsi" w:hAnsiTheme="minorHAnsi" w:cstheme="minorHAnsi"/>
                <w:lang w:val="ro-RO"/>
              </w:rPr>
            </w:pPr>
          </w:p>
        </w:tc>
      </w:tr>
    </w:tbl>
    <w:p w14:paraId="24BAE51E" w14:textId="77777777" w:rsidR="00C4385C" w:rsidRDefault="00C4385C" w:rsidP="00C4385C">
      <w:pPr>
        <w:pStyle w:val="ListParagraph"/>
        <w:spacing w:line="276" w:lineRule="auto"/>
        <w:ind w:left="714"/>
        <w:rPr>
          <w:rFonts w:asciiTheme="minorHAnsi" w:hAnsiTheme="minorHAnsi" w:cstheme="minorHAnsi"/>
          <w:b/>
        </w:rPr>
      </w:pPr>
    </w:p>
    <w:p w14:paraId="77A8EEB9" w14:textId="2BBDA049"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E0255D" w:rsidRPr="00C4385C" w14:paraId="2C5D8739" w14:textId="77777777" w:rsidTr="00802D13">
        <w:tc>
          <w:tcPr>
            <w:tcW w:w="4565" w:type="dxa"/>
          </w:tcPr>
          <w:p w14:paraId="26DB2A17" w14:textId="7EFC29E3" w:rsidR="00E0255D" w:rsidRPr="00C4385C" w:rsidRDefault="00E0255D" w:rsidP="00080D22">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5.1 de desfă</w:t>
            </w:r>
            <w:r w:rsidR="00C4385C">
              <w:rPr>
                <w:rFonts w:asciiTheme="minorHAnsi" w:hAnsiTheme="minorHAnsi" w:cstheme="minorHAnsi"/>
                <w:lang w:val="ro-RO"/>
              </w:rPr>
              <w:t>ș</w:t>
            </w:r>
            <w:r w:rsidRPr="00C4385C">
              <w:rPr>
                <w:rFonts w:asciiTheme="minorHAnsi" w:hAnsiTheme="minorHAnsi" w:cstheme="minorHAnsi"/>
                <w:lang w:val="ro-RO"/>
              </w:rPr>
              <w:t xml:space="preserve">urare a </w:t>
            </w:r>
            <w:r w:rsidR="00802D13">
              <w:rPr>
                <w:rFonts w:asciiTheme="minorHAnsi" w:hAnsiTheme="minorHAnsi" w:cstheme="minorHAnsi"/>
                <w:lang w:val="ro-RO"/>
              </w:rPr>
              <w:t>cursului</w:t>
            </w:r>
          </w:p>
        </w:tc>
        <w:tc>
          <w:tcPr>
            <w:tcW w:w="4824" w:type="dxa"/>
          </w:tcPr>
          <w:p w14:paraId="49C55D1E" w14:textId="77777777" w:rsidR="00D84749" w:rsidRPr="00EB7FF0" w:rsidRDefault="00D84749" w:rsidP="00EB7FF0">
            <w:pPr>
              <w:pStyle w:val="NoSpacing"/>
              <w:numPr>
                <w:ilvl w:val="0"/>
                <w:numId w:val="28"/>
              </w:numPr>
              <w:tabs>
                <w:tab w:val="left" w:pos="318"/>
              </w:tabs>
              <w:ind w:left="318" w:hanging="284"/>
              <w:rPr>
                <w:rFonts w:asciiTheme="minorHAnsi" w:hAnsiTheme="minorHAnsi" w:cstheme="minorHAnsi"/>
                <w:sz w:val="20"/>
                <w:szCs w:val="20"/>
                <w:lang w:val="ro-RO"/>
              </w:rPr>
            </w:pPr>
            <w:r w:rsidRPr="00EB7FF0">
              <w:rPr>
                <w:rFonts w:asciiTheme="minorHAnsi" w:hAnsiTheme="minorHAnsi" w:cstheme="minorHAnsi"/>
                <w:sz w:val="20"/>
                <w:szCs w:val="20"/>
                <w:lang w:val="ro-RO"/>
              </w:rPr>
              <w:t>Sala de curs dotată cu aparatură audio-video;</w:t>
            </w:r>
          </w:p>
          <w:p w14:paraId="33921F7E" w14:textId="77777777" w:rsidR="00D84749" w:rsidRPr="00EB7FF0" w:rsidRDefault="00D84749" w:rsidP="00EB7FF0">
            <w:pPr>
              <w:pStyle w:val="NoSpacing"/>
              <w:numPr>
                <w:ilvl w:val="0"/>
                <w:numId w:val="28"/>
              </w:numPr>
              <w:tabs>
                <w:tab w:val="left" w:pos="34"/>
                <w:tab w:val="left" w:pos="318"/>
              </w:tabs>
              <w:ind w:left="34" w:firstLine="0"/>
              <w:rPr>
                <w:rFonts w:asciiTheme="minorHAnsi" w:hAnsiTheme="minorHAnsi" w:cstheme="minorHAnsi"/>
                <w:sz w:val="20"/>
                <w:szCs w:val="20"/>
                <w:lang w:val="ro-RO"/>
              </w:rPr>
            </w:pPr>
            <w:r w:rsidRPr="00EB7FF0">
              <w:rPr>
                <w:rFonts w:asciiTheme="minorHAnsi" w:hAnsiTheme="minorHAnsi" w:cstheme="minorHAnsi"/>
                <w:sz w:val="20"/>
                <w:szCs w:val="20"/>
                <w:lang w:val="ro-RO"/>
              </w:rPr>
              <w:t>Prezență obligatorie conform regulamentului universitar și a scutirilor de frecvență</w:t>
            </w:r>
          </w:p>
          <w:p w14:paraId="6ADFF241" w14:textId="07CEE537" w:rsidR="00E0255D" w:rsidRPr="00C4385C" w:rsidRDefault="00D84749" w:rsidP="00EB7FF0">
            <w:pPr>
              <w:pStyle w:val="NoSpacing"/>
              <w:numPr>
                <w:ilvl w:val="0"/>
                <w:numId w:val="28"/>
              </w:numPr>
              <w:ind w:left="318" w:hanging="284"/>
              <w:rPr>
                <w:rFonts w:asciiTheme="minorHAnsi" w:hAnsiTheme="minorHAnsi" w:cstheme="minorHAnsi"/>
                <w:lang w:val="ro-RO"/>
              </w:rPr>
            </w:pPr>
            <w:r w:rsidRPr="00EB7FF0">
              <w:rPr>
                <w:rFonts w:asciiTheme="minorHAnsi" w:hAnsiTheme="minorHAnsi" w:cstheme="minorHAnsi"/>
                <w:sz w:val="20"/>
                <w:szCs w:val="20"/>
                <w:lang w:val="ro-RO"/>
              </w:rPr>
              <w:t>Telefoanele trebuie puse pe modul silențios</w:t>
            </w:r>
          </w:p>
        </w:tc>
      </w:tr>
      <w:tr w:rsidR="00802D13" w:rsidRPr="00C4385C" w14:paraId="12F774A5" w14:textId="77777777" w:rsidTr="00802D13">
        <w:tc>
          <w:tcPr>
            <w:tcW w:w="4565" w:type="dxa"/>
          </w:tcPr>
          <w:p w14:paraId="7D3A976E" w14:textId="094647EB" w:rsidR="00802D13" w:rsidRPr="00C4385C" w:rsidRDefault="00802D13" w:rsidP="00802D13">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4824" w:type="dxa"/>
          </w:tcPr>
          <w:p w14:paraId="74B440C5" w14:textId="77777777" w:rsidR="00EB7FF0" w:rsidRPr="00EB7FF0" w:rsidRDefault="00EB7FF0" w:rsidP="00EB7FF0">
            <w:pPr>
              <w:pStyle w:val="NoSpacing"/>
              <w:numPr>
                <w:ilvl w:val="0"/>
                <w:numId w:val="28"/>
              </w:numPr>
              <w:tabs>
                <w:tab w:val="left" w:pos="357"/>
              </w:tabs>
              <w:ind w:left="-3" w:firstLine="37"/>
              <w:rPr>
                <w:rFonts w:asciiTheme="minorHAnsi" w:hAnsiTheme="minorHAnsi" w:cstheme="minorHAnsi"/>
                <w:sz w:val="20"/>
                <w:szCs w:val="20"/>
                <w:lang w:val="ro-RO"/>
              </w:rPr>
            </w:pPr>
            <w:r w:rsidRPr="00EB7FF0">
              <w:rPr>
                <w:rFonts w:asciiTheme="minorHAnsi" w:hAnsiTheme="minorHAnsi" w:cstheme="minorHAnsi"/>
                <w:sz w:val="20"/>
                <w:szCs w:val="20"/>
                <w:lang w:val="ro-RO"/>
              </w:rPr>
              <w:t>Prezență obligatorie conform regulamentului universitar și a scutirilor de frecvență</w:t>
            </w:r>
          </w:p>
          <w:p w14:paraId="4225C458" w14:textId="77777777" w:rsidR="00EB7FF0" w:rsidRPr="00EB7FF0" w:rsidRDefault="00EB7FF0" w:rsidP="00EB7FF0">
            <w:pPr>
              <w:pStyle w:val="NoSpacing"/>
              <w:numPr>
                <w:ilvl w:val="0"/>
                <w:numId w:val="28"/>
              </w:numPr>
              <w:tabs>
                <w:tab w:val="left" w:pos="357"/>
              </w:tabs>
              <w:ind w:left="-3" w:firstLine="37"/>
              <w:rPr>
                <w:rFonts w:asciiTheme="minorHAnsi" w:hAnsiTheme="minorHAnsi" w:cstheme="minorHAnsi"/>
                <w:sz w:val="20"/>
                <w:szCs w:val="20"/>
                <w:lang w:val="ro-RO"/>
              </w:rPr>
            </w:pPr>
            <w:r w:rsidRPr="00EB7FF0">
              <w:rPr>
                <w:rFonts w:asciiTheme="minorHAnsi" w:hAnsiTheme="minorHAnsi" w:cstheme="minorHAnsi"/>
                <w:sz w:val="20"/>
                <w:szCs w:val="20"/>
                <w:lang w:val="ro-RO"/>
              </w:rPr>
              <w:t>Sala de gimnastică dotată cu aparatura necesară pentru desfășurarea activităților practice plus aparatură audio-video.</w:t>
            </w:r>
          </w:p>
          <w:p w14:paraId="4BD0591C" w14:textId="3DEA4AB2" w:rsidR="00802D13" w:rsidRPr="00C4385C" w:rsidRDefault="00EB7FF0" w:rsidP="00EB7FF0">
            <w:pPr>
              <w:pStyle w:val="NoSpacing"/>
              <w:numPr>
                <w:ilvl w:val="0"/>
                <w:numId w:val="28"/>
              </w:numPr>
              <w:spacing w:line="360" w:lineRule="auto"/>
              <w:ind w:left="318" w:hanging="284"/>
              <w:rPr>
                <w:rFonts w:asciiTheme="minorHAnsi" w:hAnsiTheme="minorHAnsi" w:cstheme="minorHAnsi"/>
                <w:lang w:val="ro-RO"/>
              </w:rPr>
            </w:pPr>
            <w:r w:rsidRPr="00EB7FF0">
              <w:rPr>
                <w:rFonts w:asciiTheme="minorHAnsi" w:hAnsiTheme="minorHAnsi" w:cstheme="minorHAnsi"/>
                <w:sz w:val="20"/>
                <w:szCs w:val="20"/>
                <w:lang w:val="ro-RO"/>
              </w:rPr>
              <w:t>Telefoanele trebuie puse pe modul silențios</w:t>
            </w:r>
          </w:p>
        </w:tc>
      </w:tr>
    </w:tbl>
    <w:p w14:paraId="7FA3D1A2" w14:textId="77777777" w:rsidR="00802D13" w:rsidRPr="00802D13" w:rsidRDefault="00802D13" w:rsidP="00802D13">
      <w:pPr>
        <w:spacing w:line="276" w:lineRule="auto"/>
        <w:rPr>
          <w:rFonts w:asciiTheme="minorHAnsi" w:hAnsiTheme="minorHAnsi" w:cstheme="minorHAnsi"/>
          <w:b/>
        </w:rPr>
      </w:pPr>
    </w:p>
    <w:p w14:paraId="3E28F80F" w14:textId="6466CB5E" w:rsidR="00E0255D" w:rsidRPr="00C4385C" w:rsidRDefault="00C94D71" w:rsidP="00E0255D">
      <w:pPr>
        <w:pStyle w:val="ListParagraph"/>
        <w:numPr>
          <w:ilvl w:val="0"/>
          <w:numId w:val="26"/>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C4385C" w14:paraId="76694619" w14:textId="77777777" w:rsidTr="00C94D71">
        <w:trPr>
          <w:cantSplit/>
          <w:trHeight w:val="890"/>
        </w:trPr>
        <w:tc>
          <w:tcPr>
            <w:tcW w:w="993" w:type="dxa"/>
            <w:shd w:val="clear" w:color="auto" w:fill="auto"/>
            <w:vAlign w:val="center"/>
          </w:tcPr>
          <w:p w14:paraId="44C132C9" w14:textId="30F06B5E"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Cunoștințe</w:t>
            </w:r>
          </w:p>
        </w:tc>
        <w:tc>
          <w:tcPr>
            <w:tcW w:w="8396" w:type="dxa"/>
            <w:shd w:val="clear" w:color="auto" w:fill="auto"/>
          </w:tcPr>
          <w:p w14:paraId="615DA18D" w14:textId="65191A53" w:rsidR="00EB7FF0" w:rsidRDefault="00EB7FF0" w:rsidP="005D5AC9">
            <w:pPr>
              <w:jc w:val="both"/>
              <w:rPr>
                <w:rFonts w:asciiTheme="minorHAnsi" w:hAnsiTheme="minorHAnsi" w:cstheme="minorHAnsi"/>
                <w:sz w:val="20"/>
                <w:szCs w:val="20"/>
              </w:rPr>
            </w:pPr>
            <w:r w:rsidRPr="00EB7FF0">
              <w:rPr>
                <w:rFonts w:asciiTheme="minorHAnsi" w:hAnsiTheme="minorHAnsi" w:cstheme="minorHAnsi"/>
                <w:sz w:val="20"/>
                <w:szCs w:val="20"/>
              </w:rPr>
              <w:t>Cursul are menirea de a preciza strategiile utilizate în însuşirea deprinderilor specifice gimnasticii în învăţământul preuniversitar/ liceal și universitar.</w:t>
            </w:r>
          </w:p>
          <w:p w14:paraId="0794FD9B" w14:textId="66418301" w:rsidR="002145CC" w:rsidRPr="002145CC" w:rsidRDefault="002145CC" w:rsidP="005D5AC9">
            <w:pPr>
              <w:pStyle w:val="ListParagraph"/>
              <w:numPr>
                <w:ilvl w:val="0"/>
                <w:numId w:val="34"/>
              </w:numPr>
              <w:jc w:val="both"/>
              <w:rPr>
                <w:rFonts w:asciiTheme="minorHAnsi" w:hAnsiTheme="minorHAnsi" w:cstheme="minorHAnsi"/>
                <w:sz w:val="20"/>
                <w:szCs w:val="20"/>
              </w:rPr>
            </w:pPr>
            <w:r w:rsidRPr="002145CC">
              <w:rPr>
                <w:rFonts w:asciiTheme="minorHAnsi" w:hAnsiTheme="minorHAnsi" w:cstheme="minorHAnsi"/>
                <w:sz w:val="20"/>
                <w:szCs w:val="20"/>
              </w:rPr>
              <w:t>să utilizeze terminologia gimnasticii în situații variate;</w:t>
            </w:r>
          </w:p>
          <w:p w14:paraId="79D1E3E5" w14:textId="273D9FE6" w:rsidR="002145CC" w:rsidRPr="002145CC" w:rsidRDefault="002145CC" w:rsidP="005D5AC9">
            <w:pPr>
              <w:pStyle w:val="ListParagraph"/>
              <w:numPr>
                <w:ilvl w:val="0"/>
                <w:numId w:val="34"/>
              </w:numPr>
              <w:jc w:val="both"/>
              <w:rPr>
                <w:rFonts w:asciiTheme="minorHAnsi" w:hAnsiTheme="minorHAnsi" w:cstheme="minorHAnsi"/>
                <w:sz w:val="20"/>
                <w:szCs w:val="20"/>
              </w:rPr>
            </w:pPr>
            <w:r w:rsidRPr="002145CC">
              <w:rPr>
                <w:rFonts w:asciiTheme="minorHAnsi" w:hAnsiTheme="minorHAnsi" w:cstheme="minorHAnsi"/>
                <w:sz w:val="20"/>
                <w:szCs w:val="20"/>
              </w:rPr>
              <w:t>să cunoască evoluţia fenomenului gimnic;</w:t>
            </w:r>
          </w:p>
          <w:p w14:paraId="7641F8A1" w14:textId="01F50ED5" w:rsidR="002145CC" w:rsidRPr="002145CC" w:rsidRDefault="002145CC" w:rsidP="005D5AC9">
            <w:pPr>
              <w:pStyle w:val="NoSpacing"/>
              <w:numPr>
                <w:ilvl w:val="0"/>
                <w:numId w:val="34"/>
              </w:numPr>
              <w:jc w:val="both"/>
              <w:rPr>
                <w:rFonts w:asciiTheme="minorHAnsi" w:hAnsiTheme="minorHAnsi" w:cstheme="minorHAnsi"/>
                <w:sz w:val="20"/>
                <w:szCs w:val="20"/>
                <w:lang w:val="ro-RO"/>
              </w:rPr>
            </w:pPr>
            <w:r w:rsidRPr="002145CC">
              <w:rPr>
                <w:rFonts w:asciiTheme="minorHAnsi" w:hAnsiTheme="minorHAnsi" w:cstheme="minorHAnsi"/>
                <w:sz w:val="20"/>
                <w:szCs w:val="20"/>
                <w:lang w:val="ro-RO"/>
              </w:rPr>
              <w:t>să explice modul de realizare a evaluării la nivelul ciclului liceal</w:t>
            </w:r>
            <w:r>
              <w:rPr>
                <w:rFonts w:asciiTheme="minorHAnsi" w:hAnsiTheme="minorHAnsi" w:cstheme="minorHAnsi"/>
                <w:sz w:val="20"/>
                <w:szCs w:val="20"/>
                <w:lang w:val="ro-RO"/>
              </w:rPr>
              <w:t xml:space="preserve"> și universitar;</w:t>
            </w:r>
          </w:p>
          <w:p w14:paraId="452D75EB" w14:textId="027DB140" w:rsidR="002145CC" w:rsidRPr="002145CC" w:rsidRDefault="002145CC" w:rsidP="005D5AC9">
            <w:pPr>
              <w:pStyle w:val="ListParagraph"/>
              <w:numPr>
                <w:ilvl w:val="0"/>
                <w:numId w:val="34"/>
              </w:numPr>
              <w:jc w:val="both"/>
              <w:rPr>
                <w:rFonts w:asciiTheme="minorHAnsi" w:hAnsiTheme="minorHAnsi" w:cstheme="minorHAnsi"/>
                <w:sz w:val="20"/>
                <w:szCs w:val="20"/>
              </w:rPr>
            </w:pPr>
            <w:r w:rsidRPr="002145CC">
              <w:rPr>
                <w:rFonts w:asciiTheme="minorHAnsi" w:hAnsiTheme="minorHAnsi" w:cstheme="minorHAnsi"/>
                <w:sz w:val="20"/>
                <w:szCs w:val="20"/>
              </w:rPr>
              <w:t>să cunoască reguli generale ale arbitrajului în gimnastică</w:t>
            </w:r>
            <w:r>
              <w:rPr>
                <w:rFonts w:asciiTheme="minorHAnsi" w:hAnsiTheme="minorHAnsi" w:cstheme="minorHAnsi"/>
                <w:sz w:val="20"/>
                <w:szCs w:val="20"/>
              </w:rPr>
              <w:t>;</w:t>
            </w:r>
          </w:p>
          <w:p w14:paraId="7C118445" w14:textId="2B05A43E" w:rsidR="002145CC" w:rsidRPr="002145CC" w:rsidRDefault="002145CC" w:rsidP="005D5AC9">
            <w:pPr>
              <w:pStyle w:val="ListParagraph"/>
              <w:numPr>
                <w:ilvl w:val="0"/>
                <w:numId w:val="34"/>
              </w:numPr>
              <w:jc w:val="both"/>
              <w:rPr>
                <w:rFonts w:asciiTheme="minorHAnsi" w:hAnsiTheme="minorHAnsi" w:cstheme="minorHAnsi"/>
                <w:sz w:val="20"/>
                <w:szCs w:val="20"/>
              </w:rPr>
            </w:pPr>
            <w:r w:rsidRPr="002145CC">
              <w:rPr>
                <w:rFonts w:asciiTheme="minorHAnsi" w:hAnsiTheme="minorHAnsi" w:cstheme="minorHAnsi"/>
                <w:sz w:val="20"/>
                <w:szCs w:val="20"/>
              </w:rPr>
              <w:t>să explice rolul profilactic al exerciţiilor de dezvoltarea fizică armonioasă</w:t>
            </w:r>
            <w:r>
              <w:rPr>
                <w:rFonts w:asciiTheme="minorHAnsi" w:hAnsiTheme="minorHAnsi" w:cstheme="minorHAnsi"/>
                <w:sz w:val="20"/>
                <w:szCs w:val="20"/>
              </w:rPr>
              <w:t>;</w:t>
            </w:r>
          </w:p>
          <w:p w14:paraId="470C4B58" w14:textId="127A96A6" w:rsidR="002145CC" w:rsidRPr="002145CC" w:rsidRDefault="002145CC" w:rsidP="005D5AC9">
            <w:pPr>
              <w:pStyle w:val="NoSpacing"/>
              <w:numPr>
                <w:ilvl w:val="0"/>
                <w:numId w:val="34"/>
              </w:numPr>
              <w:ind w:left="0" w:firstLine="360"/>
              <w:jc w:val="both"/>
              <w:rPr>
                <w:rFonts w:asciiTheme="minorHAnsi" w:hAnsiTheme="minorHAnsi" w:cstheme="minorHAnsi"/>
                <w:sz w:val="20"/>
                <w:szCs w:val="20"/>
                <w:lang w:val="ro-RO"/>
              </w:rPr>
            </w:pPr>
            <w:r w:rsidRPr="002145CC">
              <w:rPr>
                <w:rFonts w:asciiTheme="minorHAnsi" w:hAnsiTheme="minorHAnsi" w:cstheme="minorHAnsi"/>
                <w:sz w:val="20"/>
                <w:szCs w:val="20"/>
                <w:lang w:val="ro-RO"/>
              </w:rPr>
              <w:t>să explice rolul aptitudinilor motrice în formarea deprinderilor specifice din gimnastică</w:t>
            </w:r>
            <w:r>
              <w:rPr>
                <w:rFonts w:asciiTheme="minorHAnsi" w:hAnsiTheme="minorHAnsi" w:cstheme="minorHAnsi"/>
                <w:sz w:val="20"/>
                <w:szCs w:val="20"/>
                <w:lang w:val="ro-RO"/>
              </w:rPr>
              <w:t>;</w:t>
            </w:r>
          </w:p>
          <w:p w14:paraId="3DB3479C" w14:textId="03F22AA9" w:rsidR="002145CC" w:rsidRPr="002145CC" w:rsidRDefault="002145CC" w:rsidP="005D5AC9">
            <w:pPr>
              <w:pStyle w:val="NoSpacing"/>
              <w:numPr>
                <w:ilvl w:val="0"/>
                <w:numId w:val="34"/>
              </w:numPr>
              <w:jc w:val="both"/>
              <w:rPr>
                <w:rFonts w:asciiTheme="minorHAnsi" w:hAnsiTheme="minorHAnsi" w:cstheme="minorHAnsi"/>
                <w:sz w:val="20"/>
                <w:szCs w:val="20"/>
                <w:lang w:val="ro-RO"/>
              </w:rPr>
            </w:pPr>
            <w:r w:rsidRPr="002145CC">
              <w:rPr>
                <w:rFonts w:asciiTheme="minorHAnsi" w:hAnsiTheme="minorHAnsi" w:cstheme="minorHAnsi"/>
                <w:sz w:val="20"/>
                <w:szCs w:val="20"/>
                <w:lang w:val="ro-RO"/>
              </w:rPr>
              <w:t>să prezinte rezultatele obținute de gimnastica românească</w:t>
            </w:r>
            <w:r>
              <w:rPr>
                <w:rFonts w:asciiTheme="minorHAnsi" w:hAnsiTheme="minorHAnsi" w:cstheme="minorHAnsi"/>
                <w:sz w:val="20"/>
                <w:szCs w:val="20"/>
                <w:lang w:val="ro-RO"/>
              </w:rPr>
              <w:t>;</w:t>
            </w:r>
            <w:r w:rsidRPr="002145CC">
              <w:rPr>
                <w:rFonts w:asciiTheme="minorHAnsi" w:hAnsiTheme="minorHAnsi" w:cstheme="minorHAnsi"/>
                <w:sz w:val="20"/>
                <w:szCs w:val="20"/>
                <w:lang w:val="ro-RO"/>
              </w:rPr>
              <w:t xml:space="preserve"> </w:t>
            </w:r>
          </w:p>
          <w:p w14:paraId="489E27CA" w14:textId="3418A3EF" w:rsidR="00E0255D" w:rsidRPr="00C4385C" w:rsidRDefault="002145CC" w:rsidP="005D5AC9">
            <w:pPr>
              <w:pStyle w:val="NoSpacing"/>
              <w:numPr>
                <w:ilvl w:val="0"/>
                <w:numId w:val="34"/>
              </w:numPr>
              <w:jc w:val="both"/>
              <w:rPr>
                <w:rFonts w:asciiTheme="minorHAnsi" w:hAnsiTheme="minorHAnsi" w:cstheme="minorHAnsi"/>
                <w:color w:val="000000"/>
                <w:sz w:val="20"/>
                <w:szCs w:val="20"/>
              </w:rPr>
            </w:pPr>
            <w:r w:rsidRPr="002145CC">
              <w:rPr>
                <w:rFonts w:asciiTheme="minorHAnsi" w:hAnsiTheme="minorHAnsi" w:cstheme="minorHAnsi"/>
                <w:sz w:val="20"/>
                <w:szCs w:val="20"/>
                <w:lang w:val="ro-RO"/>
              </w:rPr>
              <w:t>să explice rolul gimnasticii în pregătirea viitorilor profesori.</w:t>
            </w:r>
          </w:p>
        </w:tc>
      </w:tr>
      <w:tr w:rsidR="00E0255D" w:rsidRPr="00C4385C" w14:paraId="5C767D8B" w14:textId="77777777" w:rsidTr="00C94D71">
        <w:trPr>
          <w:cantSplit/>
          <w:trHeight w:val="831"/>
        </w:trPr>
        <w:tc>
          <w:tcPr>
            <w:tcW w:w="993" w:type="dxa"/>
            <w:shd w:val="clear" w:color="auto" w:fill="auto"/>
            <w:vAlign w:val="center"/>
          </w:tcPr>
          <w:p w14:paraId="3FB3257E" w14:textId="3557E77D"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Abilități</w:t>
            </w:r>
          </w:p>
        </w:tc>
        <w:tc>
          <w:tcPr>
            <w:tcW w:w="8396" w:type="dxa"/>
            <w:shd w:val="clear" w:color="auto" w:fill="auto"/>
          </w:tcPr>
          <w:p w14:paraId="2C1CEB44" w14:textId="77777777" w:rsidR="00EB7FF0" w:rsidRPr="00EB7FF0" w:rsidRDefault="00EB7FF0" w:rsidP="005D5AC9">
            <w:pPr>
              <w:pStyle w:val="NoSpacing"/>
              <w:tabs>
                <w:tab w:val="left" w:pos="411"/>
              </w:tabs>
              <w:ind w:left="33"/>
              <w:jc w:val="both"/>
              <w:rPr>
                <w:rFonts w:asciiTheme="minorHAnsi" w:hAnsiTheme="minorHAnsi" w:cstheme="minorHAnsi"/>
                <w:sz w:val="20"/>
                <w:szCs w:val="20"/>
                <w:lang w:val="ro-RO"/>
              </w:rPr>
            </w:pPr>
            <w:r w:rsidRPr="00EB7FF0">
              <w:rPr>
                <w:rFonts w:asciiTheme="minorHAnsi" w:hAnsiTheme="minorHAnsi" w:cstheme="minorHAnsi"/>
                <w:sz w:val="20"/>
                <w:szCs w:val="20"/>
                <w:lang w:val="ro-RO"/>
              </w:rPr>
              <w:t>Cursul urmărește:</w:t>
            </w:r>
          </w:p>
          <w:p w14:paraId="6C7A5CF4" w14:textId="15BC4759" w:rsidR="00EB7FF0" w:rsidRPr="00EB7FF0" w:rsidRDefault="00EB7FF0" w:rsidP="005D5AC9">
            <w:pPr>
              <w:jc w:val="both"/>
              <w:rPr>
                <w:rFonts w:asciiTheme="minorHAnsi" w:hAnsiTheme="minorHAnsi" w:cstheme="minorHAnsi"/>
                <w:sz w:val="20"/>
                <w:szCs w:val="20"/>
              </w:rPr>
            </w:pPr>
            <w:r w:rsidRPr="00EB7FF0">
              <w:rPr>
                <w:rFonts w:asciiTheme="minorHAnsi" w:hAnsiTheme="minorHAnsi" w:cstheme="minorHAnsi"/>
                <w:sz w:val="20"/>
                <w:szCs w:val="20"/>
              </w:rPr>
              <w:t xml:space="preserve">-  formarea și consolidarea abilității de a demonstra, selecționa, concepe și preda mijloacele gimnasticii de bază, gimnastică acrobatică şi sărituri cuprinse în aria curriculară educaţie fizică </w:t>
            </w:r>
            <w:r w:rsidR="002145CC">
              <w:rPr>
                <w:rFonts w:asciiTheme="minorHAnsi" w:hAnsiTheme="minorHAnsi" w:cstheme="minorHAnsi"/>
                <w:sz w:val="20"/>
                <w:szCs w:val="20"/>
              </w:rPr>
              <w:t>–</w:t>
            </w:r>
            <w:r w:rsidRPr="00EB7FF0">
              <w:rPr>
                <w:rFonts w:asciiTheme="minorHAnsi" w:hAnsiTheme="minorHAnsi" w:cstheme="minorHAnsi"/>
                <w:sz w:val="20"/>
                <w:szCs w:val="20"/>
              </w:rPr>
              <w:t xml:space="preserve"> liceu</w:t>
            </w:r>
            <w:r w:rsidR="002145CC">
              <w:rPr>
                <w:rFonts w:asciiTheme="minorHAnsi" w:hAnsiTheme="minorHAnsi" w:cstheme="minorHAnsi"/>
                <w:sz w:val="20"/>
                <w:szCs w:val="20"/>
              </w:rPr>
              <w:t xml:space="preserve"> și învățământ superior</w:t>
            </w:r>
            <w:r w:rsidRPr="00EB7FF0">
              <w:rPr>
                <w:rFonts w:asciiTheme="minorHAnsi" w:hAnsiTheme="minorHAnsi" w:cstheme="minorHAnsi"/>
                <w:sz w:val="20"/>
                <w:szCs w:val="20"/>
              </w:rPr>
              <w:t xml:space="preserve"> .</w:t>
            </w:r>
          </w:p>
          <w:p w14:paraId="667A8E10" w14:textId="446335D3" w:rsidR="00E0255D" w:rsidRDefault="00EB7FF0" w:rsidP="005D5AC9">
            <w:pPr>
              <w:jc w:val="both"/>
              <w:rPr>
                <w:rFonts w:asciiTheme="minorHAnsi" w:hAnsiTheme="minorHAnsi" w:cstheme="minorHAnsi"/>
                <w:sz w:val="20"/>
                <w:szCs w:val="20"/>
              </w:rPr>
            </w:pPr>
            <w:r w:rsidRPr="00EB7FF0">
              <w:rPr>
                <w:rFonts w:asciiTheme="minorHAnsi" w:hAnsiTheme="minorHAnsi" w:cstheme="minorHAnsi"/>
                <w:sz w:val="20"/>
                <w:szCs w:val="20"/>
              </w:rPr>
              <w:t>- Aplicarea prevederilor regulamentare ale gimnasticii în forme adaptate de întrecere/concurs.</w:t>
            </w:r>
          </w:p>
          <w:p w14:paraId="43B284EF" w14:textId="65863FFD" w:rsidR="009315BE" w:rsidRPr="009315BE" w:rsidRDefault="009315BE" w:rsidP="005D5AC9">
            <w:pPr>
              <w:ind w:firstLine="492"/>
              <w:jc w:val="both"/>
              <w:rPr>
                <w:rFonts w:asciiTheme="minorHAnsi" w:hAnsiTheme="minorHAnsi" w:cstheme="minorHAnsi"/>
                <w:sz w:val="20"/>
                <w:szCs w:val="20"/>
              </w:rPr>
            </w:pPr>
            <w:r>
              <w:rPr>
                <w:rFonts w:asciiTheme="minorHAnsi" w:hAnsiTheme="minorHAnsi" w:cstheme="minorHAnsi"/>
                <w:sz w:val="20"/>
                <w:szCs w:val="20"/>
              </w:rPr>
              <w:t xml:space="preserve">- </w:t>
            </w:r>
            <w:r w:rsidRPr="009315BE">
              <w:rPr>
                <w:rFonts w:asciiTheme="minorHAnsi" w:hAnsiTheme="minorHAnsi" w:cstheme="minorHAnsi"/>
                <w:sz w:val="20"/>
                <w:szCs w:val="20"/>
              </w:rPr>
              <w:t>Să conceapă complexe de gimnastică aerobică pentru ciclul liceal.</w:t>
            </w:r>
          </w:p>
          <w:p w14:paraId="32A2930D" w14:textId="45479CE7" w:rsidR="009315BE" w:rsidRPr="009315BE" w:rsidRDefault="009315BE" w:rsidP="005D5AC9">
            <w:pPr>
              <w:pStyle w:val="NoSpacing"/>
              <w:tabs>
                <w:tab w:val="left" w:pos="501"/>
              </w:tabs>
              <w:ind w:left="33" w:firstLine="459"/>
              <w:jc w:val="both"/>
              <w:rPr>
                <w:rFonts w:asciiTheme="minorHAnsi" w:hAnsiTheme="minorHAnsi" w:cstheme="minorHAnsi"/>
                <w:sz w:val="20"/>
                <w:szCs w:val="20"/>
                <w:lang w:val="ro-RO"/>
              </w:rPr>
            </w:pPr>
            <w:r>
              <w:rPr>
                <w:rFonts w:asciiTheme="minorHAnsi" w:hAnsiTheme="minorHAnsi" w:cstheme="minorHAnsi"/>
                <w:sz w:val="20"/>
                <w:szCs w:val="20"/>
                <w:lang w:val="ro-RO"/>
              </w:rPr>
              <w:t xml:space="preserve">-  </w:t>
            </w:r>
            <w:r w:rsidRPr="009315BE">
              <w:rPr>
                <w:rFonts w:asciiTheme="minorHAnsi" w:hAnsiTheme="minorHAnsi" w:cstheme="minorHAnsi"/>
                <w:sz w:val="20"/>
                <w:szCs w:val="20"/>
                <w:lang w:val="ro-RO"/>
              </w:rPr>
              <w:t>Să aplice mijloacele gimnasticii în parcursuri aplicative, demonstraţii şi piramide</w:t>
            </w:r>
          </w:p>
          <w:p w14:paraId="21F0257A" w14:textId="5CA69761" w:rsidR="009315BE" w:rsidRPr="009315BE" w:rsidRDefault="009315BE" w:rsidP="005D5AC9">
            <w:pPr>
              <w:ind w:firstLine="492"/>
              <w:jc w:val="both"/>
              <w:rPr>
                <w:rFonts w:asciiTheme="minorHAnsi" w:hAnsiTheme="minorHAnsi" w:cstheme="minorHAnsi"/>
                <w:sz w:val="20"/>
                <w:szCs w:val="20"/>
              </w:rPr>
            </w:pPr>
            <w:r>
              <w:rPr>
                <w:rFonts w:asciiTheme="minorHAnsi" w:hAnsiTheme="minorHAnsi" w:cstheme="minorHAnsi"/>
                <w:sz w:val="20"/>
                <w:szCs w:val="20"/>
              </w:rPr>
              <w:t xml:space="preserve">- </w:t>
            </w:r>
            <w:r w:rsidRPr="009315BE">
              <w:rPr>
                <w:rFonts w:asciiTheme="minorHAnsi" w:hAnsiTheme="minorHAnsi" w:cstheme="minorHAnsi"/>
                <w:sz w:val="20"/>
                <w:szCs w:val="20"/>
              </w:rPr>
              <w:t>Să organizeze  şi să conceapă un ansamblu de gimnastică cu elemente din programele şcolare.</w:t>
            </w:r>
          </w:p>
          <w:p w14:paraId="14DA854D" w14:textId="69445F36" w:rsidR="009315BE" w:rsidRPr="009315BE" w:rsidRDefault="009315BE" w:rsidP="005D5AC9">
            <w:pPr>
              <w:ind w:firstLine="492"/>
              <w:jc w:val="both"/>
              <w:rPr>
                <w:rFonts w:asciiTheme="minorHAnsi" w:hAnsiTheme="minorHAnsi" w:cstheme="minorHAnsi"/>
                <w:sz w:val="20"/>
                <w:szCs w:val="20"/>
              </w:rPr>
            </w:pPr>
            <w:r>
              <w:rPr>
                <w:rFonts w:asciiTheme="minorHAnsi" w:hAnsiTheme="minorHAnsi" w:cstheme="minorHAnsi"/>
                <w:sz w:val="20"/>
                <w:szCs w:val="20"/>
              </w:rPr>
              <w:t xml:space="preserve">- </w:t>
            </w:r>
            <w:r w:rsidRPr="009315BE">
              <w:rPr>
                <w:rFonts w:asciiTheme="minorHAnsi" w:hAnsiTheme="minorHAnsi" w:cstheme="minorHAnsi"/>
                <w:sz w:val="20"/>
                <w:szCs w:val="20"/>
              </w:rPr>
              <w:t xml:space="preserve">Să conceapă şi să aplice în practică programe pentru educarea aptitudinilor motrice combinate </w:t>
            </w:r>
          </w:p>
          <w:p w14:paraId="1E38957E" w14:textId="144DC4C2" w:rsidR="009315BE" w:rsidRPr="009315BE" w:rsidRDefault="009315BE" w:rsidP="005D5AC9">
            <w:pPr>
              <w:pStyle w:val="NoSpacing"/>
              <w:tabs>
                <w:tab w:val="left" w:pos="501"/>
              </w:tabs>
              <w:ind w:left="33" w:firstLine="492"/>
              <w:jc w:val="both"/>
              <w:rPr>
                <w:rFonts w:asciiTheme="minorHAnsi" w:hAnsiTheme="minorHAnsi" w:cstheme="minorHAnsi"/>
                <w:b/>
                <w:i/>
                <w:sz w:val="20"/>
                <w:szCs w:val="20"/>
                <w:lang w:val="ro-RO"/>
              </w:rPr>
            </w:pPr>
            <w:r>
              <w:rPr>
                <w:rFonts w:asciiTheme="minorHAnsi" w:hAnsiTheme="minorHAnsi" w:cstheme="minorHAnsi"/>
                <w:sz w:val="20"/>
                <w:szCs w:val="20"/>
                <w:lang w:val="ro-RO"/>
              </w:rPr>
              <w:t xml:space="preserve">- </w:t>
            </w:r>
            <w:r w:rsidRPr="009315BE">
              <w:rPr>
                <w:rFonts w:asciiTheme="minorHAnsi" w:hAnsiTheme="minorHAnsi" w:cstheme="minorHAnsi"/>
                <w:sz w:val="20"/>
                <w:szCs w:val="20"/>
                <w:lang w:val="ro-RO"/>
              </w:rPr>
              <w:t>Să realizeze proiectarea unităţilor de conţinut din gimnastică la nivelul ciclului liceal</w:t>
            </w:r>
          </w:p>
          <w:p w14:paraId="69514490" w14:textId="4513C3A8" w:rsidR="009315BE" w:rsidRPr="009315BE" w:rsidRDefault="009315BE" w:rsidP="005D5AC9">
            <w:pPr>
              <w:ind w:left="72" w:firstLine="420"/>
              <w:jc w:val="both"/>
              <w:rPr>
                <w:rFonts w:asciiTheme="minorHAnsi" w:hAnsiTheme="minorHAnsi" w:cstheme="minorHAnsi"/>
                <w:b/>
                <w:sz w:val="20"/>
                <w:szCs w:val="20"/>
              </w:rPr>
            </w:pPr>
            <w:r>
              <w:rPr>
                <w:rFonts w:asciiTheme="minorHAnsi" w:hAnsiTheme="minorHAnsi" w:cstheme="minorHAnsi"/>
                <w:sz w:val="20"/>
                <w:szCs w:val="20"/>
              </w:rPr>
              <w:t xml:space="preserve">- </w:t>
            </w:r>
            <w:r w:rsidRPr="009315BE">
              <w:rPr>
                <w:rFonts w:asciiTheme="minorHAnsi" w:hAnsiTheme="minorHAnsi" w:cstheme="minorHAnsi"/>
                <w:sz w:val="20"/>
                <w:szCs w:val="20"/>
              </w:rPr>
              <w:t>Să manifeste interes pentru îmbogățirea terminologiei de specialitate.</w:t>
            </w:r>
          </w:p>
          <w:p w14:paraId="6DC04032" w14:textId="7E6A1C31" w:rsidR="009315BE" w:rsidRPr="009315BE" w:rsidRDefault="009315BE" w:rsidP="005D5AC9">
            <w:pPr>
              <w:ind w:firstLine="492"/>
              <w:jc w:val="both"/>
              <w:rPr>
                <w:rFonts w:asciiTheme="minorHAnsi" w:hAnsiTheme="minorHAnsi" w:cstheme="minorHAnsi"/>
                <w:sz w:val="20"/>
                <w:szCs w:val="20"/>
              </w:rPr>
            </w:pPr>
            <w:r>
              <w:rPr>
                <w:rFonts w:asciiTheme="minorHAnsi" w:hAnsiTheme="minorHAnsi" w:cstheme="minorHAnsi"/>
                <w:sz w:val="20"/>
                <w:szCs w:val="20"/>
              </w:rPr>
              <w:t xml:space="preserve">- </w:t>
            </w:r>
            <w:r w:rsidRPr="009315BE">
              <w:rPr>
                <w:rFonts w:asciiTheme="minorHAnsi" w:hAnsiTheme="minorHAnsi" w:cstheme="minorHAnsi"/>
                <w:sz w:val="20"/>
                <w:szCs w:val="20"/>
              </w:rPr>
              <w:t>Să manifeste interes pentru formare simţului estetic al mişcării.</w:t>
            </w:r>
          </w:p>
          <w:p w14:paraId="036BAFFC" w14:textId="6F525094" w:rsidR="009315BE" w:rsidRPr="009315BE" w:rsidRDefault="009315BE" w:rsidP="005D5AC9">
            <w:pPr>
              <w:pStyle w:val="NoSpacing"/>
              <w:ind w:left="33" w:firstLine="459"/>
              <w:jc w:val="both"/>
              <w:rPr>
                <w:rFonts w:asciiTheme="minorHAnsi" w:hAnsiTheme="minorHAnsi" w:cstheme="minorHAnsi"/>
                <w:sz w:val="20"/>
                <w:szCs w:val="20"/>
                <w:lang w:val="ro-RO"/>
              </w:rPr>
            </w:pPr>
            <w:r>
              <w:rPr>
                <w:rFonts w:asciiTheme="minorHAnsi" w:hAnsiTheme="minorHAnsi" w:cstheme="minorHAnsi"/>
                <w:sz w:val="20"/>
                <w:szCs w:val="20"/>
                <w:lang w:val="ro-RO"/>
              </w:rPr>
              <w:t xml:space="preserve">- </w:t>
            </w:r>
            <w:r w:rsidRPr="009315BE">
              <w:rPr>
                <w:rFonts w:asciiTheme="minorHAnsi" w:hAnsiTheme="minorHAnsi" w:cstheme="minorHAnsi"/>
                <w:sz w:val="20"/>
                <w:szCs w:val="20"/>
                <w:lang w:val="ro-RO"/>
              </w:rPr>
              <w:t xml:space="preserve">Să manifeste curaj în realizarea elementelor din gimnastică aplicabile în viață </w:t>
            </w:r>
          </w:p>
          <w:p w14:paraId="26A3295C" w14:textId="5A2B62E8" w:rsidR="002145CC" w:rsidRPr="00C4385C" w:rsidRDefault="009315BE" w:rsidP="005D5AC9">
            <w:pPr>
              <w:ind w:firstLine="492"/>
              <w:jc w:val="both"/>
              <w:rPr>
                <w:rFonts w:asciiTheme="minorHAnsi" w:hAnsiTheme="minorHAnsi" w:cstheme="minorHAnsi"/>
                <w:sz w:val="20"/>
                <w:szCs w:val="20"/>
              </w:rPr>
            </w:pPr>
            <w:r>
              <w:rPr>
                <w:rFonts w:asciiTheme="minorHAnsi" w:hAnsiTheme="minorHAnsi" w:cstheme="minorHAnsi"/>
                <w:sz w:val="20"/>
                <w:szCs w:val="20"/>
              </w:rPr>
              <w:t xml:space="preserve">- </w:t>
            </w:r>
            <w:r w:rsidRPr="009315BE">
              <w:rPr>
                <w:rFonts w:asciiTheme="minorHAnsi" w:hAnsiTheme="minorHAnsi" w:cstheme="minorHAnsi"/>
                <w:sz w:val="20"/>
                <w:szCs w:val="20"/>
              </w:rPr>
              <w:t>Să manifeste perseverență în depășirea unor situații problemă</w:t>
            </w:r>
          </w:p>
        </w:tc>
      </w:tr>
      <w:tr w:rsidR="00C94D71" w:rsidRPr="00C4385C" w14:paraId="71758DDA" w14:textId="77777777" w:rsidTr="00C94D71">
        <w:trPr>
          <w:cantSplit/>
          <w:trHeight w:val="984"/>
        </w:trPr>
        <w:tc>
          <w:tcPr>
            <w:tcW w:w="993" w:type="dxa"/>
            <w:shd w:val="clear" w:color="auto" w:fill="auto"/>
            <w:vAlign w:val="center"/>
          </w:tcPr>
          <w:p w14:paraId="5F0C5E8F" w14:textId="26E93F51" w:rsidR="00C94D71"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lastRenderedPageBreak/>
              <w:t>Responsabilitate și autonomie</w:t>
            </w:r>
          </w:p>
        </w:tc>
        <w:tc>
          <w:tcPr>
            <w:tcW w:w="8396" w:type="dxa"/>
            <w:shd w:val="clear" w:color="auto" w:fill="auto"/>
          </w:tcPr>
          <w:p w14:paraId="42305426" w14:textId="77777777" w:rsidR="002145CC" w:rsidRPr="002145CC" w:rsidRDefault="002145CC" w:rsidP="005D5AC9">
            <w:pPr>
              <w:pStyle w:val="ListParagraph"/>
              <w:numPr>
                <w:ilvl w:val="0"/>
                <w:numId w:val="32"/>
              </w:numPr>
              <w:pBdr>
                <w:top w:val="nil"/>
                <w:left w:val="nil"/>
                <w:bottom w:val="nil"/>
                <w:right w:val="nil"/>
                <w:between w:val="nil"/>
              </w:pBdr>
              <w:tabs>
                <w:tab w:val="left" w:pos="426"/>
              </w:tabs>
              <w:ind w:left="67" w:firstLine="293"/>
              <w:jc w:val="both"/>
              <w:rPr>
                <w:rFonts w:asciiTheme="minorHAnsi" w:hAnsiTheme="minorHAnsi" w:cstheme="minorHAnsi"/>
                <w:bCs/>
                <w:sz w:val="20"/>
                <w:szCs w:val="20"/>
              </w:rPr>
            </w:pPr>
            <w:r w:rsidRPr="002145CC">
              <w:rPr>
                <w:rFonts w:asciiTheme="minorHAnsi" w:hAnsiTheme="minorHAnsi" w:cstheme="minorHAnsi"/>
                <w:bCs/>
                <w:sz w:val="20"/>
                <w:szCs w:val="20"/>
              </w:rPr>
              <w:t>Gestionarea de activități sau proiecte tehnice ori profesionale complexe, prin asumarea responsabilității pentru luarea deciziilor în situații de muncă sau de studiu imprevizibile.</w:t>
            </w:r>
          </w:p>
          <w:p w14:paraId="5319090D" w14:textId="77777777" w:rsidR="002145CC" w:rsidRPr="002145CC" w:rsidRDefault="002145CC" w:rsidP="005D5AC9">
            <w:pPr>
              <w:pStyle w:val="ListParagraph"/>
              <w:numPr>
                <w:ilvl w:val="0"/>
                <w:numId w:val="32"/>
              </w:numPr>
              <w:pBdr>
                <w:top w:val="nil"/>
                <w:left w:val="nil"/>
                <w:bottom w:val="nil"/>
                <w:right w:val="nil"/>
                <w:between w:val="nil"/>
              </w:pBdr>
              <w:tabs>
                <w:tab w:val="left" w:pos="426"/>
              </w:tabs>
              <w:ind w:left="67" w:firstLine="293"/>
              <w:jc w:val="both"/>
              <w:rPr>
                <w:rFonts w:asciiTheme="minorHAnsi" w:hAnsiTheme="minorHAnsi" w:cstheme="minorHAnsi"/>
                <w:bCs/>
                <w:sz w:val="20"/>
                <w:szCs w:val="20"/>
              </w:rPr>
            </w:pPr>
            <w:r w:rsidRPr="002145CC">
              <w:rPr>
                <w:rFonts w:asciiTheme="minorHAnsi" w:hAnsiTheme="minorHAnsi" w:cstheme="minorHAnsi"/>
                <w:bCs/>
                <w:sz w:val="20"/>
                <w:szCs w:val="20"/>
              </w:rPr>
              <w:t>Asumarea responsabilității pentru gestionarea dezvoltării profesionale a indivizilor și grupurilor.</w:t>
            </w:r>
          </w:p>
          <w:p w14:paraId="027D09FF" w14:textId="77777777" w:rsidR="002145CC" w:rsidRPr="002145CC" w:rsidRDefault="002145CC" w:rsidP="005D5AC9">
            <w:pPr>
              <w:numPr>
                <w:ilvl w:val="0"/>
                <w:numId w:val="32"/>
              </w:numPr>
              <w:ind w:left="67" w:firstLine="293"/>
              <w:jc w:val="both"/>
              <w:rPr>
                <w:rFonts w:asciiTheme="minorHAnsi" w:hAnsiTheme="minorHAnsi" w:cstheme="minorHAnsi"/>
                <w:sz w:val="20"/>
                <w:szCs w:val="20"/>
              </w:rPr>
            </w:pPr>
            <w:r w:rsidRPr="002145CC">
              <w:rPr>
                <w:rFonts w:asciiTheme="minorHAnsi" w:hAnsiTheme="minorHAnsi" w:cstheme="minorHAnsi"/>
                <w:sz w:val="20"/>
                <w:szCs w:val="20"/>
              </w:rPr>
              <w:t>Aplicarea strategiilor de muncă eficientă și responsabilă, pe baza principiilor, normelor și a valorilor codului de etică profesională.</w:t>
            </w:r>
          </w:p>
          <w:p w14:paraId="11F5400D" w14:textId="77777777" w:rsidR="002145CC" w:rsidRPr="002145CC" w:rsidRDefault="002145CC" w:rsidP="005D5AC9">
            <w:pPr>
              <w:numPr>
                <w:ilvl w:val="0"/>
                <w:numId w:val="32"/>
              </w:numPr>
              <w:ind w:left="67" w:firstLine="293"/>
              <w:jc w:val="both"/>
              <w:rPr>
                <w:rFonts w:asciiTheme="minorHAnsi" w:hAnsiTheme="minorHAnsi" w:cstheme="minorHAnsi"/>
                <w:sz w:val="20"/>
                <w:szCs w:val="20"/>
              </w:rPr>
            </w:pPr>
            <w:r w:rsidRPr="002145CC">
              <w:rPr>
                <w:rFonts w:asciiTheme="minorHAnsi" w:hAnsiTheme="minorHAnsi" w:cstheme="minorHAnsi"/>
                <w:sz w:val="20"/>
                <w:szCs w:val="20"/>
              </w:rPr>
              <w:t xml:space="preserve">Aplicarea tehnicilor de muncă eficientă în echipă multidisciplinară, atitudine etică față de grup, respect față de diversitate și multiculturalitate; acceptarea diversității de opinie. </w:t>
            </w:r>
          </w:p>
          <w:p w14:paraId="78946F0F" w14:textId="18F82B65" w:rsidR="00C94D71" w:rsidRPr="00C4385C" w:rsidRDefault="002145CC" w:rsidP="005D5AC9">
            <w:pPr>
              <w:numPr>
                <w:ilvl w:val="0"/>
                <w:numId w:val="32"/>
              </w:numPr>
              <w:ind w:left="67" w:firstLine="293"/>
              <w:jc w:val="both"/>
              <w:rPr>
                <w:rFonts w:asciiTheme="minorHAnsi" w:hAnsiTheme="minorHAnsi" w:cstheme="minorHAnsi"/>
                <w:sz w:val="20"/>
                <w:szCs w:val="20"/>
              </w:rPr>
            </w:pPr>
            <w:r w:rsidRPr="002145CC">
              <w:rPr>
                <w:rFonts w:asciiTheme="minorHAnsi" w:hAnsiTheme="minorHAnsi" w:cstheme="minorHAnsi"/>
                <w:sz w:val="20"/>
                <w:szCs w:val="20"/>
              </w:rPr>
              <w:t>Autoevaluarea nevoii de formare profesională continuă în scopul inserției și adaptabilității la cerințele pieței muncii.</w:t>
            </w:r>
          </w:p>
        </w:tc>
      </w:tr>
    </w:tbl>
    <w:p w14:paraId="50140982" w14:textId="77777777" w:rsidR="00C4385C" w:rsidRPr="002644F8" w:rsidRDefault="00C4385C" w:rsidP="002644F8">
      <w:pPr>
        <w:spacing w:line="276" w:lineRule="auto"/>
        <w:rPr>
          <w:rFonts w:asciiTheme="minorHAnsi" w:hAnsiTheme="minorHAnsi" w:cstheme="minorHAnsi"/>
          <w:b/>
        </w:rPr>
      </w:pPr>
    </w:p>
    <w:p w14:paraId="63A74C04" w14:textId="29C6F0E3"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w:t>
      </w:r>
      <w:r w:rsidR="00C4385C">
        <w:rPr>
          <w:rFonts w:asciiTheme="minorHAnsi" w:hAnsiTheme="minorHAnsi" w:cstheme="minorHAnsi"/>
          <w:b/>
        </w:rPr>
        <w:t>ț</w:t>
      </w:r>
      <w:r w:rsidRPr="00C4385C">
        <w:rPr>
          <w:rFonts w:asciiTheme="minorHAnsi" w:hAnsiTheme="minorHAnsi" w:cstheme="minorHAnsi"/>
          <w:b/>
        </w:rPr>
        <w:t xml:space="preserve">inuturi </w:t>
      </w:r>
    </w:p>
    <w:tbl>
      <w:tblPr>
        <w:tblW w:w="100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208"/>
        <w:gridCol w:w="4044"/>
      </w:tblGrid>
      <w:tr w:rsidR="00802D13" w:rsidRPr="00C4385C" w14:paraId="65C2680D" w14:textId="77777777" w:rsidTr="0013004A">
        <w:tc>
          <w:tcPr>
            <w:tcW w:w="3827" w:type="dxa"/>
            <w:shd w:val="clear" w:color="auto" w:fill="auto"/>
          </w:tcPr>
          <w:p w14:paraId="460E7C72" w14:textId="7DD40BA1" w:rsidR="00802D13" w:rsidRPr="00635046" w:rsidRDefault="00802D13" w:rsidP="00752E1C">
            <w:pPr>
              <w:rPr>
                <w:rFonts w:asciiTheme="minorHAnsi" w:hAnsiTheme="minorHAnsi" w:cstheme="minorHAnsi"/>
                <w:b/>
                <w:sz w:val="22"/>
                <w:szCs w:val="22"/>
              </w:rPr>
            </w:pPr>
            <w:r w:rsidRPr="00635046">
              <w:rPr>
                <w:rFonts w:asciiTheme="minorHAnsi" w:hAnsiTheme="minorHAnsi" w:cstheme="minorHAnsi"/>
                <w:b/>
                <w:sz w:val="22"/>
                <w:szCs w:val="22"/>
              </w:rPr>
              <w:t>8.1 Curs</w:t>
            </w:r>
          </w:p>
        </w:tc>
        <w:tc>
          <w:tcPr>
            <w:tcW w:w="2208" w:type="dxa"/>
            <w:shd w:val="clear" w:color="auto" w:fill="auto"/>
          </w:tcPr>
          <w:p w14:paraId="34C90944" w14:textId="026D1C96" w:rsidR="00802D13" w:rsidRPr="00635046" w:rsidRDefault="00802D13" w:rsidP="00752E1C">
            <w:pPr>
              <w:rPr>
                <w:rFonts w:asciiTheme="minorHAnsi" w:hAnsiTheme="minorHAnsi" w:cstheme="minorHAnsi"/>
                <w:b/>
                <w:sz w:val="22"/>
                <w:szCs w:val="22"/>
              </w:rPr>
            </w:pPr>
            <w:r w:rsidRPr="00635046">
              <w:rPr>
                <w:rFonts w:asciiTheme="minorHAnsi" w:hAnsiTheme="minorHAnsi" w:cstheme="minorHAnsi"/>
                <w:b/>
                <w:sz w:val="22"/>
                <w:szCs w:val="22"/>
              </w:rPr>
              <w:t>Metode de predare</w:t>
            </w:r>
          </w:p>
        </w:tc>
        <w:tc>
          <w:tcPr>
            <w:tcW w:w="4044" w:type="dxa"/>
            <w:shd w:val="clear" w:color="auto" w:fill="auto"/>
          </w:tcPr>
          <w:p w14:paraId="241C1E48" w14:textId="6EDECD3B" w:rsidR="00802D13" w:rsidRPr="00635046" w:rsidRDefault="00802D13" w:rsidP="00752E1C">
            <w:pPr>
              <w:rPr>
                <w:rFonts w:asciiTheme="minorHAnsi" w:hAnsiTheme="minorHAnsi" w:cstheme="minorHAnsi"/>
                <w:b/>
                <w:sz w:val="22"/>
                <w:szCs w:val="22"/>
              </w:rPr>
            </w:pPr>
            <w:r w:rsidRPr="00635046">
              <w:rPr>
                <w:rFonts w:asciiTheme="minorHAnsi" w:hAnsiTheme="minorHAnsi" w:cstheme="minorHAnsi"/>
                <w:b/>
                <w:sz w:val="22"/>
                <w:szCs w:val="22"/>
              </w:rPr>
              <w:t>Observații</w:t>
            </w:r>
          </w:p>
        </w:tc>
      </w:tr>
      <w:tr w:rsidR="00CE3760" w:rsidRPr="00C4385C" w14:paraId="668108F7" w14:textId="77777777" w:rsidTr="0013004A">
        <w:tc>
          <w:tcPr>
            <w:tcW w:w="3827" w:type="dxa"/>
            <w:shd w:val="clear" w:color="auto" w:fill="auto"/>
            <w:vAlign w:val="center"/>
          </w:tcPr>
          <w:p w14:paraId="3B507A2F" w14:textId="77777777" w:rsidR="00CE3760" w:rsidRPr="004B50C2" w:rsidRDefault="00CE3760" w:rsidP="005B7FBC">
            <w:pPr>
              <w:pStyle w:val="ListParagraph"/>
              <w:numPr>
                <w:ilvl w:val="0"/>
                <w:numId w:val="36"/>
              </w:numPr>
              <w:tabs>
                <w:tab w:val="left" w:pos="288"/>
                <w:tab w:val="left" w:pos="484"/>
              </w:tabs>
              <w:ind w:left="34" w:hanging="34"/>
              <w:rPr>
                <w:rFonts w:asciiTheme="minorHAnsi" w:hAnsiTheme="minorHAnsi" w:cstheme="minorHAnsi"/>
                <w:sz w:val="20"/>
                <w:szCs w:val="20"/>
              </w:rPr>
            </w:pPr>
            <w:r w:rsidRPr="004B50C2">
              <w:rPr>
                <w:rFonts w:asciiTheme="minorHAnsi" w:hAnsiTheme="minorHAnsi" w:cstheme="minorHAnsi"/>
                <w:sz w:val="20"/>
                <w:szCs w:val="20"/>
              </w:rPr>
              <w:t xml:space="preserve">Gimnastica , sport și artă. Sarcinile şi caracteristicile gimnasticii. Ramurile gimnasticii. Terminologia gimnasticii. Alcătuirea desenelor în gimnastică </w:t>
            </w:r>
            <w:r w:rsidRPr="004B50C2">
              <w:rPr>
                <w:rFonts w:asciiTheme="minorHAnsi" w:hAnsiTheme="minorHAnsi" w:cstheme="minorHAnsi"/>
                <w:b/>
                <w:sz w:val="20"/>
                <w:szCs w:val="20"/>
              </w:rPr>
              <w:t>(2 ore)</w:t>
            </w:r>
            <w:r w:rsidRPr="004B50C2">
              <w:rPr>
                <w:rFonts w:asciiTheme="minorHAnsi" w:hAnsiTheme="minorHAnsi" w:cstheme="minorHAnsi"/>
                <w:sz w:val="20"/>
                <w:szCs w:val="20"/>
              </w:rPr>
              <w:t xml:space="preserve"> </w:t>
            </w:r>
          </w:p>
          <w:p w14:paraId="7ABBE449" w14:textId="708FCECF" w:rsidR="00CE3760" w:rsidRPr="004B50C2" w:rsidRDefault="00CE3760" w:rsidP="00CE3760">
            <w:pPr>
              <w:rPr>
                <w:rFonts w:asciiTheme="minorHAnsi" w:hAnsiTheme="minorHAnsi" w:cstheme="minorHAnsi"/>
                <w:sz w:val="20"/>
                <w:szCs w:val="20"/>
              </w:rPr>
            </w:pPr>
          </w:p>
        </w:tc>
        <w:tc>
          <w:tcPr>
            <w:tcW w:w="2208" w:type="dxa"/>
            <w:shd w:val="clear" w:color="auto" w:fill="auto"/>
            <w:vAlign w:val="center"/>
          </w:tcPr>
          <w:p w14:paraId="1531B178" w14:textId="671085DA" w:rsidR="00CE3760" w:rsidRPr="004B50C2" w:rsidRDefault="00CE3760" w:rsidP="00CE3760">
            <w:pPr>
              <w:jc w:val="center"/>
              <w:rPr>
                <w:rFonts w:asciiTheme="minorHAnsi" w:hAnsiTheme="minorHAnsi" w:cstheme="minorHAnsi"/>
                <w:sz w:val="20"/>
                <w:szCs w:val="20"/>
              </w:rPr>
            </w:pPr>
            <w:r w:rsidRPr="004B50C2">
              <w:rPr>
                <w:rFonts w:asciiTheme="minorHAnsi" w:hAnsiTheme="minorHAnsi" w:cstheme="minorHAnsi"/>
                <w:sz w:val="20"/>
                <w:szCs w:val="20"/>
              </w:rPr>
              <w:t>Prelegerea</w:t>
            </w:r>
          </w:p>
        </w:tc>
        <w:tc>
          <w:tcPr>
            <w:tcW w:w="4044" w:type="dxa"/>
            <w:shd w:val="clear" w:color="auto" w:fill="auto"/>
          </w:tcPr>
          <w:p w14:paraId="7FEBE0F8" w14:textId="77777777" w:rsidR="00CE3760" w:rsidRPr="004B50C2" w:rsidRDefault="00CE3760" w:rsidP="00CE3760">
            <w:pPr>
              <w:pStyle w:val="BodyText"/>
              <w:spacing w:after="0"/>
              <w:ind w:firstLine="252"/>
              <w:rPr>
                <w:rFonts w:asciiTheme="minorHAnsi" w:hAnsiTheme="minorHAnsi" w:cstheme="minorHAnsi"/>
                <w:sz w:val="20"/>
                <w:szCs w:val="20"/>
                <w:lang w:val="ro-RO"/>
              </w:rPr>
            </w:pPr>
            <w:r w:rsidRPr="004B50C2">
              <w:rPr>
                <w:rFonts w:asciiTheme="minorHAnsi" w:hAnsiTheme="minorHAnsi" w:cstheme="minorHAnsi"/>
                <w:sz w:val="20"/>
                <w:szCs w:val="20"/>
                <w:lang w:val="ro-RO"/>
              </w:rPr>
              <w:t>Gimnastica disciplină sau ramură sportivă?</w:t>
            </w:r>
          </w:p>
          <w:p w14:paraId="17229610" w14:textId="77777777" w:rsidR="00CE3760" w:rsidRPr="004B50C2" w:rsidRDefault="00CE3760" w:rsidP="00CE3760">
            <w:pPr>
              <w:pStyle w:val="BodyText"/>
              <w:spacing w:after="0"/>
              <w:ind w:firstLine="252"/>
              <w:rPr>
                <w:rFonts w:asciiTheme="minorHAnsi" w:hAnsiTheme="minorHAnsi" w:cstheme="minorHAnsi"/>
                <w:sz w:val="20"/>
                <w:szCs w:val="20"/>
                <w:lang w:val="ro-RO"/>
              </w:rPr>
            </w:pPr>
            <w:r w:rsidRPr="004B50C2">
              <w:rPr>
                <w:rFonts w:asciiTheme="minorHAnsi" w:hAnsiTheme="minorHAnsi" w:cstheme="minorHAnsi"/>
                <w:sz w:val="20"/>
                <w:szCs w:val="20"/>
                <w:lang w:val="ro-RO"/>
              </w:rPr>
              <w:t>Gimnastica formă de practicare a exercițiului fizic</w:t>
            </w:r>
          </w:p>
          <w:p w14:paraId="24E3A2FB" w14:textId="77777777" w:rsidR="00CE3760" w:rsidRPr="004B50C2" w:rsidRDefault="00CE3760" w:rsidP="00CE3760">
            <w:pPr>
              <w:pStyle w:val="BodyText"/>
              <w:spacing w:after="0"/>
              <w:ind w:firstLine="252"/>
              <w:rPr>
                <w:rFonts w:asciiTheme="minorHAnsi" w:hAnsiTheme="minorHAnsi" w:cstheme="minorHAnsi"/>
                <w:sz w:val="20"/>
                <w:szCs w:val="20"/>
                <w:lang w:val="ro-RO"/>
              </w:rPr>
            </w:pPr>
            <w:r w:rsidRPr="004B50C2">
              <w:rPr>
                <w:rFonts w:asciiTheme="minorHAnsi" w:hAnsiTheme="minorHAnsi" w:cstheme="minorHAnsi"/>
                <w:sz w:val="20"/>
                <w:szCs w:val="20"/>
                <w:lang w:val="ro-RO"/>
              </w:rPr>
              <w:t xml:space="preserve">De citit: </w:t>
            </w:r>
          </w:p>
          <w:p w14:paraId="4BF02F61" w14:textId="77777777" w:rsidR="00CE3760" w:rsidRPr="004B50C2" w:rsidRDefault="00CE3760" w:rsidP="00CE3760">
            <w:pPr>
              <w:pStyle w:val="BodyText"/>
              <w:spacing w:after="0"/>
              <w:rPr>
                <w:rFonts w:asciiTheme="minorHAnsi" w:hAnsiTheme="minorHAnsi" w:cstheme="minorHAnsi"/>
                <w:sz w:val="20"/>
                <w:szCs w:val="20"/>
                <w:lang w:val="ro-RO"/>
              </w:rPr>
            </w:pPr>
            <w:r w:rsidRPr="004B50C2">
              <w:rPr>
                <w:rFonts w:asciiTheme="minorHAnsi" w:hAnsiTheme="minorHAnsi" w:cstheme="minorHAnsi"/>
                <w:b/>
                <w:bCs/>
                <w:sz w:val="20"/>
                <w:szCs w:val="20"/>
                <w:lang w:val="ro-RO"/>
              </w:rPr>
              <w:t>Gonczi Raicu, M.,</w:t>
            </w:r>
            <w:r w:rsidRPr="004B50C2">
              <w:rPr>
                <w:rFonts w:asciiTheme="minorHAnsi" w:hAnsiTheme="minorHAnsi" w:cstheme="minorHAnsi"/>
                <w:bCs/>
                <w:sz w:val="20"/>
                <w:szCs w:val="20"/>
                <w:lang w:val="ro-RO"/>
              </w:rPr>
              <w:t xml:space="preserve"> </w:t>
            </w:r>
            <w:r w:rsidRPr="004B50C2">
              <w:rPr>
                <w:rFonts w:asciiTheme="minorHAnsi" w:hAnsiTheme="minorHAnsi" w:cstheme="minorHAnsi"/>
                <w:b/>
                <w:bCs/>
                <w:sz w:val="20"/>
                <w:szCs w:val="20"/>
                <w:lang w:val="ro-RO"/>
              </w:rPr>
              <w:t>Nicolin, M</w:t>
            </w:r>
            <w:r w:rsidRPr="004B50C2">
              <w:rPr>
                <w:rFonts w:asciiTheme="minorHAnsi" w:hAnsiTheme="minorHAnsi" w:cstheme="minorHAnsi"/>
                <w:bCs/>
                <w:sz w:val="20"/>
                <w:szCs w:val="20"/>
                <w:lang w:val="ro-RO"/>
              </w:rPr>
              <w:t>.</w:t>
            </w:r>
            <w:r w:rsidRPr="004B50C2">
              <w:rPr>
                <w:rFonts w:asciiTheme="minorHAnsi" w:hAnsiTheme="minorHAnsi" w:cstheme="minorHAnsi"/>
                <w:sz w:val="20"/>
                <w:szCs w:val="20"/>
                <w:lang w:val="ro-RO"/>
              </w:rPr>
              <w:t xml:space="preserve"> (2002) Gimnastica, Mirton, Timişoara , pag. 25-27, 27-28, 28-29, 83-118</w:t>
            </w:r>
          </w:p>
          <w:p w14:paraId="2E720044" w14:textId="58567EEB" w:rsidR="00CE3760" w:rsidRPr="004B50C2" w:rsidRDefault="00CE3760" w:rsidP="00CE3760">
            <w:pPr>
              <w:rPr>
                <w:rFonts w:asciiTheme="minorHAnsi" w:hAnsiTheme="minorHAnsi" w:cstheme="minorHAnsi"/>
                <w:sz w:val="20"/>
                <w:szCs w:val="20"/>
              </w:rPr>
            </w:pPr>
            <w:r w:rsidRPr="004B50C2">
              <w:rPr>
                <w:rFonts w:asciiTheme="minorHAnsi" w:hAnsiTheme="minorHAnsi" w:cstheme="minorHAnsi"/>
                <w:b/>
                <w:bCs/>
                <w:sz w:val="20"/>
                <w:szCs w:val="20"/>
              </w:rPr>
              <w:t>Stroescu A</w:t>
            </w:r>
            <w:r w:rsidRPr="004B50C2">
              <w:rPr>
                <w:rFonts w:asciiTheme="minorHAnsi" w:hAnsiTheme="minorHAnsi" w:cstheme="minorHAnsi"/>
                <w:b/>
                <w:sz w:val="20"/>
                <w:szCs w:val="20"/>
              </w:rPr>
              <w:t>. și colab.</w:t>
            </w:r>
            <w:r w:rsidRPr="004B50C2">
              <w:rPr>
                <w:rFonts w:asciiTheme="minorHAnsi" w:hAnsiTheme="minorHAnsi" w:cstheme="minorHAnsi"/>
                <w:sz w:val="20"/>
                <w:szCs w:val="20"/>
              </w:rPr>
              <w:t xml:space="preserve">(1968) </w:t>
            </w:r>
            <w:r w:rsidRPr="004B50C2">
              <w:rPr>
                <w:rFonts w:asciiTheme="minorHAnsi" w:hAnsiTheme="minorHAnsi" w:cstheme="minorHAnsi"/>
                <w:i/>
                <w:sz w:val="20"/>
                <w:szCs w:val="20"/>
              </w:rPr>
              <w:t>Gimnastica</w:t>
            </w:r>
            <w:r w:rsidRPr="004B50C2">
              <w:rPr>
                <w:rFonts w:asciiTheme="minorHAnsi" w:hAnsiTheme="minorHAnsi" w:cstheme="minorHAnsi"/>
                <w:sz w:val="20"/>
                <w:szCs w:val="20"/>
              </w:rPr>
              <w:t>, Ed. Didactică și Pedagogică , București, pag. 35-49</w:t>
            </w:r>
          </w:p>
        </w:tc>
      </w:tr>
      <w:tr w:rsidR="00CE3760" w:rsidRPr="00C4385C" w14:paraId="67C8F17B" w14:textId="77777777" w:rsidTr="0013004A">
        <w:tc>
          <w:tcPr>
            <w:tcW w:w="3827" w:type="dxa"/>
            <w:shd w:val="clear" w:color="auto" w:fill="auto"/>
            <w:vAlign w:val="center"/>
          </w:tcPr>
          <w:p w14:paraId="4FEE4AA9" w14:textId="77777777" w:rsidR="00CE3760" w:rsidRPr="004B50C2" w:rsidRDefault="00CE3760" w:rsidP="005B7FBC">
            <w:pPr>
              <w:pStyle w:val="ListParagraph"/>
              <w:numPr>
                <w:ilvl w:val="0"/>
                <w:numId w:val="36"/>
              </w:numPr>
              <w:tabs>
                <w:tab w:val="left" w:pos="276"/>
                <w:tab w:val="left" w:pos="540"/>
              </w:tabs>
              <w:ind w:left="0" w:firstLine="0"/>
              <w:rPr>
                <w:rFonts w:asciiTheme="minorHAnsi" w:hAnsiTheme="minorHAnsi" w:cstheme="minorHAnsi"/>
                <w:sz w:val="20"/>
                <w:szCs w:val="20"/>
              </w:rPr>
            </w:pPr>
            <w:r w:rsidRPr="004B50C2">
              <w:rPr>
                <w:rFonts w:asciiTheme="minorHAnsi" w:hAnsiTheme="minorHAnsi" w:cstheme="minorHAnsi"/>
                <w:sz w:val="20"/>
                <w:szCs w:val="20"/>
              </w:rPr>
              <w:t>Programa şcolară, conţinutul referitor la gimnastica de bază şi sărituri specifice realizabile la nivelul ciclului liceal. Programa şcolară, conţinutul referitor la disciplinele alternative realizabile la nivelul ciclului liceal</w:t>
            </w:r>
            <w:r w:rsidRPr="004B50C2">
              <w:rPr>
                <w:rFonts w:asciiTheme="minorHAnsi" w:hAnsiTheme="minorHAnsi" w:cstheme="minorHAnsi"/>
                <w:b/>
                <w:sz w:val="20"/>
                <w:szCs w:val="20"/>
              </w:rPr>
              <w:t xml:space="preserve"> (2 ore)</w:t>
            </w:r>
          </w:p>
          <w:p w14:paraId="1FE7055E" w14:textId="2E6B689B" w:rsidR="00CE3760" w:rsidRPr="004B50C2" w:rsidRDefault="00CE3760" w:rsidP="00CE3760">
            <w:pPr>
              <w:rPr>
                <w:rFonts w:asciiTheme="minorHAnsi" w:hAnsiTheme="minorHAnsi" w:cstheme="minorHAnsi"/>
                <w:sz w:val="20"/>
                <w:szCs w:val="20"/>
              </w:rPr>
            </w:pPr>
          </w:p>
        </w:tc>
        <w:tc>
          <w:tcPr>
            <w:tcW w:w="2208" w:type="dxa"/>
            <w:shd w:val="clear" w:color="auto" w:fill="auto"/>
            <w:vAlign w:val="center"/>
          </w:tcPr>
          <w:p w14:paraId="09B7E750" w14:textId="77777777" w:rsidR="00CE3760" w:rsidRPr="004B50C2" w:rsidRDefault="00CE3760" w:rsidP="00CE3760">
            <w:pPr>
              <w:pStyle w:val="NoSpacing"/>
              <w:jc w:val="center"/>
              <w:rPr>
                <w:rFonts w:asciiTheme="minorHAnsi" w:hAnsiTheme="minorHAnsi" w:cstheme="minorHAnsi"/>
                <w:sz w:val="20"/>
                <w:szCs w:val="20"/>
                <w:lang w:val="ro-RO"/>
              </w:rPr>
            </w:pPr>
            <w:r w:rsidRPr="004B50C2">
              <w:rPr>
                <w:rFonts w:asciiTheme="minorHAnsi" w:hAnsiTheme="minorHAnsi" w:cstheme="minorHAnsi"/>
                <w:sz w:val="20"/>
                <w:szCs w:val="20"/>
                <w:lang w:val="ro-RO"/>
              </w:rPr>
              <w:t>Prelegerea</w:t>
            </w:r>
          </w:p>
          <w:p w14:paraId="7CC5BAD7" w14:textId="6F31AC05" w:rsidR="00CE3760" w:rsidRPr="004B50C2" w:rsidRDefault="00CE3760" w:rsidP="00CE3760">
            <w:pPr>
              <w:jc w:val="center"/>
              <w:rPr>
                <w:rFonts w:asciiTheme="minorHAnsi" w:hAnsiTheme="minorHAnsi" w:cstheme="minorHAnsi"/>
                <w:sz w:val="20"/>
                <w:szCs w:val="20"/>
              </w:rPr>
            </w:pPr>
            <w:r w:rsidRPr="004B50C2">
              <w:rPr>
                <w:rFonts w:asciiTheme="minorHAnsi" w:hAnsiTheme="minorHAnsi" w:cstheme="minorHAnsi"/>
                <w:sz w:val="20"/>
                <w:szCs w:val="20"/>
              </w:rPr>
              <w:t>dezbatere</w:t>
            </w:r>
          </w:p>
        </w:tc>
        <w:tc>
          <w:tcPr>
            <w:tcW w:w="4044" w:type="dxa"/>
            <w:shd w:val="clear" w:color="auto" w:fill="auto"/>
          </w:tcPr>
          <w:p w14:paraId="5FA1325A" w14:textId="77777777" w:rsidR="00CE3760" w:rsidRPr="004B50C2" w:rsidRDefault="00CE3760" w:rsidP="00CE3760">
            <w:pPr>
              <w:pStyle w:val="BodyText"/>
              <w:spacing w:after="0"/>
              <w:rPr>
                <w:rFonts w:asciiTheme="minorHAnsi" w:hAnsiTheme="minorHAnsi" w:cstheme="minorHAnsi"/>
                <w:sz w:val="20"/>
                <w:szCs w:val="20"/>
                <w:lang w:val="ro-RO"/>
              </w:rPr>
            </w:pPr>
            <w:r w:rsidRPr="004B50C2">
              <w:rPr>
                <w:rFonts w:asciiTheme="minorHAnsi" w:hAnsiTheme="minorHAnsi" w:cstheme="minorHAnsi"/>
                <w:sz w:val="20"/>
                <w:szCs w:val="20"/>
                <w:lang w:val="ro-RO"/>
              </w:rPr>
              <w:t xml:space="preserve">Ministerul Educației Naționale (1999) </w:t>
            </w:r>
            <w:r w:rsidRPr="004B50C2">
              <w:rPr>
                <w:rFonts w:asciiTheme="minorHAnsi" w:hAnsiTheme="minorHAnsi" w:cstheme="minorHAnsi"/>
                <w:i/>
                <w:sz w:val="20"/>
                <w:szCs w:val="20"/>
                <w:lang w:val="ro-RO"/>
              </w:rPr>
              <w:t>Sistemul Național Școlar de Evaluare la disciplina Educație Fizică, E</w:t>
            </w:r>
            <w:r w:rsidRPr="004B50C2">
              <w:rPr>
                <w:rFonts w:asciiTheme="minorHAnsi" w:eastAsia="Calibri" w:hAnsiTheme="minorHAnsi" w:cstheme="minorHAnsi"/>
                <w:sz w:val="20"/>
                <w:szCs w:val="20"/>
                <w:lang w:val="ro-RO" w:eastAsia="ar-SA"/>
              </w:rPr>
              <w:t xml:space="preserve">d. Școala Românească, </w:t>
            </w:r>
            <w:r w:rsidRPr="004B50C2">
              <w:rPr>
                <w:rFonts w:asciiTheme="minorHAnsi" w:hAnsiTheme="minorHAnsi" w:cstheme="minorHAnsi"/>
                <w:sz w:val="20"/>
                <w:szCs w:val="20"/>
                <w:lang w:val="ro-RO"/>
              </w:rPr>
              <w:t>București</w:t>
            </w:r>
          </w:p>
          <w:p w14:paraId="489DC630" w14:textId="6998D6C0" w:rsidR="00CE3760" w:rsidRPr="004B50C2" w:rsidRDefault="00CE3760" w:rsidP="005B7FBC">
            <w:pPr>
              <w:pStyle w:val="BodyText"/>
              <w:spacing w:after="0"/>
              <w:rPr>
                <w:rFonts w:asciiTheme="minorHAnsi" w:hAnsiTheme="minorHAnsi" w:cstheme="minorHAnsi"/>
                <w:sz w:val="20"/>
                <w:szCs w:val="20"/>
              </w:rPr>
            </w:pPr>
            <w:r w:rsidRPr="004B50C2">
              <w:rPr>
                <w:rFonts w:asciiTheme="minorHAnsi" w:hAnsiTheme="minorHAnsi" w:cstheme="minorHAnsi"/>
                <w:sz w:val="20"/>
                <w:szCs w:val="20"/>
                <w:lang w:val="ro-RO"/>
              </w:rPr>
              <w:t xml:space="preserve">Ministerul Educației, Cercetării și Inovării (2009) </w:t>
            </w:r>
            <w:r w:rsidRPr="004B50C2">
              <w:rPr>
                <w:rFonts w:asciiTheme="minorHAnsi" w:hAnsiTheme="minorHAnsi" w:cstheme="minorHAnsi"/>
                <w:i/>
                <w:sz w:val="20"/>
                <w:szCs w:val="20"/>
                <w:lang w:val="ro-RO"/>
              </w:rPr>
              <w:t>Programe Școlare clasele IX-XII Educație Fizică,</w:t>
            </w:r>
            <w:r w:rsidRPr="004B50C2">
              <w:rPr>
                <w:rFonts w:asciiTheme="minorHAnsi" w:hAnsiTheme="minorHAnsi" w:cstheme="minorHAnsi"/>
                <w:sz w:val="20"/>
                <w:szCs w:val="20"/>
                <w:lang w:val="ro-RO"/>
              </w:rPr>
              <w:t xml:space="preserve"> București</w:t>
            </w:r>
          </w:p>
        </w:tc>
      </w:tr>
      <w:tr w:rsidR="005B7FBC" w:rsidRPr="00C4385C" w14:paraId="1EB1BDFA" w14:textId="77777777" w:rsidTr="0013004A">
        <w:tc>
          <w:tcPr>
            <w:tcW w:w="3827" w:type="dxa"/>
            <w:shd w:val="clear" w:color="auto" w:fill="auto"/>
            <w:vAlign w:val="center"/>
          </w:tcPr>
          <w:p w14:paraId="0EBE5F06" w14:textId="6EFE2458" w:rsidR="005B7FBC" w:rsidRPr="004B50C2" w:rsidRDefault="005B7FBC" w:rsidP="005B7FBC">
            <w:pPr>
              <w:pStyle w:val="ListParagraph"/>
              <w:numPr>
                <w:ilvl w:val="0"/>
                <w:numId w:val="36"/>
              </w:numPr>
              <w:tabs>
                <w:tab w:val="left" w:pos="0"/>
                <w:tab w:val="left" w:pos="288"/>
                <w:tab w:val="left" w:pos="576"/>
              </w:tabs>
              <w:ind w:left="58" w:hanging="58"/>
              <w:rPr>
                <w:rFonts w:asciiTheme="minorHAnsi" w:hAnsiTheme="minorHAnsi" w:cstheme="minorHAnsi"/>
                <w:b/>
                <w:sz w:val="20"/>
                <w:szCs w:val="20"/>
              </w:rPr>
            </w:pPr>
            <w:r w:rsidRPr="004B50C2">
              <w:rPr>
                <w:rFonts w:asciiTheme="minorHAnsi" w:hAnsiTheme="minorHAnsi" w:cstheme="minorHAnsi"/>
                <w:sz w:val="20"/>
                <w:szCs w:val="20"/>
              </w:rPr>
              <w:t xml:space="preserve">Programa şcolară, conţinutul referitor la disciplinele alternative realizabile la nivelul ciclului liceal </w:t>
            </w:r>
            <w:r w:rsidRPr="004B50C2">
              <w:rPr>
                <w:rFonts w:asciiTheme="minorHAnsi" w:hAnsiTheme="minorHAnsi" w:cstheme="minorHAnsi"/>
                <w:b/>
                <w:sz w:val="20"/>
                <w:szCs w:val="20"/>
              </w:rPr>
              <w:t>(2 ore)</w:t>
            </w:r>
          </w:p>
          <w:p w14:paraId="43100691" w14:textId="684FDD68" w:rsidR="005B7FBC" w:rsidRPr="004B50C2" w:rsidRDefault="005B7FBC" w:rsidP="005B7FBC">
            <w:pPr>
              <w:rPr>
                <w:rFonts w:asciiTheme="minorHAnsi" w:hAnsiTheme="minorHAnsi" w:cstheme="minorHAnsi"/>
                <w:sz w:val="20"/>
                <w:szCs w:val="20"/>
              </w:rPr>
            </w:pPr>
          </w:p>
        </w:tc>
        <w:tc>
          <w:tcPr>
            <w:tcW w:w="2208" w:type="dxa"/>
            <w:shd w:val="clear" w:color="auto" w:fill="auto"/>
            <w:vAlign w:val="center"/>
          </w:tcPr>
          <w:p w14:paraId="58D8CC7B" w14:textId="72B33E5C" w:rsidR="005B7FBC" w:rsidRPr="004B50C2" w:rsidRDefault="005B7FBC" w:rsidP="005B7FBC">
            <w:pPr>
              <w:rPr>
                <w:rFonts w:asciiTheme="minorHAnsi" w:hAnsiTheme="minorHAnsi" w:cstheme="minorHAnsi"/>
                <w:sz w:val="20"/>
                <w:szCs w:val="20"/>
              </w:rPr>
            </w:pPr>
            <w:r w:rsidRPr="004B50C2">
              <w:rPr>
                <w:rFonts w:asciiTheme="minorHAnsi" w:hAnsiTheme="minorHAnsi" w:cstheme="minorHAnsi"/>
                <w:sz w:val="20"/>
                <w:szCs w:val="20"/>
              </w:rPr>
              <w:t>Prelegerea, Prelegerea - interactivă</w:t>
            </w:r>
          </w:p>
        </w:tc>
        <w:tc>
          <w:tcPr>
            <w:tcW w:w="4044" w:type="dxa"/>
            <w:shd w:val="clear" w:color="auto" w:fill="auto"/>
          </w:tcPr>
          <w:p w14:paraId="616C3566" w14:textId="77777777" w:rsidR="005B7FBC" w:rsidRPr="004B50C2" w:rsidRDefault="005B7FBC" w:rsidP="005B7FBC">
            <w:pPr>
              <w:pStyle w:val="NoSpacing"/>
              <w:rPr>
                <w:rFonts w:asciiTheme="minorHAnsi" w:hAnsiTheme="minorHAnsi" w:cstheme="minorHAnsi"/>
                <w:bCs/>
                <w:sz w:val="20"/>
                <w:szCs w:val="20"/>
                <w:lang w:val="ro-RO"/>
              </w:rPr>
            </w:pPr>
            <w:r w:rsidRPr="004B50C2">
              <w:rPr>
                <w:rFonts w:asciiTheme="minorHAnsi" w:hAnsiTheme="minorHAnsi" w:cstheme="minorHAnsi"/>
                <w:bCs/>
                <w:sz w:val="20"/>
                <w:szCs w:val="20"/>
                <w:lang w:val="ro-RO"/>
              </w:rPr>
              <w:t xml:space="preserve">De citit: </w:t>
            </w:r>
          </w:p>
          <w:p w14:paraId="0F496C24" w14:textId="77777777" w:rsidR="005B7FBC" w:rsidRPr="004B50C2" w:rsidRDefault="005B7FBC" w:rsidP="005B7FBC">
            <w:pPr>
              <w:pStyle w:val="NoSpacing"/>
              <w:rPr>
                <w:rFonts w:asciiTheme="minorHAnsi" w:hAnsiTheme="minorHAnsi" w:cstheme="minorHAnsi"/>
                <w:sz w:val="20"/>
                <w:szCs w:val="20"/>
                <w:lang w:val="ro-RO"/>
              </w:rPr>
            </w:pPr>
            <w:r w:rsidRPr="004B50C2">
              <w:rPr>
                <w:rFonts w:asciiTheme="minorHAnsi" w:hAnsiTheme="minorHAnsi" w:cstheme="minorHAnsi"/>
                <w:b/>
                <w:bCs/>
                <w:sz w:val="20"/>
                <w:szCs w:val="20"/>
                <w:lang w:val="ro-RO"/>
              </w:rPr>
              <w:t>Gonczi Raicu, M., Nicolin, M</w:t>
            </w:r>
            <w:r w:rsidRPr="004B50C2">
              <w:rPr>
                <w:rFonts w:asciiTheme="minorHAnsi" w:hAnsiTheme="minorHAnsi" w:cstheme="minorHAnsi"/>
                <w:bCs/>
                <w:sz w:val="20"/>
                <w:szCs w:val="20"/>
                <w:lang w:val="ro-RO"/>
              </w:rPr>
              <w:t>.</w:t>
            </w:r>
            <w:r w:rsidRPr="004B50C2">
              <w:rPr>
                <w:rFonts w:asciiTheme="minorHAnsi" w:hAnsiTheme="minorHAnsi" w:cstheme="minorHAnsi"/>
                <w:sz w:val="20"/>
                <w:szCs w:val="20"/>
                <w:lang w:val="ro-RO"/>
              </w:rPr>
              <w:t xml:space="preserve"> (2002) </w:t>
            </w:r>
            <w:r w:rsidRPr="004B50C2">
              <w:rPr>
                <w:rFonts w:asciiTheme="minorHAnsi" w:hAnsiTheme="minorHAnsi" w:cstheme="minorHAnsi"/>
                <w:i/>
                <w:sz w:val="20"/>
                <w:szCs w:val="20"/>
                <w:lang w:val="ro-RO"/>
              </w:rPr>
              <w:t>Gimnastica</w:t>
            </w:r>
            <w:r w:rsidRPr="004B50C2">
              <w:rPr>
                <w:rFonts w:asciiTheme="minorHAnsi" w:hAnsiTheme="minorHAnsi" w:cstheme="minorHAnsi"/>
                <w:sz w:val="20"/>
                <w:szCs w:val="20"/>
                <w:lang w:val="ro-RO"/>
              </w:rPr>
              <w:t xml:space="preserve">, Mirton, Timişoara , pag.30-44; </w:t>
            </w:r>
          </w:p>
          <w:p w14:paraId="1029626E" w14:textId="0EC64BA4" w:rsidR="005B7FBC" w:rsidRPr="004B50C2" w:rsidRDefault="005B7FBC" w:rsidP="005B7FBC">
            <w:pPr>
              <w:rPr>
                <w:rFonts w:asciiTheme="minorHAnsi" w:hAnsiTheme="minorHAnsi" w:cstheme="minorHAnsi"/>
                <w:sz w:val="20"/>
                <w:szCs w:val="20"/>
              </w:rPr>
            </w:pPr>
            <w:r w:rsidRPr="004B50C2">
              <w:rPr>
                <w:rFonts w:asciiTheme="minorHAnsi" w:hAnsiTheme="minorHAnsi" w:cstheme="minorHAnsi"/>
                <w:b/>
                <w:bCs/>
                <w:sz w:val="20"/>
                <w:szCs w:val="20"/>
              </w:rPr>
              <w:t>Stroescu, A</w:t>
            </w:r>
            <w:r w:rsidRPr="004B50C2">
              <w:rPr>
                <w:rFonts w:asciiTheme="minorHAnsi" w:hAnsiTheme="minorHAnsi" w:cstheme="minorHAnsi"/>
                <w:b/>
                <w:sz w:val="20"/>
                <w:szCs w:val="20"/>
              </w:rPr>
              <w:t>. și colab.</w:t>
            </w:r>
            <w:r w:rsidRPr="004B50C2">
              <w:rPr>
                <w:rFonts w:asciiTheme="minorHAnsi" w:hAnsiTheme="minorHAnsi" w:cstheme="minorHAnsi"/>
                <w:sz w:val="20"/>
                <w:szCs w:val="20"/>
              </w:rPr>
              <w:t xml:space="preserve">(1968) </w:t>
            </w:r>
            <w:r w:rsidRPr="004B50C2">
              <w:rPr>
                <w:rFonts w:asciiTheme="minorHAnsi" w:hAnsiTheme="minorHAnsi" w:cstheme="minorHAnsi"/>
                <w:i/>
                <w:sz w:val="20"/>
                <w:szCs w:val="20"/>
              </w:rPr>
              <w:t>Gimnastica</w:t>
            </w:r>
            <w:r w:rsidRPr="004B50C2">
              <w:rPr>
                <w:rFonts w:asciiTheme="minorHAnsi" w:hAnsiTheme="minorHAnsi" w:cstheme="minorHAnsi"/>
                <w:sz w:val="20"/>
                <w:szCs w:val="20"/>
              </w:rPr>
              <w:t>, Ed. Didactică și Pedagogică , București, pag.51-65</w:t>
            </w:r>
          </w:p>
        </w:tc>
      </w:tr>
      <w:tr w:rsidR="005B7FBC" w:rsidRPr="00C4385C" w14:paraId="0750EA5D" w14:textId="77777777" w:rsidTr="0013004A">
        <w:tc>
          <w:tcPr>
            <w:tcW w:w="3827" w:type="dxa"/>
            <w:shd w:val="clear" w:color="auto" w:fill="auto"/>
            <w:vAlign w:val="center"/>
          </w:tcPr>
          <w:p w14:paraId="24946652" w14:textId="77777777" w:rsidR="005B7FBC" w:rsidRPr="004B50C2" w:rsidRDefault="005B7FBC" w:rsidP="005B7FBC">
            <w:pPr>
              <w:tabs>
                <w:tab w:val="left" w:pos="484"/>
              </w:tabs>
              <w:rPr>
                <w:rFonts w:asciiTheme="minorHAnsi" w:hAnsiTheme="minorHAnsi" w:cstheme="minorHAnsi"/>
                <w:sz w:val="20"/>
                <w:szCs w:val="20"/>
                <w:lang w:val="fr-FR"/>
              </w:rPr>
            </w:pPr>
            <w:r w:rsidRPr="004B50C2">
              <w:rPr>
                <w:rFonts w:asciiTheme="minorHAnsi" w:hAnsiTheme="minorHAnsi" w:cstheme="minorHAnsi"/>
                <w:sz w:val="20"/>
                <w:szCs w:val="20"/>
              </w:rPr>
              <w:t xml:space="preserve">4. Metodica elaborării complexelor de dezvoltare fizică armonioasă fără obiecte portative şi în perechi </w:t>
            </w:r>
            <w:r w:rsidRPr="004B50C2">
              <w:rPr>
                <w:rFonts w:asciiTheme="minorHAnsi" w:hAnsiTheme="minorHAnsi" w:cstheme="minorHAnsi"/>
                <w:b/>
                <w:sz w:val="20"/>
                <w:szCs w:val="20"/>
              </w:rPr>
              <w:t>(2 ore)</w:t>
            </w:r>
          </w:p>
          <w:p w14:paraId="27651BAE" w14:textId="76AB9F8E" w:rsidR="005B7FBC" w:rsidRPr="004B50C2" w:rsidRDefault="005B7FBC" w:rsidP="005B7FBC">
            <w:pPr>
              <w:rPr>
                <w:rFonts w:asciiTheme="minorHAnsi" w:hAnsiTheme="minorHAnsi" w:cstheme="minorHAnsi"/>
                <w:sz w:val="20"/>
                <w:szCs w:val="20"/>
              </w:rPr>
            </w:pPr>
          </w:p>
        </w:tc>
        <w:tc>
          <w:tcPr>
            <w:tcW w:w="2208" w:type="dxa"/>
            <w:shd w:val="clear" w:color="auto" w:fill="auto"/>
            <w:vAlign w:val="center"/>
          </w:tcPr>
          <w:p w14:paraId="6CE3B501" w14:textId="0D51016F" w:rsidR="005B7FBC" w:rsidRPr="004B50C2" w:rsidRDefault="005B7FBC" w:rsidP="005B7FBC">
            <w:pPr>
              <w:rPr>
                <w:rFonts w:asciiTheme="minorHAnsi" w:hAnsiTheme="minorHAnsi" w:cstheme="minorHAnsi"/>
                <w:sz w:val="20"/>
                <w:szCs w:val="20"/>
              </w:rPr>
            </w:pPr>
            <w:r w:rsidRPr="004B50C2">
              <w:rPr>
                <w:rFonts w:asciiTheme="minorHAnsi" w:hAnsiTheme="minorHAnsi" w:cstheme="minorHAnsi"/>
                <w:sz w:val="20"/>
                <w:szCs w:val="20"/>
              </w:rPr>
              <w:t>Prelegerea - interactivă</w:t>
            </w:r>
          </w:p>
        </w:tc>
        <w:tc>
          <w:tcPr>
            <w:tcW w:w="4044" w:type="dxa"/>
            <w:shd w:val="clear" w:color="auto" w:fill="auto"/>
          </w:tcPr>
          <w:p w14:paraId="77B0C455" w14:textId="77777777" w:rsidR="005B7FBC" w:rsidRPr="004B50C2" w:rsidRDefault="005B7FBC" w:rsidP="005B7FBC">
            <w:pPr>
              <w:pStyle w:val="NoSpacing"/>
              <w:rPr>
                <w:rFonts w:asciiTheme="minorHAnsi" w:hAnsiTheme="minorHAnsi" w:cstheme="minorHAnsi"/>
                <w:bCs/>
                <w:sz w:val="20"/>
                <w:szCs w:val="20"/>
                <w:lang w:val="ro-RO"/>
              </w:rPr>
            </w:pPr>
            <w:r w:rsidRPr="004B50C2">
              <w:rPr>
                <w:rFonts w:asciiTheme="minorHAnsi" w:hAnsiTheme="minorHAnsi" w:cstheme="minorHAnsi"/>
                <w:bCs/>
                <w:sz w:val="20"/>
                <w:szCs w:val="20"/>
                <w:lang w:val="ro-RO"/>
              </w:rPr>
              <w:t xml:space="preserve">De citit: </w:t>
            </w:r>
          </w:p>
          <w:p w14:paraId="5368D5E2" w14:textId="77777777" w:rsidR="005B7FBC" w:rsidRPr="004B50C2" w:rsidRDefault="005B7FBC" w:rsidP="005B7FBC">
            <w:pPr>
              <w:pStyle w:val="NoSpacing"/>
              <w:rPr>
                <w:rFonts w:asciiTheme="minorHAnsi" w:hAnsiTheme="minorHAnsi" w:cstheme="minorHAnsi"/>
                <w:sz w:val="20"/>
                <w:szCs w:val="20"/>
                <w:lang w:val="ro-RO"/>
              </w:rPr>
            </w:pPr>
            <w:r w:rsidRPr="004B50C2">
              <w:rPr>
                <w:rFonts w:asciiTheme="minorHAnsi" w:hAnsiTheme="minorHAnsi" w:cstheme="minorHAnsi"/>
                <w:b/>
                <w:bCs/>
                <w:sz w:val="20"/>
                <w:szCs w:val="20"/>
                <w:lang w:val="ro-RO"/>
              </w:rPr>
              <w:t>Gonczi Raicu, M., Nicolin, M.</w:t>
            </w:r>
            <w:r w:rsidRPr="004B50C2">
              <w:rPr>
                <w:rFonts w:asciiTheme="minorHAnsi" w:hAnsiTheme="minorHAnsi" w:cstheme="minorHAnsi"/>
                <w:sz w:val="20"/>
                <w:szCs w:val="20"/>
                <w:lang w:val="ro-RO"/>
              </w:rPr>
              <w:t xml:space="preserve"> (2002</w:t>
            </w:r>
            <w:r w:rsidRPr="004B50C2">
              <w:rPr>
                <w:rFonts w:asciiTheme="minorHAnsi" w:hAnsiTheme="minorHAnsi" w:cstheme="minorHAnsi"/>
                <w:i/>
                <w:sz w:val="20"/>
                <w:szCs w:val="20"/>
                <w:lang w:val="ro-RO"/>
              </w:rPr>
              <w:t>) Gimnastica</w:t>
            </w:r>
            <w:r w:rsidRPr="004B50C2">
              <w:rPr>
                <w:rFonts w:asciiTheme="minorHAnsi" w:hAnsiTheme="minorHAnsi" w:cstheme="minorHAnsi"/>
                <w:sz w:val="20"/>
                <w:szCs w:val="20"/>
                <w:lang w:val="ro-RO"/>
              </w:rPr>
              <w:t>, Mirton, Timişoara , pag.44-65;</w:t>
            </w:r>
          </w:p>
          <w:p w14:paraId="77E2133E" w14:textId="77777777" w:rsidR="005B7FBC" w:rsidRPr="004B50C2" w:rsidRDefault="005B7FBC" w:rsidP="005B7FBC">
            <w:pPr>
              <w:pStyle w:val="NoSpacing"/>
              <w:rPr>
                <w:rFonts w:asciiTheme="minorHAnsi" w:hAnsiTheme="minorHAnsi" w:cstheme="minorHAnsi"/>
                <w:sz w:val="20"/>
                <w:szCs w:val="20"/>
                <w:lang w:val="ro-RO"/>
              </w:rPr>
            </w:pPr>
            <w:r w:rsidRPr="004B50C2">
              <w:rPr>
                <w:rFonts w:asciiTheme="minorHAnsi" w:hAnsiTheme="minorHAnsi" w:cstheme="minorHAnsi"/>
                <w:b/>
                <w:bCs/>
                <w:sz w:val="20"/>
                <w:szCs w:val="20"/>
                <w:lang w:val="ro-RO"/>
              </w:rPr>
              <w:t>Stroescu, A</w:t>
            </w:r>
            <w:r w:rsidRPr="004B50C2">
              <w:rPr>
                <w:rFonts w:asciiTheme="minorHAnsi" w:hAnsiTheme="minorHAnsi" w:cstheme="minorHAnsi"/>
                <w:b/>
                <w:sz w:val="20"/>
                <w:szCs w:val="20"/>
                <w:lang w:val="ro-RO"/>
              </w:rPr>
              <w:t>. și colab</w:t>
            </w:r>
            <w:r w:rsidRPr="004B50C2">
              <w:rPr>
                <w:rFonts w:asciiTheme="minorHAnsi" w:hAnsiTheme="minorHAnsi" w:cstheme="minorHAnsi"/>
                <w:sz w:val="20"/>
                <w:szCs w:val="20"/>
                <w:lang w:val="ro-RO"/>
              </w:rPr>
              <w:t xml:space="preserve">.(1968) </w:t>
            </w:r>
            <w:r w:rsidRPr="004B50C2">
              <w:rPr>
                <w:rFonts w:asciiTheme="minorHAnsi" w:hAnsiTheme="minorHAnsi" w:cstheme="minorHAnsi"/>
                <w:i/>
                <w:sz w:val="20"/>
                <w:szCs w:val="20"/>
                <w:lang w:val="ro-RO"/>
              </w:rPr>
              <w:t>Gimnastica</w:t>
            </w:r>
            <w:r w:rsidRPr="004B50C2">
              <w:rPr>
                <w:rFonts w:asciiTheme="minorHAnsi" w:hAnsiTheme="minorHAnsi" w:cstheme="minorHAnsi"/>
                <w:sz w:val="20"/>
                <w:szCs w:val="20"/>
                <w:lang w:val="ro-RO"/>
              </w:rPr>
              <w:t>, Ed. Didactică și Pedagogică , București, pag.67-84</w:t>
            </w:r>
          </w:p>
          <w:p w14:paraId="3709310D" w14:textId="77777777" w:rsidR="005B7FBC" w:rsidRPr="004B50C2" w:rsidRDefault="005B7FBC" w:rsidP="005B7FBC">
            <w:pPr>
              <w:pStyle w:val="BodyText"/>
              <w:spacing w:after="0"/>
              <w:jc w:val="both"/>
              <w:rPr>
                <w:rFonts w:asciiTheme="minorHAnsi" w:hAnsiTheme="minorHAnsi" w:cstheme="minorHAnsi"/>
                <w:sz w:val="20"/>
                <w:szCs w:val="20"/>
                <w:lang w:val="ro-RO"/>
              </w:rPr>
            </w:pPr>
            <w:r w:rsidRPr="004B50C2">
              <w:rPr>
                <w:rFonts w:asciiTheme="minorHAnsi" w:hAnsiTheme="minorHAnsi" w:cstheme="minorHAnsi"/>
                <w:b/>
                <w:bCs/>
                <w:sz w:val="20"/>
                <w:szCs w:val="20"/>
                <w:lang w:val="ro-RO"/>
              </w:rPr>
              <w:t xml:space="preserve">Scarlat, E., Scarlat, M.B. </w:t>
            </w:r>
            <w:r w:rsidRPr="004B50C2">
              <w:rPr>
                <w:rFonts w:asciiTheme="minorHAnsi" w:hAnsiTheme="minorHAnsi" w:cstheme="minorHAnsi"/>
                <w:bCs/>
                <w:sz w:val="20"/>
                <w:szCs w:val="20"/>
                <w:lang w:val="ro-RO"/>
              </w:rPr>
              <w:t xml:space="preserve">(2011)   </w:t>
            </w:r>
            <w:r w:rsidRPr="004B50C2">
              <w:rPr>
                <w:rFonts w:asciiTheme="minorHAnsi" w:hAnsiTheme="minorHAnsi" w:cstheme="minorHAnsi"/>
                <w:bCs/>
                <w:i/>
                <w:sz w:val="20"/>
                <w:szCs w:val="20"/>
                <w:lang w:val="ro-RO"/>
              </w:rPr>
              <w:t xml:space="preserve">Tratat de </w:t>
            </w:r>
            <w:r w:rsidRPr="004B50C2">
              <w:rPr>
                <w:rFonts w:asciiTheme="minorHAnsi" w:hAnsiTheme="minorHAnsi" w:cstheme="minorHAnsi"/>
                <w:i/>
                <w:sz w:val="20"/>
                <w:szCs w:val="20"/>
                <w:lang w:val="ro-RO"/>
              </w:rPr>
              <w:t>Educaţie fizică,</w:t>
            </w:r>
            <w:r w:rsidRPr="004B50C2">
              <w:rPr>
                <w:rFonts w:asciiTheme="minorHAnsi" w:hAnsiTheme="minorHAnsi" w:cstheme="minorHAnsi"/>
                <w:sz w:val="20"/>
                <w:szCs w:val="20"/>
                <w:lang w:val="ro-RO"/>
              </w:rPr>
              <w:t xml:space="preserve"> Ed. Didactică şi Pedagogică, Bucureşti, pag 131-144</w:t>
            </w:r>
          </w:p>
          <w:p w14:paraId="76A3DC8C" w14:textId="77777777" w:rsidR="005B7FBC" w:rsidRPr="004B50C2" w:rsidRDefault="005B7FBC" w:rsidP="005B7FBC">
            <w:pPr>
              <w:rPr>
                <w:rFonts w:asciiTheme="minorHAnsi" w:hAnsiTheme="minorHAnsi" w:cstheme="minorHAnsi"/>
                <w:sz w:val="20"/>
                <w:szCs w:val="20"/>
              </w:rPr>
            </w:pPr>
          </w:p>
        </w:tc>
      </w:tr>
      <w:tr w:rsidR="005B7FBC" w:rsidRPr="00C4385C" w14:paraId="67F3DAB1" w14:textId="77777777" w:rsidTr="0013004A">
        <w:tc>
          <w:tcPr>
            <w:tcW w:w="3827" w:type="dxa"/>
            <w:shd w:val="clear" w:color="auto" w:fill="auto"/>
            <w:vAlign w:val="center"/>
          </w:tcPr>
          <w:p w14:paraId="3BBE3EA4" w14:textId="77777777" w:rsidR="005B7FBC" w:rsidRPr="004B50C2" w:rsidRDefault="005B7FBC" w:rsidP="005B7FBC">
            <w:pPr>
              <w:tabs>
                <w:tab w:val="left" w:pos="484"/>
              </w:tabs>
              <w:ind w:left="45"/>
              <w:rPr>
                <w:rFonts w:asciiTheme="minorHAnsi" w:hAnsiTheme="minorHAnsi" w:cstheme="minorHAnsi"/>
                <w:b/>
                <w:sz w:val="20"/>
                <w:szCs w:val="20"/>
              </w:rPr>
            </w:pPr>
            <w:r w:rsidRPr="004B50C2">
              <w:rPr>
                <w:rFonts w:asciiTheme="minorHAnsi" w:hAnsiTheme="minorHAnsi" w:cstheme="minorHAnsi"/>
                <w:sz w:val="20"/>
                <w:szCs w:val="20"/>
              </w:rPr>
              <w:t xml:space="preserve">5.Metodica elaborării complexelor de dezvoltare fizică armonioasă cu obiecte portative şi la, pe,cu aparate </w:t>
            </w:r>
            <w:r w:rsidRPr="004B50C2">
              <w:rPr>
                <w:rFonts w:asciiTheme="minorHAnsi" w:hAnsiTheme="minorHAnsi" w:cstheme="minorHAnsi"/>
                <w:b/>
                <w:sz w:val="20"/>
                <w:szCs w:val="20"/>
              </w:rPr>
              <w:t>(2 ore)</w:t>
            </w:r>
          </w:p>
          <w:p w14:paraId="3749B746" w14:textId="77777777" w:rsidR="005B7FBC" w:rsidRPr="004B50C2" w:rsidRDefault="005B7FBC" w:rsidP="005B7FBC">
            <w:pPr>
              <w:tabs>
                <w:tab w:val="left" w:pos="484"/>
              </w:tabs>
              <w:ind w:left="45"/>
              <w:rPr>
                <w:rFonts w:asciiTheme="minorHAnsi" w:hAnsiTheme="minorHAnsi" w:cstheme="minorHAnsi"/>
                <w:sz w:val="20"/>
                <w:szCs w:val="20"/>
              </w:rPr>
            </w:pPr>
          </w:p>
        </w:tc>
        <w:tc>
          <w:tcPr>
            <w:tcW w:w="2208" w:type="dxa"/>
            <w:shd w:val="clear" w:color="auto" w:fill="auto"/>
            <w:vAlign w:val="center"/>
          </w:tcPr>
          <w:p w14:paraId="2208D5F1" w14:textId="22A69174" w:rsidR="005B7FBC" w:rsidRPr="004B50C2" w:rsidRDefault="005B7FBC" w:rsidP="005B7FBC">
            <w:pPr>
              <w:rPr>
                <w:rFonts w:asciiTheme="minorHAnsi" w:hAnsiTheme="minorHAnsi" w:cstheme="minorHAnsi"/>
                <w:sz w:val="20"/>
                <w:szCs w:val="20"/>
              </w:rPr>
            </w:pPr>
            <w:r w:rsidRPr="004B50C2">
              <w:rPr>
                <w:rFonts w:asciiTheme="minorHAnsi" w:hAnsiTheme="minorHAnsi" w:cstheme="minorHAnsi"/>
                <w:sz w:val="20"/>
                <w:szCs w:val="20"/>
              </w:rPr>
              <w:t>Prelegerea, prelegere-dezbatere</w:t>
            </w:r>
          </w:p>
        </w:tc>
        <w:tc>
          <w:tcPr>
            <w:tcW w:w="4044" w:type="dxa"/>
            <w:shd w:val="clear" w:color="auto" w:fill="auto"/>
          </w:tcPr>
          <w:p w14:paraId="6B26CA55" w14:textId="77777777" w:rsidR="005B7FBC" w:rsidRPr="004B50C2" w:rsidRDefault="005B7FBC" w:rsidP="005B7FBC">
            <w:pPr>
              <w:pStyle w:val="NoSpacing"/>
              <w:rPr>
                <w:rFonts w:asciiTheme="minorHAnsi" w:hAnsiTheme="minorHAnsi" w:cstheme="minorHAnsi"/>
                <w:bCs/>
                <w:sz w:val="20"/>
                <w:szCs w:val="20"/>
                <w:lang w:val="ro-RO"/>
              </w:rPr>
            </w:pPr>
            <w:r w:rsidRPr="004B50C2">
              <w:rPr>
                <w:rFonts w:asciiTheme="minorHAnsi" w:hAnsiTheme="minorHAnsi" w:cstheme="minorHAnsi"/>
                <w:bCs/>
                <w:sz w:val="20"/>
                <w:szCs w:val="20"/>
                <w:lang w:val="ro-RO"/>
              </w:rPr>
              <w:t xml:space="preserve">De citit: </w:t>
            </w:r>
          </w:p>
          <w:p w14:paraId="4A2D0BC0" w14:textId="77777777" w:rsidR="005B7FBC" w:rsidRPr="004B50C2" w:rsidRDefault="005B7FBC" w:rsidP="005B7FBC">
            <w:pPr>
              <w:pStyle w:val="NoSpacing"/>
              <w:rPr>
                <w:rFonts w:asciiTheme="minorHAnsi" w:hAnsiTheme="minorHAnsi" w:cstheme="minorHAnsi"/>
                <w:sz w:val="20"/>
                <w:szCs w:val="20"/>
                <w:lang w:val="ro-RO"/>
              </w:rPr>
            </w:pPr>
            <w:r w:rsidRPr="004B50C2">
              <w:rPr>
                <w:rFonts w:asciiTheme="minorHAnsi" w:hAnsiTheme="minorHAnsi" w:cstheme="minorHAnsi"/>
                <w:b/>
                <w:bCs/>
                <w:sz w:val="20"/>
                <w:szCs w:val="20"/>
                <w:lang w:val="ro-RO"/>
              </w:rPr>
              <w:t>Gonczi Raicu, M., Nicolin, M.</w:t>
            </w:r>
            <w:r w:rsidRPr="004B50C2">
              <w:rPr>
                <w:rFonts w:asciiTheme="minorHAnsi" w:hAnsiTheme="minorHAnsi" w:cstheme="minorHAnsi"/>
                <w:sz w:val="20"/>
                <w:szCs w:val="20"/>
                <w:lang w:val="ro-RO"/>
              </w:rPr>
              <w:t xml:space="preserve"> (2002</w:t>
            </w:r>
            <w:r w:rsidRPr="004B50C2">
              <w:rPr>
                <w:rFonts w:asciiTheme="minorHAnsi" w:hAnsiTheme="minorHAnsi" w:cstheme="minorHAnsi"/>
                <w:i/>
                <w:sz w:val="20"/>
                <w:szCs w:val="20"/>
                <w:lang w:val="ro-RO"/>
              </w:rPr>
              <w:t>) Gimnastica</w:t>
            </w:r>
            <w:r w:rsidRPr="004B50C2">
              <w:rPr>
                <w:rFonts w:asciiTheme="minorHAnsi" w:hAnsiTheme="minorHAnsi" w:cstheme="minorHAnsi"/>
                <w:sz w:val="20"/>
                <w:szCs w:val="20"/>
                <w:lang w:val="ro-RO"/>
              </w:rPr>
              <w:t>, Mirton, Timişoara , pag.66-89;90-92</w:t>
            </w:r>
          </w:p>
          <w:p w14:paraId="3D289BBE" w14:textId="77777777" w:rsidR="005B7FBC" w:rsidRPr="004B50C2" w:rsidRDefault="005B7FBC" w:rsidP="005B7FBC">
            <w:pPr>
              <w:pStyle w:val="NoSpacing"/>
              <w:rPr>
                <w:rFonts w:asciiTheme="minorHAnsi" w:hAnsiTheme="minorHAnsi" w:cstheme="minorHAnsi"/>
                <w:sz w:val="20"/>
                <w:szCs w:val="20"/>
                <w:lang w:val="ro-RO"/>
              </w:rPr>
            </w:pPr>
            <w:r w:rsidRPr="004B50C2">
              <w:rPr>
                <w:rFonts w:asciiTheme="minorHAnsi" w:hAnsiTheme="minorHAnsi" w:cstheme="minorHAnsi"/>
                <w:b/>
                <w:bCs/>
                <w:sz w:val="20"/>
                <w:szCs w:val="20"/>
                <w:lang w:val="ro-RO"/>
              </w:rPr>
              <w:t>Stroescu, A</w:t>
            </w:r>
            <w:r w:rsidRPr="004B50C2">
              <w:rPr>
                <w:rFonts w:asciiTheme="minorHAnsi" w:hAnsiTheme="minorHAnsi" w:cstheme="minorHAnsi"/>
                <w:b/>
                <w:sz w:val="20"/>
                <w:szCs w:val="20"/>
                <w:lang w:val="ro-RO"/>
              </w:rPr>
              <w:t>. și colab.</w:t>
            </w:r>
            <w:r w:rsidRPr="004B50C2">
              <w:rPr>
                <w:rFonts w:asciiTheme="minorHAnsi" w:hAnsiTheme="minorHAnsi" w:cstheme="minorHAnsi"/>
                <w:sz w:val="20"/>
                <w:szCs w:val="20"/>
                <w:lang w:val="ro-RO"/>
              </w:rPr>
              <w:t xml:space="preserve">(1968) </w:t>
            </w:r>
            <w:r w:rsidRPr="004B50C2">
              <w:rPr>
                <w:rFonts w:asciiTheme="minorHAnsi" w:hAnsiTheme="minorHAnsi" w:cstheme="minorHAnsi"/>
                <w:i/>
                <w:sz w:val="20"/>
                <w:szCs w:val="20"/>
                <w:lang w:val="ro-RO"/>
              </w:rPr>
              <w:t>Gimnastica</w:t>
            </w:r>
            <w:r w:rsidRPr="004B50C2">
              <w:rPr>
                <w:rFonts w:asciiTheme="minorHAnsi" w:hAnsiTheme="minorHAnsi" w:cstheme="minorHAnsi"/>
                <w:sz w:val="20"/>
                <w:szCs w:val="20"/>
                <w:lang w:val="ro-RO"/>
              </w:rPr>
              <w:t>, Ed. Didactică și Pedagogică , București, pag.84-104; 230-283</w:t>
            </w:r>
          </w:p>
          <w:p w14:paraId="48044C67" w14:textId="59EB9D71" w:rsidR="005B7FBC" w:rsidRPr="004B50C2" w:rsidRDefault="005B7FBC" w:rsidP="005B7FBC">
            <w:pPr>
              <w:rPr>
                <w:rFonts w:asciiTheme="minorHAnsi" w:hAnsiTheme="minorHAnsi" w:cstheme="minorHAnsi"/>
                <w:sz w:val="20"/>
                <w:szCs w:val="20"/>
              </w:rPr>
            </w:pPr>
            <w:r w:rsidRPr="004B50C2">
              <w:rPr>
                <w:rFonts w:asciiTheme="minorHAnsi" w:hAnsiTheme="minorHAnsi" w:cstheme="minorHAnsi"/>
                <w:b/>
                <w:bCs/>
                <w:sz w:val="20"/>
                <w:szCs w:val="20"/>
              </w:rPr>
              <w:lastRenderedPageBreak/>
              <w:t>Scarlat, E., Scarlat, M.B.</w:t>
            </w:r>
            <w:r w:rsidRPr="004B50C2">
              <w:rPr>
                <w:rFonts w:asciiTheme="minorHAnsi" w:hAnsiTheme="minorHAnsi" w:cstheme="minorHAnsi"/>
                <w:bCs/>
                <w:sz w:val="20"/>
                <w:szCs w:val="20"/>
              </w:rPr>
              <w:t xml:space="preserve"> (2011)   </w:t>
            </w:r>
            <w:r w:rsidRPr="004B50C2">
              <w:rPr>
                <w:rFonts w:asciiTheme="minorHAnsi" w:hAnsiTheme="minorHAnsi" w:cstheme="minorHAnsi"/>
                <w:bCs/>
                <w:i/>
                <w:sz w:val="20"/>
                <w:szCs w:val="20"/>
              </w:rPr>
              <w:t xml:space="preserve">Tratat de </w:t>
            </w:r>
            <w:r w:rsidRPr="004B50C2">
              <w:rPr>
                <w:rFonts w:asciiTheme="minorHAnsi" w:hAnsiTheme="minorHAnsi" w:cstheme="minorHAnsi"/>
                <w:i/>
                <w:sz w:val="20"/>
                <w:szCs w:val="20"/>
              </w:rPr>
              <w:t>Educaţie fizică,</w:t>
            </w:r>
            <w:r w:rsidRPr="004B50C2">
              <w:rPr>
                <w:rFonts w:asciiTheme="minorHAnsi" w:hAnsiTheme="minorHAnsi" w:cstheme="minorHAnsi"/>
                <w:sz w:val="20"/>
                <w:szCs w:val="20"/>
              </w:rPr>
              <w:t xml:space="preserve"> Ed. Didactică şi Pedagogică, Bucureşti, pag 189-196</w:t>
            </w:r>
          </w:p>
        </w:tc>
      </w:tr>
      <w:tr w:rsidR="005B7FBC" w:rsidRPr="00C4385C" w14:paraId="0011FB9D" w14:textId="77777777" w:rsidTr="0013004A">
        <w:tc>
          <w:tcPr>
            <w:tcW w:w="3827" w:type="dxa"/>
            <w:shd w:val="clear" w:color="auto" w:fill="auto"/>
            <w:vAlign w:val="center"/>
          </w:tcPr>
          <w:p w14:paraId="3F03D496" w14:textId="74085192" w:rsidR="005B7FBC" w:rsidRPr="004B50C2" w:rsidRDefault="005B7FBC" w:rsidP="005B7FBC">
            <w:pPr>
              <w:tabs>
                <w:tab w:val="left" w:pos="484"/>
              </w:tabs>
              <w:ind w:left="45"/>
              <w:rPr>
                <w:rFonts w:asciiTheme="minorHAnsi" w:hAnsiTheme="minorHAnsi" w:cstheme="minorHAnsi"/>
                <w:sz w:val="20"/>
                <w:szCs w:val="20"/>
                <w:lang w:val="fr-FR"/>
              </w:rPr>
            </w:pPr>
            <w:r w:rsidRPr="004B50C2">
              <w:rPr>
                <w:rFonts w:asciiTheme="minorHAnsi" w:hAnsiTheme="minorHAnsi" w:cstheme="minorHAnsi"/>
                <w:sz w:val="20"/>
                <w:szCs w:val="20"/>
              </w:rPr>
              <w:lastRenderedPageBreak/>
              <w:t xml:space="preserve">6,7 Metodica predării elementelor acrobatice statice şi dinamice </w:t>
            </w:r>
          </w:p>
          <w:p w14:paraId="10FF64D9" w14:textId="77777777" w:rsidR="005B7FBC" w:rsidRPr="004B50C2" w:rsidRDefault="005B7FBC" w:rsidP="005B7FBC">
            <w:pPr>
              <w:tabs>
                <w:tab w:val="left" w:pos="484"/>
              </w:tabs>
              <w:ind w:left="45"/>
              <w:rPr>
                <w:rFonts w:asciiTheme="minorHAnsi" w:hAnsiTheme="minorHAnsi" w:cstheme="minorHAnsi"/>
                <w:sz w:val="20"/>
                <w:szCs w:val="20"/>
                <w:lang w:val="fr-FR"/>
              </w:rPr>
            </w:pPr>
            <w:r w:rsidRPr="004B50C2">
              <w:rPr>
                <w:rFonts w:asciiTheme="minorHAnsi" w:hAnsiTheme="minorHAnsi" w:cstheme="minorHAnsi"/>
                <w:b/>
                <w:sz w:val="20"/>
                <w:szCs w:val="20"/>
              </w:rPr>
              <w:t>(4 ore)</w:t>
            </w:r>
          </w:p>
          <w:p w14:paraId="7259688D" w14:textId="7E2E44CC" w:rsidR="005B7FBC" w:rsidRPr="004B50C2" w:rsidRDefault="005B7FBC" w:rsidP="005B7FBC">
            <w:pPr>
              <w:rPr>
                <w:rFonts w:asciiTheme="minorHAnsi" w:hAnsiTheme="minorHAnsi" w:cstheme="minorHAnsi"/>
                <w:sz w:val="20"/>
                <w:szCs w:val="20"/>
              </w:rPr>
            </w:pPr>
          </w:p>
        </w:tc>
        <w:tc>
          <w:tcPr>
            <w:tcW w:w="2208" w:type="dxa"/>
            <w:shd w:val="clear" w:color="auto" w:fill="auto"/>
            <w:vAlign w:val="center"/>
          </w:tcPr>
          <w:p w14:paraId="6B0CD14C" w14:textId="32E1BC5B" w:rsidR="005B7FBC" w:rsidRPr="004B50C2" w:rsidRDefault="005B7FBC" w:rsidP="005B7FBC">
            <w:pPr>
              <w:rPr>
                <w:rFonts w:asciiTheme="minorHAnsi" w:hAnsiTheme="minorHAnsi" w:cstheme="minorHAnsi"/>
                <w:sz w:val="20"/>
                <w:szCs w:val="20"/>
              </w:rPr>
            </w:pPr>
            <w:r w:rsidRPr="004B50C2">
              <w:rPr>
                <w:rFonts w:asciiTheme="minorHAnsi" w:hAnsiTheme="minorHAnsi" w:cstheme="minorHAnsi"/>
                <w:sz w:val="20"/>
                <w:szCs w:val="20"/>
              </w:rPr>
              <w:t>Prelegerea, prelegere-dezbatere</w:t>
            </w:r>
          </w:p>
        </w:tc>
        <w:tc>
          <w:tcPr>
            <w:tcW w:w="4044" w:type="dxa"/>
            <w:shd w:val="clear" w:color="auto" w:fill="auto"/>
          </w:tcPr>
          <w:p w14:paraId="1903AF20" w14:textId="77777777" w:rsidR="005B7FBC" w:rsidRPr="004B50C2" w:rsidRDefault="005B7FBC" w:rsidP="005B7FBC">
            <w:pPr>
              <w:pStyle w:val="NoSpacing"/>
              <w:rPr>
                <w:rFonts w:asciiTheme="minorHAnsi" w:hAnsiTheme="minorHAnsi" w:cstheme="minorHAnsi"/>
                <w:bCs/>
                <w:sz w:val="20"/>
                <w:szCs w:val="20"/>
                <w:lang w:val="ro-RO"/>
              </w:rPr>
            </w:pPr>
            <w:r w:rsidRPr="004B50C2">
              <w:rPr>
                <w:rFonts w:asciiTheme="minorHAnsi" w:hAnsiTheme="minorHAnsi" w:cstheme="minorHAnsi"/>
                <w:bCs/>
                <w:sz w:val="20"/>
                <w:szCs w:val="20"/>
                <w:lang w:val="ro-RO"/>
              </w:rPr>
              <w:t xml:space="preserve">De citit: </w:t>
            </w:r>
          </w:p>
          <w:p w14:paraId="3D621DB7" w14:textId="77777777" w:rsidR="005B7FBC" w:rsidRPr="004B50C2" w:rsidRDefault="005B7FBC" w:rsidP="005B7FBC">
            <w:pPr>
              <w:pStyle w:val="NoSpacing"/>
              <w:rPr>
                <w:rFonts w:asciiTheme="minorHAnsi" w:hAnsiTheme="minorHAnsi" w:cstheme="minorHAnsi"/>
                <w:sz w:val="20"/>
                <w:szCs w:val="20"/>
                <w:lang w:val="ro-RO"/>
              </w:rPr>
            </w:pPr>
            <w:r w:rsidRPr="004B50C2">
              <w:rPr>
                <w:rFonts w:asciiTheme="minorHAnsi" w:hAnsiTheme="minorHAnsi" w:cstheme="minorHAnsi"/>
                <w:b/>
                <w:bCs/>
                <w:sz w:val="20"/>
                <w:szCs w:val="20"/>
                <w:lang w:val="ro-RO"/>
              </w:rPr>
              <w:t>Gonczi Raicu, M., Nicolin, M.</w:t>
            </w:r>
            <w:r w:rsidRPr="004B50C2">
              <w:rPr>
                <w:rFonts w:asciiTheme="minorHAnsi" w:hAnsiTheme="minorHAnsi" w:cstheme="minorHAnsi"/>
                <w:sz w:val="20"/>
                <w:szCs w:val="20"/>
                <w:lang w:val="ro-RO"/>
              </w:rPr>
              <w:t xml:space="preserve"> (2002</w:t>
            </w:r>
            <w:r w:rsidRPr="004B50C2">
              <w:rPr>
                <w:rFonts w:asciiTheme="minorHAnsi" w:hAnsiTheme="minorHAnsi" w:cstheme="minorHAnsi"/>
                <w:i/>
                <w:sz w:val="20"/>
                <w:szCs w:val="20"/>
                <w:lang w:val="ro-RO"/>
              </w:rPr>
              <w:t>) Gimnastica</w:t>
            </w:r>
            <w:r w:rsidRPr="004B50C2">
              <w:rPr>
                <w:rFonts w:asciiTheme="minorHAnsi" w:hAnsiTheme="minorHAnsi" w:cstheme="minorHAnsi"/>
                <w:sz w:val="20"/>
                <w:szCs w:val="20"/>
                <w:lang w:val="ro-RO"/>
              </w:rPr>
              <w:t>, Mirton, Timişoara , pag.119-128;</w:t>
            </w:r>
          </w:p>
          <w:p w14:paraId="65C635FC" w14:textId="781ACD12" w:rsidR="005B7FBC" w:rsidRPr="004B50C2" w:rsidRDefault="005B7FBC" w:rsidP="005B7FBC">
            <w:pPr>
              <w:rPr>
                <w:rFonts w:asciiTheme="minorHAnsi" w:hAnsiTheme="minorHAnsi" w:cstheme="minorHAnsi"/>
                <w:sz w:val="20"/>
                <w:szCs w:val="20"/>
              </w:rPr>
            </w:pPr>
            <w:r w:rsidRPr="004B50C2">
              <w:rPr>
                <w:rFonts w:asciiTheme="minorHAnsi" w:hAnsiTheme="minorHAnsi" w:cstheme="minorHAnsi"/>
                <w:b/>
                <w:bCs/>
                <w:sz w:val="20"/>
                <w:szCs w:val="20"/>
              </w:rPr>
              <w:t>Stroescu, A</w:t>
            </w:r>
            <w:r w:rsidRPr="004B50C2">
              <w:rPr>
                <w:rFonts w:asciiTheme="minorHAnsi" w:hAnsiTheme="minorHAnsi" w:cstheme="minorHAnsi"/>
                <w:b/>
                <w:sz w:val="20"/>
                <w:szCs w:val="20"/>
              </w:rPr>
              <w:t>. și colab</w:t>
            </w:r>
            <w:r w:rsidRPr="004B50C2">
              <w:rPr>
                <w:rFonts w:asciiTheme="minorHAnsi" w:hAnsiTheme="minorHAnsi" w:cstheme="minorHAnsi"/>
                <w:sz w:val="20"/>
                <w:szCs w:val="20"/>
              </w:rPr>
              <w:t xml:space="preserve">.(1968) </w:t>
            </w:r>
            <w:r w:rsidRPr="004B50C2">
              <w:rPr>
                <w:rFonts w:asciiTheme="minorHAnsi" w:hAnsiTheme="minorHAnsi" w:cstheme="minorHAnsi"/>
                <w:i/>
                <w:sz w:val="20"/>
                <w:szCs w:val="20"/>
              </w:rPr>
              <w:t>Gimnastica</w:t>
            </w:r>
            <w:r w:rsidRPr="004B50C2">
              <w:rPr>
                <w:rFonts w:asciiTheme="minorHAnsi" w:hAnsiTheme="minorHAnsi" w:cstheme="minorHAnsi"/>
                <w:sz w:val="20"/>
                <w:szCs w:val="20"/>
              </w:rPr>
              <w:t>, Ed. Didactică și Pedagogică , București, pag.498-503</w:t>
            </w:r>
          </w:p>
        </w:tc>
      </w:tr>
      <w:tr w:rsidR="005B7FBC" w:rsidRPr="00C4385C" w14:paraId="2EABAB39" w14:textId="77777777" w:rsidTr="0013004A">
        <w:tc>
          <w:tcPr>
            <w:tcW w:w="3827" w:type="dxa"/>
            <w:shd w:val="clear" w:color="auto" w:fill="auto"/>
            <w:vAlign w:val="center"/>
          </w:tcPr>
          <w:p w14:paraId="2EBF4CF4" w14:textId="59663563" w:rsidR="005B7FBC" w:rsidRPr="004B50C2" w:rsidRDefault="005B7FBC" w:rsidP="005B7FBC">
            <w:pPr>
              <w:tabs>
                <w:tab w:val="left" w:pos="484"/>
              </w:tabs>
              <w:ind w:left="45"/>
              <w:rPr>
                <w:rFonts w:asciiTheme="minorHAnsi" w:hAnsiTheme="minorHAnsi" w:cstheme="minorHAnsi"/>
                <w:sz w:val="20"/>
                <w:szCs w:val="20"/>
              </w:rPr>
            </w:pPr>
            <w:r w:rsidRPr="004B50C2">
              <w:rPr>
                <w:rFonts w:asciiTheme="minorHAnsi" w:hAnsiTheme="minorHAnsi" w:cstheme="minorHAnsi"/>
                <w:sz w:val="20"/>
                <w:szCs w:val="20"/>
              </w:rPr>
              <w:t xml:space="preserve">8. Importanţa acompaniamentului muzical în lecţia de educaţie fizică; </w:t>
            </w:r>
          </w:p>
          <w:p w14:paraId="7587C991" w14:textId="647F4756" w:rsidR="005B7FBC" w:rsidRPr="004B50C2" w:rsidRDefault="005B7FBC" w:rsidP="005B7FBC">
            <w:pPr>
              <w:tabs>
                <w:tab w:val="left" w:pos="484"/>
              </w:tabs>
              <w:ind w:left="45"/>
              <w:rPr>
                <w:rFonts w:asciiTheme="minorHAnsi" w:hAnsiTheme="minorHAnsi" w:cstheme="minorHAnsi"/>
                <w:b/>
                <w:sz w:val="20"/>
                <w:szCs w:val="20"/>
              </w:rPr>
            </w:pPr>
            <w:r w:rsidRPr="004B50C2">
              <w:rPr>
                <w:rFonts w:asciiTheme="minorHAnsi" w:hAnsiTheme="minorHAnsi" w:cstheme="minorHAnsi"/>
                <w:sz w:val="20"/>
                <w:szCs w:val="20"/>
              </w:rPr>
              <w:t>Asigurarea, ajutorul şi auto-asigurarea în lecţia de educaţie fizică.</w:t>
            </w:r>
            <w:r w:rsidRPr="004B50C2">
              <w:rPr>
                <w:rFonts w:asciiTheme="minorHAnsi" w:hAnsiTheme="minorHAnsi" w:cstheme="minorHAnsi"/>
                <w:b/>
                <w:sz w:val="20"/>
                <w:szCs w:val="20"/>
              </w:rPr>
              <w:t>(2 ore)</w:t>
            </w:r>
          </w:p>
          <w:p w14:paraId="482E2BAE" w14:textId="77777777" w:rsidR="005B7FBC" w:rsidRPr="004B50C2" w:rsidRDefault="005B7FBC" w:rsidP="005B7FBC">
            <w:pPr>
              <w:tabs>
                <w:tab w:val="left" w:pos="484"/>
              </w:tabs>
              <w:ind w:left="45"/>
              <w:rPr>
                <w:rFonts w:asciiTheme="minorHAnsi" w:hAnsiTheme="minorHAnsi" w:cstheme="minorHAnsi"/>
                <w:sz w:val="20"/>
                <w:szCs w:val="20"/>
              </w:rPr>
            </w:pPr>
          </w:p>
        </w:tc>
        <w:tc>
          <w:tcPr>
            <w:tcW w:w="2208" w:type="dxa"/>
            <w:shd w:val="clear" w:color="auto" w:fill="auto"/>
            <w:vAlign w:val="center"/>
          </w:tcPr>
          <w:p w14:paraId="2E4E8888" w14:textId="1C80EB74" w:rsidR="005B7FBC" w:rsidRPr="004B50C2" w:rsidRDefault="005B7FBC" w:rsidP="005B7FBC">
            <w:pPr>
              <w:rPr>
                <w:rFonts w:asciiTheme="minorHAnsi" w:hAnsiTheme="minorHAnsi" w:cstheme="minorHAnsi"/>
                <w:sz w:val="20"/>
                <w:szCs w:val="20"/>
              </w:rPr>
            </w:pPr>
            <w:r w:rsidRPr="004B50C2">
              <w:rPr>
                <w:rFonts w:asciiTheme="minorHAnsi" w:hAnsiTheme="minorHAnsi" w:cstheme="minorHAnsi"/>
                <w:sz w:val="20"/>
                <w:szCs w:val="20"/>
              </w:rPr>
              <w:t>Prelegerea</w:t>
            </w:r>
          </w:p>
        </w:tc>
        <w:tc>
          <w:tcPr>
            <w:tcW w:w="4044" w:type="dxa"/>
            <w:shd w:val="clear" w:color="auto" w:fill="auto"/>
          </w:tcPr>
          <w:p w14:paraId="18D5809C" w14:textId="77777777" w:rsidR="005B7FBC" w:rsidRPr="004B50C2" w:rsidRDefault="005B7FBC" w:rsidP="005B7FBC">
            <w:pPr>
              <w:pStyle w:val="NoSpacing"/>
              <w:rPr>
                <w:rFonts w:asciiTheme="minorHAnsi" w:hAnsiTheme="minorHAnsi" w:cstheme="minorHAnsi"/>
                <w:bCs/>
                <w:sz w:val="20"/>
                <w:szCs w:val="20"/>
                <w:lang w:val="ro-RO"/>
              </w:rPr>
            </w:pPr>
            <w:r w:rsidRPr="004B50C2">
              <w:rPr>
                <w:rFonts w:asciiTheme="minorHAnsi" w:hAnsiTheme="minorHAnsi" w:cstheme="minorHAnsi"/>
                <w:bCs/>
                <w:sz w:val="20"/>
                <w:szCs w:val="20"/>
                <w:lang w:val="ro-RO"/>
              </w:rPr>
              <w:t xml:space="preserve">De citit: </w:t>
            </w:r>
          </w:p>
          <w:p w14:paraId="51B38E61" w14:textId="77777777" w:rsidR="005B7FBC" w:rsidRPr="004B50C2" w:rsidRDefault="005B7FBC" w:rsidP="005B7FBC">
            <w:pPr>
              <w:pStyle w:val="NoSpacing"/>
              <w:rPr>
                <w:rFonts w:asciiTheme="minorHAnsi" w:hAnsiTheme="minorHAnsi" w:cstheme="minorHAnsi"/>
                <w:sz w:val="20"/>
                <w:szCs w:val="20"/>
                <w:lang w:val="ro-RO"/>
              </w:rPr>
            </w:pPr>
            <w:r w:rsidRPr="004B50C2">
              <w:rPr>
                <w:rFonts w:asciiTheme="minorHAnsi" w:hAnsiTheme="minorHAnsi" w:cstheme="minorHAnsi"/>
                <w:b/>
                <w:bCs/>
                <w:sz w:val="20"/>
                <w:szCs w:val="20"/>
                <w:lang w:val="ro-RO"/>
              </w:rPr>
              <w:t>Gonczi Raicu, M., Nicolin, M</w:t>
            </w:r>
            <w:r w:rsidRPr="004B50C2">
              <w:rPr>
                <w:rFonts w:asciiTheme="minorHAnsi" w:hAnsiTheme="minorHAnsi" w:cstheme="minorHAnsi"/>
                <w:bCs/>
                <w:sz w:val="20"/>
                <w:szCs w:val="20"/>
                <w:lang w:val="ro-RO"/>
              </w:rPr>
              <w:t>.</w:t>
            </w:r>
            <w:r w:rsidRPr="004B50C2">
              <w:rPr>
                <w:rFonts w:asciiTheme="minorHAnsi" w:hAnsiTheme="minorHAnsi" w:cstheme="minorHAnsi"/>
                <w:sz w:val="20"/>
                <w:szCs w:val="20"/>
                <w:lang w:val="ro-RO"/>
              </w:rPr>
              <w:t xml:space="preserve"> (2002</w:t>
            </w:r>
            <w:r w:rsidRPr="004B50C2">
              <w:rPr>
                <w:rFonts w:asciiTheme="minorHAnsi" w:hAnsiTheme="minorHAnsi" w:cstheme="minorHAnsi"/>
                <w:i/>
                <w:sz w:val="20"/>
                <w:szCs w:val="20"/>
                <w:lang w:val="ro-RO"/>
              </w:rPr>
              <w:t>) Gimnastica</w:t>
            </w:r>
            <w:r w:rsidRPr="004B50C2">
              <w:rPr>
                <w:rFonts w:asciiTheme="minorHAnsi" w:hAnsiTheme="minorHAnsi" w:cstheme="minorHAnsi"/>
                <w:sz w:val="20"/>
                <w:szCs w:val="20"/>
                <w:lang w:val="ro-RO"/>
              </w:rPr>
              <w:t>, Mirton, Timişoara , pag.192-204;, pag.119-128;</w:t>
            </w:r>
          </w:p>
          <w:p w14:paraId="15D8867A" w14:textId="7069F16F" w:rsidR="005B7FBC" w:rsidRPr="004B50C2" w:rsidRDefault="005B7FBC" w:rsidP="005B7FBC">
            <w:pPr>
              <w:pStyle w:val="NoSpacing"/>
              <w:rPr>
                <w:rFonts w:asciiTheme="minorHAnsi" w:hAnsiTheme="minorHAnsi" w:cstheme="minorHAnsi"/>
                <w:bCs/>
                <w:sz w:val="20"/>
                <w:szCs w:val="20"/>
                <w:lang w:val="ro-RO"/>
              </w:rPr>
            </w:pPr>
            <w:r w:rsidRPr="004B50C2">
              <w:rPr>
                <w:rFonts w:asciiTheme="minorHAnsi" w:hAnsiTheme="minorHAnsi" w:cstheme="minorHAnsi"/>
                <w:b/>
                <w:bCs/>
                <w:sz w:val="20"/>
                <w:szCs w:val="20"/>
                <w:lang w:val="ro-RO"/>
              </w:rPr>
              <w:t>Stroescu, A</w:t>
            </w:r>
            <w:r w:rsidRPr="004B50C2">
              <w:rPr>
                <w:rFonts w:asciiTheme="minorHAnsi" w:hAnsiTheme="minorHAnsi" w:cstheme="minorHAnsi"/>
                <w:b/>
                <w:sz w:val="20"/>
                <w:szCs w:val="20"/>
                <w:lang w:val="ro-RO"/>
              </w:rPr>
              <w:t>. și colab</w:t>
            </w:r>
            <w:r w:rsidRPr="004B50C2">
              <w:rPr>
                <w:rFonts w:asciiTheme="minorHAnsi" w:hAnsiTheme="minorHAnsi" w:cstheme="minorHAnsi"/>
                <w:sz w:val="20"/>
                <w:szCs w:val="20"/>
                <w:lang w:val="ro-RO"/>
              </w:rPr>
              <w:t xml:space="preserve">.(1968) </w:t>
            </w:r>
            <w:r w:rsidRPr="004B50C2">
              <w:rPr>
                <w:rFonts w:asciiTheme="minorHAnsi" w:hAnsiTheme="minorHAnsi" w:cstheme="minorHAnsi"/>
                <w:i/>
                <w:sz w:val="20"/>
                <w:szCs w:val="20"/>
                <w:lang w:val="ro-RO"/>
              </w:rPr>
              <w:t>Gimnastica</w:t>
            </w:r>
            <w:r w:rsidRPr="004B50C2">
              <w:rPr>
                <w:rFonts w:asciiTheme="minorHAnsi" w:hAnsiTheme="minorHAnsi" w:cstheme="minorHAnsi"/>
                <w:sz w:val="20"/>
                <w:szCs w:val="20"/>
                <w:lang w:val="ro-RO"/>
              </w:rPr>
              <w:t>, Ed. Didactică și Pedagogică , București, pag. 510-521; pag.498-503</w:t>
            </w:r>
          </w:p>
        </w:tc>
      </w:tr>
      <w:tr w:rsidR="005B7FBC" w:rsidRPr="00C4385C" w14:paraId="7D918ADC" w14:textId="77777777" w:rsidTr="0013004A">
        <w:tc>
          <w:tcPr>
            <w:tcW w:w="3827" w:type="dxa"/>
            <w:shd w:val="clear" w:color="auto" w:fill="auto"/>
            <w:vAlign w:val="center"/>
          </w:tcPr>
          <w:p w14:paraId="2B601321" w14:textId="546F0883" w:rsidR="005B7FBC" w:rsidRPr="004B50C2" w:rsidRDefault="005B7FBC" w:rsidP="005B7FBC">
            <w:pPr>
              <w:tabs>
                <w:tab w:val="left" w:pos="484"/>
              </w:tabs>
              <w:ind w:left="45"/>
              <w:rPr>
                <w:rFonts w:asciiTheme="minorHAnsi" w:hAnsiTheme="minorHAnsi" w:cstheme="minorHAnsi"/>
                <w:sz w:val="20"/>
                <w:szCs w:val="20"/>
                <w:lang w:val="fr-FR"/>
              </w:rPr>
            </w:pPr>
            <w:r w:rsidRPr="004B50C2">
              <w:rPr>
                <w:rFonts w:asciiTheme="minorHAnsi" w:hAnsiTheme="minorHAnsi" w:cstheme="minorHAnsi"/>
                <w:sz w:val="20"/>
                <w:szCs w:val="20"/>
              </w:rPr>
              <w:t>9, 10. Metodica predării săriturilor cu sprijin .</w:t>
            </w:r>
            <w:r w:rsidRPr="004B50C2">
              <w:rPr>
                <w:rFonts w:asciiTheme="minorHAnsi" w:hAnsiTheme="minorHAnsi" w:cstheme="minorHAnsi"/>
                <w:b/>
                <w:sz w:val="20"/>
                <w:szCs w:val="20"/>
              </w:rPr>
              <w:t xml:space="preserve"> (4 ore)</w:t>
            </w:r>
          </w:p>
          <w:p w14:paraId="2A15BBE2" w14:textId="6F97EC23" w:rsidR="005B7FBC" w:rsidRPr="004B50C2" w:rsidRDefault="005B7FBC" w:rsidP="005B7FBC">
            <w:pPr>
              <w:tabs>
                <w:tab w:val="left" w:pos="484"/>
              </w:tabs>
              <w:ind w:left="45"/>
              <w:rPr>
                <w:rFonts w:asciiTheme="minorHAnsi" w:hAnsiTheme="minorHAnsi" w:cstheme="minorHAnsi"/>
                <w:sz w:val="20"/>
                <w:szCs w:val="20"/>
              </w:rPr>
            </w:pPr>
          </w:p>
        </w:tc>
        <w:tc>
          <w:tcPr>
            <w:tcW w:w="2208" w:type="dxa"/>
            <w:shd w:val="clear" w:color="auto" w:fill="auto"/>
            <w:vAlign w:val="center"/>
          </w:tcPr>
          <w:p w14:paraId="3DEAC44F" w14:textId="77777777" w:rsidR="005B7FBC" w:rsidRPr="004B50C2" w:rsidRDefault="005B7FBC" w:rsidP="005B7FBC">
            <w:pPr>
              <w:pStyle w:val="NoSpacing"/>
              <w:jc w:val="center"/>
              <w:rPr>
                <w:rFonts w:asciiTheme="minorHAnsi" w:hAnsiTheme="minorHAnsi" w:cstheme="minorHAnsi"/>
                <w:sz w:val="20"/>
                <w:szCs w:val="20"/>
                <w:lang w:val="ro-RO"/>
              </w:rPr>
            </w:pPr>
            <w:r w:rsidRPr="004B50C2">
              <w:rPr>
                <w:rFonts w:asciiTheme="minorHAnsi" w:hAnsiTheme="minorHAnsi" w:cstheme="minorHAnsi"/>
                <w:sz w:val="20"/>
                <w:szCs w:val="20"/>
                <w:lang w:val="ro-RO"/>
              </w:rPr>
              <w:t>Prelegerea interactivă</w:t>
            </w:r>
          </w:p>
          <w:p w14:paraId="1ED58A52" w14:textId="7279E463" w:rsidR="005B7FBC" w:rsidRPr="004B50C2" w:rsidRDefault="005B7FBC" w:rsidP="005B7FBC">
            <w:pPr>
              <w:rPr>
                <w:rFonts w:asciiTheme="minorHAnsi" w:hAnsiTheme="minorHAnsi" w:cstheme="minorHAnsi"/>
                <w:sz w:val="20"/>
                <w:szCs w:val="20"/>
              </w:rPr>
            </w:pPr>
            <w:r w:rsidRPr="004B50C2">
              <w:rPr>
                <w:rFonts w:asciiTheme="minorHAnsi" w:hAnsiTheme="minorHAnsi" w:cstheme="minorHAnsi"/>
                <w:sz w:val="20"/>
                <w:szCs w:val="20"/>
              </w:rPr>
              <w:t>Prezentare ppt. și animații</w:t>
            </w:r>
          </w:p>
        </w:tc>
        <w:tc>
          <w:tcPr>
            <w:tcW w:w="4044" w:type="dxa"/>
            <w:shd w:val="clear" w:color="auto" w:fill="auto"/>
          </w:tcPr>
          <w:p w14:paraId="493B9410" w14:textId="77777777" w:rsidR="005B7FBC" w:rsidRPr="004B50C2" w:rsidRDefault="005B7FBC" w:rsidP="005B7FBC">
            <w:pPr>
              <w:pStyle w:val="NoSpacing"/>
              <w:rPr>
                <w:rFonts w:asciiTheme="minorHAnsi" w:hAnsiTheme="minorHAnsi" w:cstheme="minorHAnsi"/>
                <w:bCs/>
                <w:sz w:val="20"/>
                <w:szCs w:val="20"/>
                <w:lang w:val="ro-RO"/>
              </w:rPr>
            </w:pPr>
            <w:r w:rsidRPr="004B50C2">
              <w:rPr>
                <w:rFonts w:asciiTheme="minorHAnsi" w:hAnsiTheme="minorHAnsi" w:cstheme="minorHAnsi"/>
                <w:bCs/>
                <w:sz w:val="20"/>
                <w:szCs w:val="20"/>
                <w:lang w:val="ro-RO"/>
              </w:rPr>
              <w:t xml:space="preserve">De citit: </w:t>
            </w:r>
          </w:p>
          <w:p w14:paraId="0DAC0B73" w14:textId="77777777" w:rsidR="005B7FBC" w:rsidRPr="004B50C2" w:rsidRDefault="005B7FBC" w:rsidP="005B7FBC">
            <w:pPr>
              <w:pStyle w:val="NoSpacing"/>
              <w:rPr>
                <w:rFonts w:asciiTheme="minorHAnsi" w:hAnsiTheme="minorHAnsi" w:cstheme="minorHAnsi"/>
                <w:sz w:val="20"/>
                <w:szCs w:val="20"/>
                <w:lang w:val="ro-RO"/>
              </w:rPr>
            </w:pPr>
            <w:r w:rsidRPr="004B50C2">
              <w:rPr>
                <w:rFonts w:asciiTheme="minorHAnsi" w:hAnsiTheme="minorHAnsi" w:cstheme="minorHAnsi"/>
                <w:b/>
                <w:bCs/>
                <w:sz w:val="20"/>
                <w:szCs w:val="20"/>
                <w:lang w:val="ro-RO"/>
              </w:rPr>
              <w:t>Gonczi Raicu, M., Nicolin, M.</w:t>
            </w:r>
            <w:r w:rsidRPr="004B50C2">
              <w:rPr>
                <w:rFonts w:asciiTheme="minorHAnsi" w:hAnsiTheme="minorHAnsi" w:cstheme="minorHAnsi"/>
                <w:sz w:val="20"/>
                <w:szCs w:val="20"/>
                <w:lang w:val="ro-RO"/>
              </w:rPr>
              <w:t xml:space="preserve"> (2002</w:t>
            </w:r>
            <w:r w:rsidRPr="004B50C2">
              <w:rPr>
                <w:rFonts w:asciiTheme="minorHAnsi" w:hAnsiTheme="minorHAnsi" w:cstheme="minorHAnsi"/>
                <w:i/>
                <w:sz w:val="20"/>
                <w:szCs w:val="20"/>
                <w:lang w:val="ro-RO"/>
              </w:rPr>
              <w:t>) Gimnastica</w:t>
            </w:r>
            <w:r w:rsidRPr="004B50C2">
              <w:rPr>
                <w:rFonts w:asciiTheme="minorHAnsi" w:hAnsiTheme="minorHAnsi" w:cstheme="minorHAnsi"/>
                <w:sz w:val="20"/>
                <w:szCs w:val="20"/>
                <w:lang w:val="ro-RO"/>
              </w:rPr>
              <w:t>, Mirton, Timişoara , pag.128-143;</w:t>
            </w:r>
          </w:p>
          <w:p w14:paraId="1C3FE1E4" w14:textId="77777777" w:rsidR="005B7FBC" w:rsidRPr="004B50C2" w:rsidRDefault="005B7FBC" w:rsidP="005B7FBC">
            <w:pPr>
              <w:pStyle w:val="NoSpacing"/>
              <w:rPr>
                <w:rFonts w:asciiTheme="minorHAnsi" w:hAnsiTheme="minorHAnsi" w:cstheme="minorHAnsi"/>
                <w:sz w:val="20"/>
                <w:szCs w:val="20"/>
                <w:lang w:val="ro-RO"/>
              </w:rPr>
            </w:pPr>
            <w:r w:rsidRPr="004B50C2">
              <w:rPr>
                <w:rFonts w:asciiTheme="minorHAnsi" w:hAnsiTheme="minorHAnsi" w:cstheme="minorHAnsi"/>
                <w:b/>
                <w:sz w:val="20"/>
                <w:szCs w:val="20"/>
                <w:lang w:val="ro-RO"/>
              </w:rPr>
              <w:t>Vieru, N. (1997 )</w:t>
            </w:r>
            <w:r w:rsidRPr="004B50C2">
              <w:rPr>
                <w:rFonts w:asciiTheme="minorHAnsi" w:hAnsiTheme="minorHAnsi" w:cstheme="minorHAnsi"/>
                <w:sz w:val="20"/>
                <w:szCs w:val="20"/>
                <w:lang w:val="ro-RO"/>
              </w:rPr>
              <w:t xml:space="preserve">    </w:t>
            </w:r>
            <w:r w:rsidRPr="004B50C2">
              <w:rPr>
                <w:rFonts w:asciiTheme="minorHAnsi" w:hAnsiTheme="minorHAnsi" w:cstheme="minorHAnsi"/>
                <w:i/>
                <w:sz w:val="20"/>
                <w:szCs w:val="20"/>
                <w:lang w:val="ro-RO"/>
              </w:rPr>
              <w:t>Manual de gimnastică sportivă,</w:t>
            </w:r>
            <w:r w:rsidRPr="004B50C2">
              <w:rPr>
                <w:rFonts w:asciiTheme="minorHAnsi" w:hAnsiTheme="minorHAnsi" w:cstheme="minorHAnsi"/>
                <w:sz w:val="20"/>
                <w:szCs w:val="20"/>
                <w:lang w:val="ro-RO"/>
              </w:rPr>
              <w:t xml:space="preserve"> Ed. Driada, București, pag.104-110</w:t>
            </w:r>
          </w:p>
          <w:p w14:paraId="59C9BA9F" w14:textId="77777777" w:rsidR="005B7FBC" w:rsidRPr="004B50C2" w:rsidRDefault="005B7FBC" w:rsidP="005B7FBC">
            <w:pPr>
              <w:pStyle w:val="NoSpacing"/>
              <w:rPr>
                <w:rFonts w:asciiTheme="minorHAnsi" w:hAnsiTheme="minorHAnsi" w:cstheme="minorHAnsi"/>
                <w:sz w:val="20"/>
                <w:szCs w:val="20"/>
                <w:lang w:val="ro-RO"/>
              </w:rPr>
            </w:pPr>
            <w:r w:rsidRPr="004B50C2">
              <w:rPr>
                <w:rFonts w:asciiTheme="minorHAnsi" w:hAnsiTheme="minorHAnsi" w:cstheme="minorHAnsi"/>
                <w:b/>
                <w:bCs/>
                <w:sz w:val="20"/>
                <w:szCs w:val="20"/>
                <w:lang w:val="ro-RO"/>
              </w:rPr>
              <w:t>Stroescu, A</w:t>
            </w:r>
            <w:r w:rsidRPr="004B50C2">
              <w:rPr>
                <w:rFonts w:asciiTheme="minorHAnsi" w:hAnsiTheme="minorHAnsi" w:cstheme="minorHAnsi"/>
                <w:b/>
                <w:sz w:val="20"/>
                <w:szCs w:val="20"/>
                <w:lang w:val="ro-RO"/>
              </w:rPr>
              <w:t>. și colab</w:t>
            </w:r>
            <w:r w:rsidRPr="004B50C2">
              <w:rPr>
                <w:rFonts w:asciiTheme="minorHAnsi" w:hAnsiTheme="minorHAnsi" w:cstheme="minorHAnsi"/>
                <w:sz w:val="20"/>
                <w:szCs w:val="20"/>
                <w:lang w:val="ro-RO"/>
              </w:rPr>
              <w:t xml:space="preserve">.(1968) </w:t>
            </w:r>
            <w:r w:rsidRPr="004B50C2">
              <w:rPr>
                <w:rFonts w:asciiTheme="minorHAnsi" w:hAnsiTheme="minorHAnsi" w:cstheme="minorHAnsi"/>
                <w:i/>
                <w:sz w:val="20"/>
                <w:szCs w:val="20"/>
                <w:lang w:val="ro-RO"/>
              </w:rPr>
              <w:t>Gimnastica</w:t>
            </w:r>
            <w:r w:rsidRPr="004B50C2">
              <w:rPr>
                <w:rFonts w:asciiTheme="minorHAnsi" w:hAnsiTheme="minorHAnsi" w:cstheme="minorHAnsi"/>
                <w:sz w:val="20"/>
                <w:szCs w:val="20"/>
                <w:lang w:val="ro-RO"/>
              </w:rPr>
              <w:t>, Ed. Didactică și Pedagogică , București, pag.147-164</w:t>
            </w:r>
          </w:p>
          <w:p w14:paraId="2B095AF3" w14:textId="77777777" w:rsidR="005B7FBC" w:rsidRPr="004B50C2" w:rsidRDefault="005B7FBC" w:rsidP="005B7FBC">
            <w:pPr>
              <w:pStyle w:val="BodyText"/>
              <w:spacing w:after="0"/>
              <w:jc w:val="both"/>
              <w:rPr>
                <w:rFonts w:asciiTheme="minorHAnsi" w:hAnsiTheme="minorHAnsi" w:cstheme="minorHAnsi"/>
                <w:sz w:val="20"/>
                <w:szCs w:val="20"/>
                <w:lang w:val="ro-RO"/>
              </w:rPr>
            </w:pPr>
            <w:r w:rsidRPr="004B50C2">
              <w:rPr>
                <w:rFonts w:asciiTheme="minorHAnsi" w:hAnsiTheme="minorHAnsi" w:cstheme="minorHAnsi"/>
                <w:b/>
                <w:bCs/>
                <w:sz w:val="20"/>
                <w:szCs w:val="20"/>
                <w:lang w:val="ro-RO"/>
              </w:rPr>
              <w:t>Scarlat, E., Scarlat, M.B</w:t>
            </w:r>
            <w:r w:rsidRPr="004B50C2">
              <w:rPr>
                <w:rFonts w:asciiTheme="minorHAnsi" w:hAnsiTheme="minorHAnsi" w:cstheme="minorHAnsi"/>
                <w:bCs/>
                <w:sz w:val="20"/>
                <w:szCs w:val="20"/>
                <w:lang w:val="ro-RO"/>
              </w:rPr>
              <w:t xml:space="preserve">.  (2011)   </w:t>
            </w:r>
            <w:r w:rsidRPr="004B50C2">
              <w:rPr>
                <w:rFonts w:asciiTheme="minorHAnsi" w:hAnsiTheme="minorHAnsi" w:cstheme="minorHAnsi"/>
                <w:bCs/>
                <w:i/>
                <w:sz w:val="20"/>
                <w:szCs w:val="20"/>
                <w:lang w:val="ro-RO"/>
              </w:rPr>
              <w:t xml:space="preserve">Tratat de </w:t>
            </w:r>
            <w:r w:rsidRPr="004B50C2">
              <w:rPr>
                <w:rFonts w:asciiTheme="minorHAnsi" w:hAnsiTheme="minorHAnsi" w:cstheme="minorHAnsi"/>
                <w:i/>
                <w:sz w:val="20"/>
                <w:szCs w:val="20"/>
                <w:lang w:val="ro-RO"/>
              </w:rPr>
              <w:t>Educaţie fizică,</w:t>
            </w:r>
            <w:r w:rsidRPr="004B50C2">
              <w:rPr>
                <w:rFonts w:asciiTheme="minorHAnsi" w:hAnsiTheme="minorHAnsi" w:cstheme="minorHAnsi"/>
                <w:sz w:val="20"/>
                <w:szCs w:val="20"/>
                <w:lang w:val="ro-RO"/>
              </w:rPr>
              <w:t xml:space="preserve"> Ed. Didactică şi Pedagogică, Bucureşti, pag. 175-178; pag. 131-144.</w:t>
            </w:r>
          </w:p>
          <w:p w14:paraId="01282EA1" w14:textId="77777777" w:rsidR="005B7FBC" w:rsidRPr="004B50C2" w:rsidRDefault="005B7FBC" w:rsidP="005B7FBC">
            <w:pPr>
              <w:pStyle w:val="NoSpacing"/>
              <w:rPr>
                <w:rFonts w:asciiTheme="minorHAnsi" w:hAnsiTheme="minorHAnsi" w:cstheme="minorHAnsi"/>
                <w:bCs/>
                <w:sz w:val="20"/>
                <w:szCs w:val="20"/>
                <w:lang w:val="ro-RO"/>
              </w:rPr>
            </w:pPr>
          </w:p>
        </w:tc>
      </w:tr>
      <w:tr w:rsidR="005B7FBC" w:rsidRPr="00C4385C" w14:paraId="7BC285B1" w14:textId="77777777" w:rsidTr="0013004A">
        <w:tc>
          <w:tcPr>
            <w:tcW w:w="3827" w:type="dxa"/>
            <w:shd w:val="clear" w:color="auto" w:fill="auto"/>
          </w:tcPr>
          <w:p w14:paraId="20F2F96A" w14:textId="51B67F6D" w:rsidR="005B7FBC" w:rsidRPr="004B50C2" w:rsidRDefault="005B7FBC" w:rsidP="005B7FBC">
            <w:pPr>
              <w:tabs>
                <w:tab w:val="left" w:pos="484"/>
              </w:tabs>
              <w:ind w:left="45"/>
              <w:rPr>
                <w:rFonts w:asciiTheme="minorHAnsi" w:hAnsiTheme="minorHAnsi" w:cstheme="minorHAnsi"/>
                <w:sz w:val="20"/>
                <w:szCs w:val="20"/>
                <w:lang w:val="fr-FR"/>
              </w:rPr>
            </w:pPr>
            <w:r w:rsidRPr="004B50C2">
              <w:rPr>
                <w:rFonts w:asciiTheme="minorHAnsi" w:hAnsiTheme="minorHAnsi" w:cstheme="minorHAnsi"/>
                <w:sz w:val="20"/>
                <w:szCs w:val="20"/>
              </w:rPr>
              <w:t>10,11. Modalităţi de realizare a programelor opţionale folosind ramurile gimnasticii .</w:t>
            </w:r>
            <w:r w:rsidRPr="004B50C2">
              <w:rPr>
                <w:rFonts w:asciiTheme="minorHAnsi" w:hAnsiTheme="minorHAnsi" w:cstheme="minorHAnsi"/>
                <w:b/>
                <w:sz w:val="20"/>
                <w:szCs w:val="20"/>
              </w:rPr>
              <w:t xml:space="preserve"> (2 ore)</w:t>
            </w:r>
          </w:p>
          <w:p w14:paraId="4057F4E5" w14:textId="77777777" w:rsidR="005B7FBC" w:rsidRPr="004B50C2" w:rsidRDefault="005B7FBC" w:rsidP="005B7FBC">
            <w:pPr>
              <w:rPr>
                <w:rFonts w:asciiTheme="minorHAnsi" w:hAnsiTheme="minorHAnsi" w:cstheme="minorHAnsi"/>
                <w:sz w:val="20"/>
                <w:szCs w:val="20"/>
              </w:rPr>
            </w:pPr>
          </w:p>
        </w:tc>
        <w:tc>
          <w:tcPr>
            <w:tcW w:w="2208" w:type="dxa"/>
            <w:shd w:val="clear" w:color="auto" w:fill="auto"/>
            <w:vAlign w:val="center"/>
          </w:tcPr>
          <w:p w14:paraId="095AC046" w14:textId="245728E2" w:rsidR="005B7FBC" w:rsidRPr="004B50C2" w:rsidRDefault="005B7FBC" w:rsidP="005B7FBC">
            <w:pPr>
              <w:rPr>
                <w:rFonts w:asciiTheme="minorHAnsi" w:hAnsiTheme="minorHAnsi" w:cstheme="minorHAnsi"/>
                <w:sz w:val="20"/>
                <w:szCs w:val="20"/>
              </w:rPr>
            </w:pPr>
            <w:r w:rsidRPr="004B50C2">
              <w:rPr>
                <w:rFonts w:asciiTheme="minorHAnsi" w:hAnsiTheme="minorHAnsi" w:cstheme="minorHAnsi"/>
                <w:sz w:val="20"/>
                <w:szCs w:val="20"/>
              </w:rPr>
              <w:t>Prelegerea</w:t>
            </w:r>
          </w:p>
        </w:tc>
        <w:tc>
          <w:tcPr>
            <w:tcW w:w="4044" w:type="dxa"/>
            <w:shd w:val="clear" w:color="auto" w:fill="auto"/>
          </w:tcPr>
          <w:p w14:paraId="798EF10D" w14:textId="77777777" w:rsidR="005B7FBC" w:rsidRPr="004B50C2" w:rsidRDefault="005B7FBC" w:rsidP="005B7FBC">
            <w:pPr>
              <w:rPr>
                <w:rFonts w:asciiTheme="minorHAnsi" w:hAnsiTheme="minorHAnsi" w:cstheme="minorHAnsi"/>
                <w:sz w:val="20"/>
                <w:szCs w:val="20"/>
              </w:rPr>
            </w:pPr>
          </w:p>
        </w:tc>
      </w:tr>
      <w:tr w:rsidR="005B7FBC" w:rsidRPr="00C4385C" w14:paraId="1B7A7C3B" w14:textId="77777777" w:rsidTr="0013004A">
        <w:tc>
          <w:tcPr>
            <w:tcW w:w="3827" w:type="dxa"/>
            <w:shd w:val="clear" w:color="auto" w:fill="auto"/>
          </w:tcPr>
          <w:p w14:paraId="3EC8239E" w14:textId="362C2185" w:rsidR="005B7FBC" w:rsidRPr="004B50C2" w:rsidRDefault="005B7FBC" w:rsidP="005B7FBC">
            <w:pPr>
              <w:tabs>
                <w:tab w:val="left" w:pos="484"/>
              </w:tabs>
              <w:ind w:left="45"/>
              <w:rPr>
                <w:rFonts w:asciiTheme="minorHAnsi" w:hAnsiTheme="minorHAnsi" w:cstheme="minorHAnsi"/>
                <w:b/>
                <w:sz w:val="20"/>
                <w:szCs w:val="20"/>
              </w:rPr>
            </w:pPr>
            <w:r w:rsidRPr="004B50C2">
              <w:rPr>
                <w:rFonts w:asciiTheme="minorHAnsi" w:hAnsiTheme="minorHAnsi" w:cstheme="minorHAnsi"/>
                <w:sz w:val="20"/>
                <w:szCs w:val="20"/>
              </w:rPr>
              <w:t>12.</w:t>
            </w:r>
            <w:r w:rsidR="0013004A" w:rsidRPr="004B50C2">
              <w:rPr>
                <w:rFonts w:asciiTheme="minorHAnsi" w:hAnsiTheme="minorHAnsi" w:cstheme="minorHAnsi"/>
                <w:sz w:val="20"/>
                <w:szCs w:val="20"/>
              </w:rPr>
              <w:t xml:space="preserve"> </w:t>
            </w:r>
            <w:r w:rsidRPr="004B50C2">
              <w:rPr>
                <w:rFonts w:asciiTheme="minorHAnsi" w:hAnsiTheme="minorHAnsi" w:cstheme="minorHAnsi"/>
                <w:sz w:val="20"/>
                <w:szCs w:val="20"/>
              </w:rPr>
              <w:t xml:space="preserve">Metodica predării exerciţiilor aplicative – parcursuri aplicative </w:t>
            </w:r>
            <w:r w:rsidRPr="004B50C2">
              <w:rPr>
                <w:rFonts w:asciiTheme="minorHAnsi" w:hAnsiTheme="minorHAnsi" w:cstheme="minorHAnsi"/>
                <w:b/>
                <w:sz w:val="20"/>
                <w:szCs w:val="20"/>
              </w:rPr>
              <w:t xml:space="preserve">(2 ore) </w:t>
            </w:r>
          </w:p>
          <w:p w14:paraId="3AEE1DF1" w14:textId="5064744E" w:rsidR="005B7FBC" w:rsidRPr="004B50C2" w:rsidRDefault="005B7FBC" w:rsidP="005B7FBC">
            <w:pPr>
              <w:rPr>
                <w:rFonts w:asciiTheme="minorHAnsi" w:hAnsiTheme="minorHAnsi" w:cstheme="minorHAnsi"/>
                <w:sz w:val="20"/>
                <w:szCs w:val="20"/>
              </w:rPr>
            </w:pPr>
          </w:p>
        </w:tc>
        <w:tc>
          <w:tcPr>
            <w:tcW w:w="2208" w:type="dxa"/>
            <w:shd w:val="clear" w:color="auto" w:fill="auto"/>
            <w:vAlign w:val="center"/>
          </w:tcPr>
          <w:p w14:paraId="5BFF74D9" w14:textId="0E1A536E" w:rsidR="005B7FBC" w:rsidRPr="004B50C2" w:rsidRDefault="005B7FBC" w:rsidP="005B7FBC">
            <w:pPr>
              <w:rPr>
                <w:rFonts w:asciiTheme="minorHAnsi" w:hAnsiTheme="minorHAnsi" w:cstheme="minorHAnsi"/>
                <w:sz w:val="20"/>
                <w:szCs w:val="20"/>
              </w:rPr>
            </w:pPr>
            <w:r w:rsidRPr="004B50C2">
              <w:rPr>
                <w:rFonts w:asciiTheme="minorHAnsi" w:hAnsiTheme="minorHAnsi" w:cstheme="minorHAnsi"/>
                <w:sz w:val="20"/>
                <w:szCs w:val="20"/>
              </w:rPr>
              <w:t>Prelegerea</w:t>
            </w:r>
          </w:p>
        </w:tc>
        <w:tc>
          <w:tcPr>
            <w:tcW w:w="4044" w:type="dxa"/>
            <w:shd w:val="clear" w:color="auto" w:fill="auto"/>
          </w:tcPr>
          <w:p w14:paraId="22FF56AA" w14:textId="77777777" w:rsidR="005B7FBC" w:rsidRPr="004B50C2" w:rsidRDefault="005B7FBC" w:rsidP="005B7FBC">
            <w:pPr>
              <w:pStyle w:val="NoSpacing"/>
              <w:rPr>
                <w:rFonts w:asciiTheme="minorHAnsi" w:hAnsiTheme="minorHAnsi" w:cstheme="minorHAnsi"/>
                <w:bCs/>
                <w:sz w:val="20"/>
                <w:szCs w:val="20"/>
                <w:lang w:val="ro-RO"/>
              </w:rPr>
            </w:pPr>
            <w:r w:rsidRPr="004B50C2">
              <w:rPr>
                <w:rFonts w:asciiTheme="minorHAnsi" w:hAnsiTheme="minorHAnsi" w:cstheme="minorHAnsi"/>
                <w:bCs/>
                <w:sz w:val="20"/>
                <w:szCs w:val="20"/>
                <w:lang w:val="ro-RO"/>
              </w:rPr>
              <w:t xml:space="preserve">De citit: </w:t>
            </w:r>
          </w:p>
          <w:p w14:paraId="38AC77F9" w14:textId="77777777" w:rsidR="005B7FBC" w:rsidRPr="004B50C2" w:rsidRDefault="005B7FBC" w:rsidP="005B7FBC">
            <w:pPr>
              <w:pStyle w:val="NoSpacing"/>
              <w:rPr>
                <w:rFonts w:asciiTheme="minorHAnsi" w:hAnsiTheme="minorHAnsi" w:cstheme="minorHAnsi"/>
                <w:sz w:val="20"/>
                <w:szCs w:val="20"/>
                <w:lang w:val="ro-RO"/>
              </w:rPr>
            </w:pPr>
            <w:r w:rsidRPr="004B50C2">
              <w:rPr>
                <w:rFonts w:asciiTheme="minorHAnsi" w:hAnsiTheme="minorHAnsi" w:cstheme="minorHAnsi"/>
                <w:b/>
                <w:bCs/>
                <w:sz w:val="20"/>
                <w:szCs w:val="20"/>
                <w:lang w:val="ro-RO"/>
              </w:rPr>
              <w:t>Gonczi Raicu, M., Nicolin, M.</w:t>
            </w:r>
            <w:r w:rsidRPr="004B50C2">
              <w:rPr>
                <w:rFonts w:asciiTheme="minorHAnsi" w:hAnsiTheme="minorHAnsi" w:cstheme="minorHAnsi"/>
                <w:sz w:val="20"/>
                <w:szCs w:val="20"/>
                <w:lang w:val="ro-RO"/>
              </w:rPr>
              <w:t xml:space="preserve"> (2002</w:t>
            </w:r>
            <w:r w:rsidRPr="004B50C2">
              <w:rPr>
                <w:rFonts w:asciiTheme="minorHAnsi" w:hAnsiTheme="minorHAnsi" w:cstheme="minorHAnsi"/>
                <w:i/>
                <w:sz w:val="20"/>
                <w:szCs w:val="20"/>
                <w:lang w:val="ro-RO"/>
              </w:rPr>
              <w:t>) Gimnastica</w:t>
            </w:r>
            <w:r w:rsidRPr="004B50C2">
              <w:rPr>
                <w:rFonts w:asciiTheme="minorHAnsi" w:hAnsiTheme="minorHAnsi" w:cstheme="minorHAnsi"/>
                <w:sz w:val="20"/>
                <w:szCs w:val="20"/>
                <w:lang w:val="ro-RO"/>
              </w:rPr>
              <w:t>, Mirton, Timişoara , pag.178-184;</w:t>
            </w:r>
          </w:p>
          <w:p w14:paraId="4B83587C" w14:textId="77777777" w:rsidR="005B7FBC" w:rsidRPr="004B50C2" w:rsidRDefault="005B7FBC" w:rsidP="005B7FBC">
            <w:pPr>
              <w:pStyle w:val="NoSpacing"/>
              <w:rPr>
                <w:rFonts w:asciiTheme="minorHAnsi" w:hAnsiTheme="minorHAnsi" w:cstheme="minorHAnsi"/>
                <w:sz w:val="20"/>
                <w:szCs w:val="20"/>
                <w:lang w:val="ro-RO"/>
              </w:rPr>
            </w:pPr>
            <w:r w:rsidRPr="004B50C2">
              <w:rPr>
                <w:rFonts w:asciiTheme="minorHAnsi" w:hAnsiTheme="minorHAnsi" w:cstheme="minorHAnsi"/>
                <w:b/>
                <w:sz w:val="20"/>
                <w:szCs w:val="20"/>
                <w:lang w:val="ro-RO"/>
              </w:rPr>
              <w:t>Vieru, N. (1997 )</w:t>
            </w:r>
            <w:r w:rsidRPr="004B50C2">
              <w:rPr>
                <w:rFonts w:asciiTheme="minorHAnsi" w:hAnsiTheme="minorHAnsi" w:cstheme="minorHAnsi"/>
                <w:sz w:val="20"/>
                <w:szCs w:val="20"/>
                <w:lang w:val="ro-RO"/>
              </w:rPr>
              <w:t xml:space="preserve">    </w:t>
            </w:r>
            <w:r w:rsidRPr="004B50C2">
              <w:rPr>
                <w:rFonts w:asciiTheme="minorHAnsi" w:hAnsiTheme="minorHAnsi" w:cstheme="minorHAnsi"/>
                <w:i/>
                <w:sz w:val="20"/>
                <w:szCs w:val="20"/>
                <w:lang w:val="ro-RO"/>
              </w:rPr>
              <w:t>Manual de gimnastică sportivă,</w:t>
            </w:r>
            <w:r w:rsidRPr="004B50C2">
              <w:rPr>
                <w:rFonts w:asciiTheme="minorHAnsi" w:hAnsiTheme="minorHAnsi" w:cstheme="minorHAnsi"/>
                <w:sz w:val="20"/>
                <w:szCs w:val="20"/>
                <w:lang w:val="ro-RO"/>
              </w:rPr>
              <w:t xml:space="preserve"> Ed. Driada, București, pag.232-238</w:t>
            </w:r>
          </w:p>
          <w:p w14:paraId="7232A1EA" w14:textId="08E65C66" w:rsidR="005B7FBC" w:rsidRPr="004B50C2" w:rsidRDefault="005B7FBC" w:rsidP="005B7FBC">
            <w:pPr>
              <w:rPr>
                <w:rFonts w:asciiTheme="minorHAnsi" w:hAnsiTheme="minorHAnsi" w:cstheme="minorHAnsi"/>
                <w:sz w:val="20"/>
                <w:szCs w:val="20"/>
              </w:rPr>
            </w:pPr>
            <w:r w:rsidRPr="004B50C2">
              <w:rPr>
                <w:rFonts w:asciiTheme="minorHAnsi" w:hAnsiTheme="minorHAnsi" w:cstheme="minorHAnsi"/>
                <w:b/>
                <w:bCs/>
                <w:sz w:val="20"/>
                <w:szCs w:val="20"/>
              </w:rPr>
              <w:t>Stroescu, A</w:t>
            </w:r>
            <w:r w:rsidRPr="004B50C2">
              <w:rPr>
                <w:rFonts w:asciiTheme="minorHAnsi" w:hAnsiTheme="minorHAnsi" w:cstheme="minorHAnsi"/>
                <w:b/>
                <w:sz w:val="20"/>
                <w:szCs w:val="20"/>
              </w:rPr>
              <w:t>. și colab</w:t>
            </w:r>
            <w:r w:rsidRPr="004B50C2">
              <w:rPr>
                <w:rFonts w:asciiTheme="minorHAnsi" w:hAnsiTheme="minorHAnsi" w:cstheme="minorHAnsi"/>
                <w:sz w:val="20"/>
                <w:szCs w:val="20"/>
              </w:rPr>
              <w:t xml:space="preserve">.(1968) </w:t>
            </w:r>
            <w:r w:rsidRPr="004B50C2">
              <w:rPr>
                <w:rFonts w:asciiTheme="minorHAnsi" w:hAnsiTheme="minorHAnsi" w:cstheme="minorHAnsi"/>
                <w:i/>
                <w:sz w:val="20"/>
                <w:szCs w:val="20"/>
              </w:rPr>
              <w:t>Gimnastica</w:t>
            </w:r>
            <w:r w:rsidRPr="004B50C2">
              <w:rPr>
                <w:rFonts w:asciiTheme="minorHAnsi" w:hAnsiTheme="minorHAnsi" w:cstheme="minorHAnsi"/>
                <w:sz w:val="20"/>
                <w:szCs w:val="20"/>
              </w:rPr>
              <w:t>, Ed. Didactică și Pedagogică , București, pag. 105-146</w:t>
            </w:r>
          </w:p>
        </w:tc>
      </w:tr>
      <w:tr w:rsidR="005B7FBC" w:rsidRPr="00C4385C" w14:paraId="4A432472" w14:textId="77777777" w:rsidTr="0013004A">
        <w:tc>
          <w:tcPr>
            <w:tcW w:w="3827" w:type="dxa"/>
            <w:shd w:val="clear" w:color="auto" w:fill="auto"/>
          </w:tcPr>
          <w:p w14:paraId="0873763F" w14:textId="76496DCA" w:rsidR="005B7FBC" w:rsidRPr="004B50C2" w:rsidRDefault="005B7FBC" w:rsidP="005B7FBC">
            <w:pPr>
              <w:tabs>
                <w:tab w:val="left" w:pos="34"/>
                <w:tab w:val="left" w:pos="484"/>
              </w:tabs>
              <w:ind w:left="45"/>
              <w:jc w:val="both"/>
              <w:rPr>
                <w:rFonts w:asciiTheme="minorHAnsi" w:hAnsiTheme="minorHAnsi" w:cstheme="minorHAnsi"/>
                <w:sz w:val="20"/>
                <w:szCs w:val="20"/>
              </w:rPr>
            </w:pPr>
            <w:r w:rsidRPr="004B50C2">
              <w:rPr>
                <w:rFonts w:asciiTheme="minorHAnsi" w:hAnsiTheme="minorHAnsi" w:cstheme="minorHAnsi"/>
                <w:sz w:val="20"/>
                <w:szCs w:val="20"/>
              </w:rPr>
              <w:t>1</w:t>
            </w:r>
            <w:r w:rsidR="0013004A" w:rsidRPr="004B50C2">
              <w:rPr>
                <w:rFonts w:asciiTheme="minorHAnsi" w:hAnsiTheme="minorHAnsi" w:cstheme="minorHAnsi"/>
                <w:sz w:val="20"/>
                <w:szCs w:val="20"/>
              </w:rPr>
              <w:t>3</w:t>
            </w:r>
            <w:r w:rsidRPr="004B50C2">
              <w:rPr>
                <w:rFonts w:asciiTheme="minorHAnsi" w:hAnsiTheme="minorHAnsi" w:cstheme="minorHAnsi"/>
                <w:sz w:val="20"/>
                <w:szCs w:val="20"/>
              </w:rPr>
              <w:t>.</w:t>
            </w:r>
            <w:r w:rsidR="0013004A" w:rsidRPr="004B50C2">
              <w:rPr>
                <w:rFonts w:asciiTheme="minorHAnsi" w:hAnsiTheme="minorHAnsi" w:cstheme="minorHAnsi"/>
                <w:sz w:val="20"/>
                <w:szCs w:val="20"/>
              </w:rPr>
              <w:t xml:space="preserve"> </w:t>
            </w:r>
            <w:r w:rsidRPr="004B50C2">
              <w:rPr>
                <w:rFonts w:asciiTheme="minorHAnsi" w:hAnsiTheme="minorHAnsi" w:cstheme="minorHAnsi"/>
                <w:sz w:val="20"/>
                <w:szCs w:val="20"/>
              </w:rPr>
              <w:t xml:space="preserve">Piramide, exerciții la aparate speciale. Demonstrații sportive. </w:t>
            </w:r>
          </w:p>
          <w:p w14:paraId="508C0369" w14:textId="77777777" w:rsidR="005B7FBC" w:rsidRPr="004B50C2" w:rsidRDefault="005B7FBC" w:rsidP="005B7FBC">
            <w:pPr>
              <w:tabs>
                <w:tab w:val="left" w:pos="34"/>
                <w:tab w:val="left" w:pos="484"/>
              </w:tabs>
              <w:jc w:val="both"/>
              <w:rPr>
                <w:rFonts w:asciiTheme="minorHAnsi" w:hAnsiTheme="minorHAnsi" w:cstheme="minorHAnsi"/>
                <w:b/>
                <w:sz w:val="20"/>
                <w:szCs w:val="20"/>
              </w:rPr>
            </w:pPr>
            <w:r w:rsidRPr="004B50C2">
              <w:rPr>
                <w:rFonts w:asciiTheme="minorHAnsi" w:hAnsiTheme="minorHAnsi" w:cstheme="minorHAnsi"/>
                <w:sz w:val="20"/>
                <w:szCs w:val="20"/>
              </w:rPr>
              <w:t xml:space="preserve">Cunoștințe teoretice despre arbitrajul în gimnastică </w:t>
            </w:r>
            <w:r w:rsidRPr="004B50C2">
              <w:rPr>
                <w:rFonts w:asciiTheme="minorHAnsi" w:hAnsiTheme="minorHAnsi" w:cstheme="minorHAnsi"/>
                <w:b/>
                <w:sz w:val="20"/>
                <w:szCs w:val="20"/>
              </w:rPr>
              <w:t xml:space="preserve">(2 ore) </w:t>
            </w:r>
          </w:p>
          <w:p w14:paraId="1CDC8A6E" w14:textId="0931475D" w:rsidR="005B7FBC" w:rsidRPr="004B50C2" w:rsidRDefault="005B7FBC" w:rsidP="005B7FBC">
            <w:pPr>
              <w:rPr>
                <w:rFonts w:asciiTheme="minorHAnsi" w:hAnsiTheme="minorHAnsi" w:cstheme="minorHAnsi"/>
                <w:sz w:val="20"/>
                <w:szCs w:val="20"/>
              </w:rPr>
            </w:pPr>
          </w:p>
        </w:tc>
        <w:tc>
          <w:tcPr>
            <w:tcW w:w="2208" w:type="dxa"/>
            <w:shd w:val="clear" w:color="auto" w:fill="auto"/>
            <w:vAlign w:val="center"/>
          </w:tcPr>
          <w:p w14:paraId="53B762D2" w14:textId="0DBDDB5E" w:rsidR="005B7FBC" w:rsidRPr="004B50C2" w:rsidRDefault="005B7FBC" w:rsidP="0013004A">
            <w:pPr>
              <w:jc w:val="center"/>
              <w:rPr>
                <w:rFonts w:asciiTheme="minorHAnsi" w:hAnsiTheme="minorHAnsi" w:cstheme="minorHAnsi"/>
                <w:sz w:val="20"/>
                <w:szCs w:val="20"/>
              </w:rPr>
            </w:pPr>
            <w:r w:rsidRPr="004B50C2">
              <w:rPr>
                <w:rFonts w:asciiTheme="minorHAnsi" w:hAnsiTheme="minorHAnsi" w:cstheme="minorHAnsi"/>
                <w:sz w:val="20"/>
                <w:szCs w:val="20"/>
              </w:rPr>
              <w:t>Conversația, explicația</w:t>
            </w:r>
          </w:p>
        </w:tc>
        <w:tc>
          <w:tcPr>
            <w:tcW w:w="4044" w:type="dxa"/>
            <w:shd w:val="clear" w:color="auto" w:fill="auto"/>
            <w:vAlign w:val="center"/>
          </w:tcPr>
          <w:p w14:paraId="47955241" w14:textId="77777777" w:rsidR="005B7FBC" w:rsidRPr="004B50C2" w:rsidRDefault="005B7FBC" w:rsidP="005B7FBC">
            <w:pPr>
              <w:pStyle w:val="NoSpacing"/>
              <w:rPr>
                <w:rFonts w:asciiTheme="minorHAnsi" w:hAnsiTheme="minorHAnsi" w:cstheme="minorHAnsi"/>
                <w:bCs/>
                <w:sz w:val="20"/>
                <w:szCs w:val="20"/>
                <w:lang w:val="ro-RO"/>
              </w:rPr>
            </w:pPr>
            <w:r w:rsidRPr="004B50C2">
              <w:rPr>
                <w:rFonts w:asciiTheme="minorHAnsi" w:hAnsiTheme="minorHAnsi" w:cstheme="minorHAnsi"/>
                <w:bCs/>
                <w:sz w:val="20"/>
                <w:szCs w:val="20"/>
                <w:lang w:val="ro-RO"/>
              </w:rPr>
              <w:t xml:space="preserve">De citit: </w:t>
            </w:r>
          </w:p>
          <w:p w14:paraId="46816ECA" w14:textId="77777777" w:rsidR="005B7FBC" w:rsidRPr="004B50C2" w:rsidRDefault="005B7FBC" w:rsidP="005B7FBC">
            <w:pPr>
              <w:pStyle w:val="NoSpacing"/>
              <w:rPr>
                <w:rFonts w:asciiTheme="minorHAnsi" w:hAnsiTheme="minorHAnsi" w:cstheme="minorHAnsi"/>
                <w:sz w:val="20"/>
                <w:szCs w:val="20"/>
                <w:lang w:val="ro-RO"/>
              </w:rPr>
            </w:pPr>
            <w:r w:rsidRPr="004B50C2">
              <w:rPr>
                <w:rFonts w:asciiTheme="minorHAnsi" w:hAnsiTheme="minorHAnsi" w:cstheme="minorHAnsi"/>
                <w:b/>
                <w:bCs/>
                <w:sz w:val="20"/>
                <w:szCs w:val="20"/>
                <w:lang w:val="ro-RO"/>
              </w:rPr>
              <w:t>Stroescu, A</w:t>
            </w:r>
            <w:r w:rsidRPr="004B50C2">
              <w:rPr>
                <w:rFonts w:asciiTheme="minorHAnsi" w:hAnsiTheme="minorHAnsi" w:cstheme="minorHAnsi"/>
                <w:b/>
                <w:sz w:val="20"/>
                <w:szCs w:val="20"/>
                <w:lang w:val="ro-RO"/>
              </w:rPr>
              <w:t>. și colab.(</w:t>
            </w:r>
            <w:r w:rsidRPr="004B50C2">
              <w:rPr>
                <w:rFonts w:asciiTheme="minorHAnsi" w:hAnsiTheme="minorHAnsi" w:cstheme="minorHAnsi"/>
                <w:sz w:val="20"/>
                <w:szCs w:val="20"/>
                <w:lang w:val="ro-RO"/>
              </w:rPr>
              <w:t xml:space="preserve">1968) </w:t>
            </w:r>
            <w:r w:rsidRPr="004B50C2">
              <w:rPr>
                <w:rFonts w:asciiTheme="minorHAnsi" w:hAnsiTheme="minorHAnsi" w:cstheme="minorHAnsi"/>
                <w:i/>
                <w:sz w:val="20"/>
                <w:szCs w:val="20"/>
                <w:lang w:val="ro-RO"/>
              </w:rPr>
              <w:t>Gimnastica</w:t>
            </w:r>
            <w:r w:rsidRPr="004B50C2">
              <w:rPr>
                <w:rFonts w:asciiTheme="minorHAnsi" w:hAnsiTheme="minorHAnsi" w:cstheme="minorHAnsi"/>
                <w:sz w:val="20"/>
                <w:szCs w:val="20"/>
                <w:lang w:val="ro-RO"/>
              </w:rPr>
              <w:t>, Ed. Didactică și Pedagogică , București, pag. 205-219; 220-229;581-588-</w:t>
            </w:r>
          </w:p>
          <w:p w14:paraId="3D56E95B" w14:textId="6E8419CA" w:rsidR="005B7FBC" w:rsidRPr="004B50C2" w:rsidRDefault="00000000" w:rsidP="005B7FBC">
            <w:pPr>
              <w:rPr>
                <w:rFonts w:asciiTheme="minorHAnsi" w:hAnsiTheme="minorHAnsi" w:cstheme="minorHAnsi"/>
                <w:sz w:val="20"/>
                <w:szCs w:val="20"/>
              </w:rPr>
            </w:pPr>
            <w:hyperlink r:id="rId7" w:history="1">
              <w:r w:rsidR="005B7FBC" w:rsidRPr="004B50C2">
                <w:rPr>
                  <w:rStyle w:val="Hyperlink"/>
                  <w:rFonts w:asciiTheme="minorHAnsi" w:hAnsiTheme="minorHAnsi" w:cstheme="minorHAnsi"/>
                  <w:b/>
                  <w:sz w:val="20"/>
                  <w:szCs w:val="20"/>
                </w:rPr>
                <w:t>http://www.fig-gymnastics.com/site/rules/disciplines/art</w:t>
              </w:r>
            </w:hyperlink>
          </w:p>
        </w:tc>
      </w:tr>
      <w:tr w:rsidR="0013004A" w:rsidRPr="00C4385C" w14:paraId="25AD45E8" w14:textId="77777777" w:rsidTr="0013004A">
        <w:tc>
          <w:tcPr>
            <w:tcW w:w="3827" w:type="dxa"/>
            <w:shd w:val="clear" w:color="auto" w:fill="auto"/>
          </w:tcPr>
          <w:p w14:paraId="37FB2A15" w14:textId="77777777" w:rsidR="0013004A" w:rsidRPr="004B50C2" w:rsidRDefault="0013004A" w:rsidP="0013004A">
            <w:pPr>
              <w:tabs>
                <w:tab w:val="left" w:pos="484"/>
              </w:tabs>
              <w:ind w:left="45"/>
              <w:rPr>
                <w:rFonts w:asciiTheme="minorHAnsi" w:hAnsiTheme="minorHAnsi" w:cstheme="minorHAnsi"/>
                <w:b/>
                <w:sz w:val="20"/>
                <w:szCs w:val="20"/>
              </w:rPr>
            </w:pPr>
            <w:r w:rsidRPr="004B50C2">
              <w:rPr>
                <w:rFonts w:asciiTheme="minorHAnsi" w:hAnsiTheme="minorHAnsi" w:cstheme="minorHAnsi"/>
                <w:sz w:val="20"/>
                <w:szCs w:val="20"/>
              </w:rPr>
              <w:t xml:space="preserve">14. Organizarea concursurilor şcolare de gimnastică. Selecţia elevilor pentru echipa reprezentativă </w:t>
            </w:r>
            <w:r w:rsidRPr="004B50C2">
              <w:rPr>
                <w:rFonts w:asciiTheme="minorHAnsi" w:hAnsiTheme="minorHAnsi" w:cstheme="minorHAnsi"/>
                <w:b/>
                <w:sz w:val="20"/>
                <w:szCs w:val="20"/>
              </w:rPr>
              <w:t>(2 ore)</w:t>
            </w:r>
          </w:p>
          <w:p w14:paraId="40215905" w14:textId="1E5EDAC3" w:rsidR="0013004A" w:rsidRPr="004B50C2" w:rsidRDefault="0013004A" w:rsidP="005B7FBC">
            <w:pPr>
              <w:tabs>
                <w:tab w:val="left" w:pos="34"/>
                <w:tab w:val="left" w:pos="484"/>
              </w:tabs>
              <w:ind w:left="45"/>
              <w:jc w:val="both"/>
              <w:rPr>
                <w:rFonts w:asciiTheme="minorHAnsi" w:hAnsiTheme="minorHAnsi" w:cstheme="minorHAnsi"/>
                <w:sz w:val="20"/>
                <w:szCs w:val="20"/>
              </w:rPr>
            </w:pPr>
          </w:p>
        </w:tc>
        <w:tc>
          <w:tcPr>
            <w:tcW w:w="2208" w:type="dxa"/>
            <w:shd w:val="clear" w:color="auto" w:fill="auto"/>
            <w:vAlign w:val="center"/>
          </w:tcPr>
          <w:p w14:paraId="5A60EF41" w14:textId="0924CDCA" w:rsidR="0013004A" w:rsidRPr="004B50C2" w:rsidRDefault="0013004A" w:rsidP="0013004A">
            <w:pPr>
              <w:jc w:val="center"/>
              <w:rPr>
                <w:rFonts w:asciiTheme="minorHAnsi" w:hAnsiTheme="minorHAnsi" w:cstheme="minorHAnsi"/>
                <w:sz w:val="20"/>
                <w:szCs w:val="20"/>
              </w:rPr>
            </w:pPr>
            <w:r w:rsidRPr="004B50C2">
              <w:rPr>
                <w:rFonts w:asciiTheme="minorHAnsi" w:hAnsiTheme="minorHAnsi" w:cstheme="minorHAnsi"/>
                <w:sz w:val="20"/>
                <w:szCs w:val="20"/>
              </w:rPr>
              <w:t>Prelegere</w:t>
            </w:r>
          </w:p>
        </w:tc>
        <w:tc>
          <w:tcPr>
            <w:tcW w:w="4044" w:type="dxa"/>
            <w:shd w:val="clear" w:color="auto" w:fill="auto"/>
            <w:vAlign w:val="center"/>
          </w:tcPr>
          <w:p w14:paraId="53C773AB" w14:textId="77777777" w:rsidR="0013004A" w:rsidRPr="004B50C2" w:rsidRDefault="0013004A" w:rsidP="005B7FBC">
            <w:pPr>
              <w:pStyle w:val="NoSpacing"/>
              <w:rPr>
                <w:rFonts w:asciiTheme="minorHAnsi" w:hAnsiTheme="minorHAnsi" w:cstheme="minorHAnsi"/>
                <w:bCs/>
                <w:sz w:val="20"/>
                <w:szCs w:val="20"/>
                <w:lang w:val="ro-RO"/>
              </w:rPr>
            </w:pPr>
          </w:p>
        </w:tc>
      </w:tr>
      <w:tr w:rsidR="0013004A" w:rsidRPr="00C4385C" w14:paraId="233D0083" w14:textId="77777777" w:rsidTr="0013004A">
        <w:tc>
          <w:tcPr>
            <w:tcW w:w="3827" w:type="dxa"/>
            <w:shd w:val="clear" w:color="auto" w:fill="auto"/>
          </w:tcPr>
          <w:p w14:paraId="7720D7E2" w14:textId="77777777" w:rsidR="0013004A" w:rsidRPr="0013004A" w:rsidRDefault="0013004A" w:rsidP="005B7FBC">
            <w:pPr>
              <w:tabs>
                <w:tab w:val="left" w:pos="34"/>
                <w:tab w:val="left" w:pos="484"/>
              </w:tabs>
              <w:ind w:left="45"/>
              <w:jc w:val="both"/>
              <w:rPr>
                <w:rFonts w:asciiTheme="minorHAnsi" w:hAnsiTheme="minorHAnsi" w:cstheme="minorHAnsi"/>
                <w:sz w:val="22"/>
                <w:szCs w:val="22"/>
              </w:rPr>
            </w:pPr>
          </w:p>
        </w:tc>
        <w:tc>
          <w:tcPr>
            <w:tcW w:w="2208" w:type="dxa"/>
            <w:shd w:val="clear" w:color="auto" w:fill="auto"/>
            <w:vAlign w:val="center"/>
          </w:tcPr>
          <w:p w14:paraId="42070092" w14:textId="77777777" w:rsidR="0013004A" w:rsidRPr="0013004A" w:rsidRDefault="0013004A" w:rsidP="005B7FBC">
            <w:pPr>
              <w:rPr>
                <w:rFonts w:asciiTheme="minorHAnsi" w:hAnsiTheme="minorHAnsi" w:cstheme="minorHAnsi"/>
                <w:sz w:val="22"/>
                <w:szCs w:val="22"/>
              </w:rPr>
            </w:pPr>
          </w:p>
        </w:tc>
        <w:tc>
          <w:tcPr>
            <w:tcW w:w="4044" w:type="dxa"/>
            <w:shd w:val="clear" w:color="auto" w:fill="auto"/>
            <w:vAlign w:val="center"/>
          </w:tcPr>
          <w:p w14:paraId="21ADCA77" w14:textId="77777777" w:rsidR="0013004A" w:rsidRPr="0013004A" w:rsidRDefault="0013004A" w:rsidP="005B7FBC">
            <w:pPr>
              <w:pStyle w:val="NoSpacing"/>
              <w:rPr>
                <w:rFonts w:asciiTheme="minorHAnsi" w:hAnsiTheme="minorHAnsi" w:cstheme="minorHAnsi"/>
                <w:bCs/>
                <w:lang w:val="ro-RO"/>
              </w:rPr>
            </w:pPr>
          </w:p>
        </w:tc>
      </w:tr>
      <w:tr w:rsidR="004B50C2" w:rsidRPr="00C4385C" w14:paraId="619A9E0A" w14:textId="77777777" w:rsidTr="0013004A">
        <w:tc>
          <w:tcPr>
            <w:tcW w:w="3827" w:type="dxa"/>
            <w:shd w:val="clear" w:color="auto" w:fill="auto"/>
          </w:tcPr>
          <w:p w14:paraId="299F1587" w14:textId="77777777" w:rsidR="004B50C2" w:rsidRPr="0013004A" w:rsidRDefault="004B50C2" w:rsidP="005B7FBC">
            <w:pPr>
              <w:tabs>
                <w:tab w:val="left" w:pos="34"/>
                <w:tab w:val="left" w:pos="484"/>
              </w:tabs>
              <w:ind w:left="45"/>
              <w:jc w:val="both"/>
              <w:rPr>
                <w:rFonts w:asciiTheme="minorHAnsi" w:hAnsiTheme="minorHAnsi" w:cstheme="minorHAnsi"/>
                <w:sz w:val="22"/>
                <w:szCs w:val="22"/>
              </w:rPr>
            </w:pPr>
          </w:p>
        </w:tc>
        <w:tc>
          <w:tcPr>
            <w:tcW w:w="2208" w:type="dxa"/>
            <w:shd w:val="clear" w:color="auto" w:fill="auto"/>
            <w:vAlign w:val="center"/>
          </w:tcPr>
          <w:p w14:paraId="5709B821" w14:textId="77777777" w:rsidR="004B50C2" w:rsidRPr="0013004A" w:rsidRDefault="004B50C2" w:rsidP="005B7FBC">
            <w:pPr>
              <w:rPr>
                <w:rFonts w:asciiTheme="minorHAnsi" w:hAnsiTheme="minorHAnsi" w:cstheme="minorHAnsi"/>
                <w:sz w:val="22"/>
                <w:szCs w:val="22"/>
              </w:rPr>
            </w:pPr>
          </w:p>
        </w:tc>
        <w:tc>
          <w:tcPr>
            <w:tcW w:w="4044" w:type="dxa"/>
            <w:shd w:val="clear" w:color="auto" w:fill="auto"/>
            <w:vAlign w:val="center"/>
          </w:tcPr>
          <w:p w14:paraId="2AE9ACE5" w14:textId="77777777" w:rsidR="004B50C2" w:rsidRPr="0013004A" w:rsidRDefault="004B50C2" w:rsidP="005B7FBC">
            <w:pPr>
              <w:pStyle w:val="NoSpacing"/>
              <w:rPr>
                <w:rFonts w:asciiTheme="minorHAnsi" w:hAnsiTheme="minorHAnsi" w:cstheme="minorHAnsi"/>
                <w:bCs/>
                <w:lang w:val="ro-RO"/>
              </w:rPr>
            </w:pPr>
          </w:p>
        </w:tc>
      </w:tr>
      <w:tr w:rsidR="004B50C2" w:rsidRPr="00C4385C" w14:paraId="31D24A5E" w14:textId="77777777" w:rsidTr="0013004A">
        <w:tc>
          <w:tcPr>
            <w:tcW w:w="3827" w:type="dxa"/>
            <w:shd w:val="clear" w:color="auto" w:fill="auto"/>
          </w:tcPr>
          <w:p w14:paraId="1265EFF4" w14:textId="77777777" w:rsidR="004B50C2" w:rsidRPr="0013004A" w:rsidRDefault="004B50C2" w:rsidP="005B7FBC">
            <w:pPr>
              <w:tabs>
                <w:tab w:val="left" w:pos="34"/>
                <w:tab w:val="left" w:pos="484"/>
              </w:tabs>
              <w:ind w:left="45"/>
              <w:jc w:val="both"/>
              <w:rPr>
                <w:rFonts w:asciiTheme="minorHAnsi" w:hAnsiTheme="minorHAnsi" w:cstheme="minorHAnsi"/>
                <w:sz w:val="22"/>
                <w:szCs w:val="22"/>
              </w:rPr>
            </w:pPr>
          </w:p>
        </w:tc>
        <w:tc>
          <w:tcPr>
            <w:tcW w:w="2208" w:type="dxa"/>
            <w:shd w:val="clear" w:color="auto" w:fill="auto"/>
            <w:vAlign w:val="center"/>
          </w:tcPr>
          <w:p w14:paraId="6BB31AA3" w14:textId="77777777" w:rsidR="004B50C2" w:rsidRPr="0013004A" w:rsidRDefault="004B50C2" w:rsidP="005B7FBC">
            <w:pPr>
              <w:rPr>
                <w:rFonts w:asciiTheme="minorHAnsi" w:hAnsiTheme="minorHAnsi" w:cstheme="minorHAnsi"/>
                <w:sz w:val="22"/>
                <w:szCs w:val="22"/>
              </w:rPr>
            </w:pPr>
          </w:p>
        </w:tc>
        <w:tc>
          <w:tcPr>
            <w:tcW w:w="4044" w:type="dxa"/>
            <w:shd w:val="clear" w:color="auto" w:fill="auto"/>
            <w:vAlign w:val="center"/>
          </w:tcPr>
          <w:p w14:paraId="5111C57E" w14:textId="77777777" w:rsidR="004B50C2" w:rsidRPr="0013004A" w:rsidRDefault="004B50C2" w:rsidP="005B7FBC">
            <w:pPr>
              <w:pStyle w:val="NoSpacing"/>
              <w:rPr>
                <w:rFonts w:asciiTheme="minorHAnsi" w:hAnsiTheme="minorHAnsi" w:cstheme="minorHAnsi"/>
                <w:bCs/>
                <w:lang w:val="ro-RO"/>
              </w:rPr>
            </w:pPr>
          </w:p>
        </w:tc>
      </w:tr>
      <w:tr w:rsidR="005B7FBC" w:rsidRPr="00C4385C" w14:paraId="7C5F1B96" w14:textId="77777777" w:rsidTr="0013004A">
        <w:tc>
          <w:tcPr>
            <w:tcW w:w="3827" w:type="dxa"/>
            <w:shd w:val="clear" w:color="auto" w:fill="auto"/>
          </w:tcPr>
          <w:p w14:paraId="0CA282A9" w14:textId="1809AB2B" w:rsidR="005B7FBC" w:rsidRPr="00635046" w:rsidRDefault="005B7FBC" w:rsidP="005B7FBC">
            <w:pPr>
              <w:pStyle w:val="NoSpacing"/>
              <w:jc w:val="both"/>
              <w:rPr>
                <w:rFonts w:asciiTheme="minorHAnsi" w:hAnsiTheme="minorHAnsi" w:cstheme="minorHAnsi"/>
                <w:b/>
                <w:lang w:val="ro-RO"/>
              </w:rPr>
            </w:pPr>
            <w:r w:rsidRPr="00635046">
              <w:rPr>
                <w:rFonts w:asciiTheme="minorHAnsi" w:hAnsiTheme="minorHAnsi" w:cstheme="minorHAnsi"/>
                <w:b/>
              </w:rPr>
              <w:lastRenderedPageBreak/>
              <w:t xml:space="preserve">8.2 Seminar / </w:t>
            </w:r>
            <w:r w:rsidRPr="00635046">
              <w:rPr>
                <w:rFonts w:asciiTheme="minorHAnsi" w:hAnsiTheme="minorHAnsi" w:cstheme="minorHAnsi"/>
                <w:b/>
                <w:lang w:val="ro-RO"/>
              </w:rPr>
              <w:t>laborator</w:t>
            </w:r>
          </w:p>
        </w:tc>
        <w:tc>
          <w:tcPr>
            <w:tcW w:w="2208" w:type="dxa"/>
            <w:shd w:val="clear" w:color="auto" w:fill="auto"/>
          </w:tcPr>
          <w:p w14:paraId="517B4358" w14:textId="0C9FBF1E" w:rsidR="005B7FBC" w:rsidRPr="00635046" w:rsidRDefault="005B7FBC" w:rsidP="005B7FBC">
            <w:pPr>
              <w:pStyle w:val="NoSpacing"/>
              <w:jc w:val="both"/>
              <w:rPr>
                <w:rFonts w:asciiTheme="minorHAnsi" w:hAnsiTheme="minorHAnsi" w:cstheme="minorHAnsi"/>
                <w:b/>
                <w:lang w:val="ro-RO"/>
              </w:rPr>
            </w:pPr>
            <w:r w:rsidRPr="00635046">
              <w:rPr>
                <w:rFonts w:asciiTheme="minorHAnsi" w:hAnsiTheme="minorHAnsi" w:cstheme="minorHAnsi"/>
                <w:b/>
                <w:lang w:val="ro-RO"/>
              </w:rPr>
              <w:t>Metode de predare</w:t>
            </w:r>
          </w:p>
        </w:tc>
        <w:tc>
          <w:tcPr>
            <w:tcW w:w="4044" w:type="dxa"/>
            <w:shd w:val="clear" w:color="auto" w:fill="auto"/>
          </w:tcPr>
          <w:p w14:paraId="1DE1D96E" w14:textId="14B2FBD2" w:rsidR="005B7FBC" w:rsidRPr="00635046" w:rsidRDefault="005B7FBC" w:rsidP="005B7FBC">
            <w:pPr>
              <w:pStyle w:val="NoSpacing"/>
              <w:jc w:val="both"/>
              <w:rPr>
                <w:rFonts w:asciiTheme="minorHAnsi" w:hAnsiTheme="minorHAnsi" w:cstheme="minorHAnsi"/>
                <w:b/>
                <w:lang w:val="ro-RO"/>
              </w:rPr>
            </w:pPr>
            <w:r w:rsidRPr="00635046">
              <w:rPr>
                <w:rFonts w:asciiTheme="minorHAnsi" w:hAnsiTheme="minorHAnsi" w:cstheme="minorHAnsi"/>
                <w:b/>
                <w:lang w:val="ro-RO"/>
              </w:rPr>
              <w:t>Observații</w:t>
            </w:r>
          </w:p>
        </w:tc>
      </w:tr>
      <w:tr w:rsidR="005B7FBC" w:rsidRPr="00C4385C" w14:paraId="04894FAF" w14:textId="77777777" w:rsidTr="0013004A">
        <w:tc>
          <w:tcPr>
            <w:tcW w:w="3827" w:type="dxa"/>
            <w:shd w:val="clear" w:color="auto" w:fill="auto"/>
          </w:tcPr>
          <w:p w14:paraId="5DEFB08A" w14:textId="269B6F8B" w:rsidR="005B7FBC" w:rsidRPr="004B50C2" w:rsidRDefault="005B7FBC" w:rsidP="005B7FBC">
            <w:pPr>
              <w:pStyle w:val="NoSpacing"/>
              <w:jc w:val="both"/>
              <w:rPr>
                <w:rFonts w:asciiTheme="minorHAnsi" w:hAnsiTheme="minorHAnsi" w:cstheme="minorHAnsi"/>
                <w:sz w:val="20"/>
                <w:szCs w:val="20"/>
                <w:lang w:val="ro-RO"/>
              </w:rPr>
            </w:pPr>
            <w:r w:rsidRPr="004B50C2">
              <w:rPr>
                <w:rFonts w:asciiTheme="minorHAnsi" w:hAnsiTheme="minorHAnsi" w:cstheme="minorHAnsi"/>
                <w:sz w:val="20"/>
                <w:szCs w:val="20"/>
                <w:lang w:val="ro-RO"/>
              </w:rPr>
              <w:t xml:space="preserve">1,2 Conceperea unor complexe pentru dezvoltare fizică armonioasă în  64 de timpi pentru ciclul liceal </w:t>
            </w:r>
            <w:r w:rsidRPr="004B50C2">
              <w:rPr>
                <w:rFonts w:asciiTheme="minorHAnsi" w:hAnsiTheme="minorHAnsi" w:cstheme="minorHAnsi"/>
                <w:b/>
                <w:sz w:val="20"/>
                <w:szCs w:val="20"/>
                <w:lang w:val="ro-RO"/>
              </w:rPr>
              <w:t>(4ore)</w:t>
            </w:r>
          </w:p>
        </w:tc>
        <w:tc>
          <w:tcPr>
            <w:tcW w:w="2208" w:type="dxa"/>
            <w:shd w:val="clear" w:color="auto" w:fill="auto"/>
          </w:tcPr>
          <w:p w14:paraId="4F5484C9" w14:textId="5CFCA0AF" w:rsidR="005B7FBC" w:rsidRPr="004B50C2" w:rsidRDefault="005B7FBC" w:rsidP="005B7FBC">
            <w:pPr>
              <w:pStyle w:val="NoSpacing"/>
              <w:jc w:val="both"/>
              <w:rPr>
                <w:rFonts w:asciiTheme="minorHAnsi" w:hAnsiTheme="minorHAnsi" w:cstheme="minorHAnsi"/>
                <w:b/>
                <w:sz w:val="20"/>
                <w:szCs w:val="20"/>
                <w:lang w:val="ro-RO"/>
              </w:rPr>
            </w:pPr>
            <w:r w:rsidRPr="004B50C2">
              <w:rPr>
                <w:rFonts w:asciiTheme="minorHAnsi" w:hAnsiTheme="minorHAnsi" w:cstheme="minorHAnsi"/>
                <w:sz w:val="20"/>
                <w:szCs w:val="20"/>
                <w:lang w:val="ro-RO"/>
              </w:rPr>
              <w:t>Explicație, demonstrație, problematizarea, exersarea,</w:t>
            </w:r>
          </w:p>
        </w:tc>
        <w:tc>
          <w:tcPr>
            <w:tcW w:w="4044" w:type="dxa"/>
            <w:shd w:val="clear" w:color="auto" w:fill="auto"/>
          </w:tcPr>
          <w:p w14:paraId="7876E703" w14:textId="62AD47CB" w:rsidR="005B7FBC" w:rsidRPr="004B50C2" w:rsidRDefault="005B7FBC" w:rsidP="005B7FBC">
            <w:pPr>
              <w:pStyle w:val="NoSpacing"/>
              <w:jc w:val="both"/>
              <w:rPr>
                <w:rFonts w:asciiTheme="minorHAnsi" w:hAnsiTheme="minorHAnsi" w:cstheme="minorHAnsi"/>
                <w:b/>
                <w:sz w:val="20"/>
                <w:szCs w:val="20"/>
                <w:lang w:val="ro-RO"/>
              </w:rPr>
            </w:pPr>
            <w:r w:rsidRPr="004B50C2">
              <w:rPr>
                <w:rFonts w:asciiTheme="minorHAnsi" w:hAnsiTheme="minorHAnsi" w:cstheme="minorHAnsi"/>
                <w:sz w:val="20"/>
                <w:szCs w:val="20"/>
                <w:lang w:val="ro-RO"/>
              </w:rPr>
              <w:t>Se lucrează frontal, individual cu acompaniament muzical</w:t>
            </w:r>
          </w:p>
        </w:tc>
      </w:tr>
      <w:tr w:rsidR="005B7FBC" w:rsidRPr="00C4385C" w14:paraId="18DD56B5" w14:textId="77777777" w:rsidTr="0013004A">
        <w:tc>
          <w:tcPr>
            <w:tcW w:w="3827" w:type="dxa"/>
            <w:shd w:val="clear" w:color="auto" w:fill="auto"/>
          </w:tcPr>
          <w:p w14:paraId="03C669FA" w14:textId="35EA7262" w:rsidR="005B7FBC" w:rsidRPr="004B50C2" w:rsidRDefault="005B7FBC" w:rsidP="005B7FBC">
            <w:pPr>
              <w:pStyle w:val="NoSpacing"/>
              <w:jc w:val="both"/>
              <w:rPr>
                <w:rFonts w:asciiTheme="minorHAnsi" w:hAnsiTheme="minorHAnsi" w:cstheme="minorHAnsi"/>
                <w:sz w:val="20"/>
                <w:szCs w:val="20"/>
                <w:lang w:val="ro-RO"/>
              </w:rPr>
            </w:pPr>
            <w:r w:rsidRPr="004B50C2">
              <w:rPr>
                <w:rFonts w:asciiTheme="minorHAnsi" w:hAnsiTheme="minorHAnsi" w:cstheme="minorHAnsi"/>
                <w:sz w:val="20"/>
                <w:szCs w:val="20"/>
                <w:lang w:val="ro-RO"/>
              </w:rPr>
              <w:t xml:space="preserve">3,4 Proiectarea unităţilor de învăţare pentru elementele acrobatice </w:t>
            </w:r>
            <w:r w:rsidRPr="004B50C2">
              <w:rPr>
                <w:rFonts w:asciiTheme="minorHAnsi" w:hAnsiTheme="minorHAnsi" w:cstheme="minorHAnsi"/>
                <w:b/>
                <w:sz w:val="20"/>
                <w:szCs w:val="20"/>
                <w:lang w:val="ro-RO"/>
              </w:rPr>
              <w:t>(4ore)</w:t>
            </w:r>
          </w:p>
        </w:tc>
        <w:tc>
          <w:tcPr>
            <w:tcW w:w="2208" w:type="dxa"/>
            <w:shd w:val="clear" w:color="auto" w:fill="auto"/>
          </w:tcPr>
          <w:p w14:paraId="6DDC5DAE" w14:textId="47ADAF5C" w:rsidR="005B7FBC" w:rsidRPr="004B50C2" w:rsidRDefault="005B7FBC" w:rsidP="005B7FBC">
            <w:pPr>
              <w:pStyle w:val="NoSpacing"/>
              <w:jc w:val="both"/>
              <w:rPr>
                <w:rFonts w:asciiTheme="minorHAnsi" w:hAnsiTheme="minorHAnsi" w:cstheme="minorHAnsi"/>
                <w:b/>
                <w:sz w:val="20"/>
                <w:szCs w:val="20"/>
                <w:lang w:val="ro-RO"/>
              </w:rPr>
            </w:pPr>
            <w:r w:rsidRPr="004B50C2">
              <w:rPr>
                <w:rFonts w:asciiTheme="minorHAnsi" w:hAnsiTheme="minorHAnsi" w:cstheme="minorHAnsi"/>
                <w:sz w:val="20"/>
                <w:szCs w:val="20"/>
                <w:lang w:val="ro-RO"/>
              </w:rPr>
              <w:t>Explicație, demonstrație, problematizarea, algoritmizarea</w:t>
            </w:r>
          </w:p>
        </w:tc>
        <w:tc>
          <w:tcPr>
            <w:tcW w:w="4044" w:type="dxa"/>
            <w:shd w:val="clear" w:color="auto" w:fill="auto"/>
          </w:tcPr>
          <w:p w14:paraId="3A02CF74" w14:textId="6D2D43D2" w:rsidR="005B7FBC" w:rsidRPr="004B50C2" w:rsidRDefault="005B7FBC" w:rsidP="005B7FBC">
            <w:pPr>
              <w:pStyle w:val="NoSpacing"/>
              <w:jc w:val="both"/>
              <w:rPr>
                <w:rFonts w:asciiTheme="minorHAnsi" w:hAnsiTheme="minorHAnsi" w:cstheme="minorHAnsi"/>
                <w:b/>
                <w:sz w:val="20"/>
                <w:szCs w:val="20"/>
                <w:lang w:val="ro-RO"/>
              </w:rPr>
            </w:pPr>
            <w:r w:rsidRPr="004B50C2">
              <w:rPr>
                <w:rFonts w:asciiTheme="minorHAnsi" w:hAnsiTheme="minorHAnsi" w:cstheme="minorHAnsi"/>
                <w:sz w:val="20"/>
                <w:szCs w:val="20"/>
                <w:lang w:val="ro-RO"/>
              </w:rPr>
              <w:t>Se realizează proiecte</w:t>
            </w:r>
          </w:p>
        </w:tc>
      </w:tr>
      <w:tr w:rsidR="005B7FBC" w:rsidRPr="00C4385C" w14:paraId="3A15582A" w14:textId="77777777" w:rsidTr="0013004A">
        <w:tc>
          <w:tcPr>
            <w:tcW w:w="3827" w:type="dxa"/>
            <w:shd w:val="clear" w:color="auto" w:fill="auto"/>
          </w:tcPr>
          <w:p w14:paraId="44606C58" w14:textId="5D938A16" w:rsidR="005B7FBC" w:rsidRPr="004B50C2" w:rsidRDefault="005B7FBC" w:rsidP="005B7FBC">
            <w:pPr>
              <w:pStyle w:val="NoSpacing"/>
              <w:jc w:val="both"/>
              <w:rPr>
                <w:rFonts w:asciiTheme="minorHAnsi" w:hAnsiTheme="minorHAnsi" w:cstheme="minorHAnsi"/>
                <w:sz w:val="20"/>
                <w:szCs w:val="20"/>
                <w:lang w:val="ro-RO"/>
              </w:rPr>
            </w:pPr>
            <w:r w:rsidRPr="004B50C2">
              <w:rPr>
                <w:rFonts w:asciiTheme="minorHAnsi" w:hAnsiTheme="minorHAnsi" w:cstheme="minorHAnsi"/>
                <w:sz w:val="20"/>
                <w:szCs w:val="20"/>
                <w:lang w:val="ro-RO"/>
              </w:rPr>
              <w:t xml:space="preserve">5,6 Proiectarea unităţilor de învăţare pentru săriturile cu sprijin </w:t>
            </w:r>
            <w:r w:rsidRPr="004B50C2">
              <w:rPr>
                <w:rFonts w:asciiTheme="minorHAnsi" w:hAnsiTheme="minorHAnsi" w:cstheme="minorHAnsi"/>
                <w:b/>
                <w:sz w:val="20"/>
                <w:szCs w:val="20"/>
                <w:lang w:val="ro-RO"/>
              </w:rPr>
              <w:t>(4ore)</w:t>
            </w:r>
          </w:p>
        </w:tc>
        <w:tc>
          <w:tcPr>
            <w:tcW w:w="2208" w:type="dxa"/>
            <w:shd w:val="clear" w:color="auto" w:fill="auto"/>
          </w:tcPr>
          <w:p w14:paraId="42293BB1" w14:textId="32297CC4" w:rsidR="005B7FBC" w:rsidRPr="004B50C2" w:rsidRDefault="005B7FBC" w:rsidP="005B7FBC">
            <w:pPr>
              <w:pStyle w:val="NoSpacing"/>
              <w:jc w:val="both"/>
              <w:rPr>
                <w:rFonts w:asciiTheme="minorHAnsi" w:hAnsiTheme="minorHAnsi" w:cstheme="minorHAnsi"/>
                <w:b/>
                <w:sz w:val="20"/>
                <w:szCs w:val="20"/>
                <w:lang w:val="ro-RO"/>
              </w:rPr>
            </w:pPr>
            <w:r w:rsidRPr="004B50C2">
              <w:rPr>
                <w:rFonts w:asciiTheme="minorHAnsi" w:hAnsiTheme="minorHAnsi" w:cstheme="minorHAnsi"/>
                <w:sz w:val="20"/>
                <w:szCs w:val="20"/>
                <w:lang w:val="ro-RO"/>
              </w:rPr>
              <w:t>Explicație, demonstrație, problematizarea, algoritmizarea</w:t>
            </w:r>
          </w:p>
        </w:tc>
        <w:tc>
          <w:tcPr>
            <w:tcW w:w="4044" w:type="dxa"/>
            <w:shd w:val="clear" w:color="auto" w:fill="auto"/>
          </w:tcPr>
          <w:p w14:paraId="42E3D955" w14:textId="7CA4378D" w:rsidR="005B7FBC" w:rsidRPr="004B50C2" w:rsidRDefault="005B7FBC" w:rsidP="005B7FBC">
            <w:pPr>
              <w:pStyle w:val="NoSpacing"/>
              <w:jc w:val="both"/>
              <w:rPr>
                <w:rFonts w:asciiTheme="minorHAnsi" w:hAnsiTheme="minorHAnsi" w:cstheme="minorHAnsi"/>
                <w:b/>
                <w:sz w:val="20"/>
                <w:szCs w:val="20"/>
                <w:lang w:val="ro-RO"/>
              </w:rPr>
            </w:pPr>
            <w:r w:rsidRPr="004B50C2">
              <w:rPr>
                <w:rFonts w:asciiTheme="minorHAnsi" w:hAnsiTheme="minorHAnsi" w:cstheme="minorHAnsi"/>
                <w:sz w:val="20"/>
                <w:szCs w:val="20"/>
                <w:lang w:val="ro-RO"/>
              </w:rPr>
              <w:t>Se realizează proiecte</w:t>
            </w:r>
          </w:p>
        </w:tc>
      </w:tr>
      <w:tr w:rsidR="005B7FBC" w:rsidRPr="00C4385C" w14:paraId="06F75E85" w14:textId="77777777" w:rsidTr="0013004A">
        <w:tc>
          <w:tcPr>
            <w:tcW w:w="3827" w:type="dxa"/>
            <w:shd w:val="clear" w:color="auto" w:fill="auto"/>
          </w:tcPr>
          <w:p w14:paraId="7B2CB49B" w14:textId="1228DE30" w:rsidR="005B7FBC" w:rsidRPr="004B50C2" w:rsidRDefault="005B7FBC" w:rsidP="005B7FBC">
            <w:pPr>
              <w:pStyle w:val="NoSpacing"/>
              <w:jc w:val="both"/>
              <w:rPr>
                <w:rFonts w:asciiTheme="minorHAnsi" w:hAnsiTheme="minorHAnsi" w:cstheme="minorHAnsi"/>
                <w:sz w:val="20"/>
                <w:szCs w:val="20"/>
                <w:lang w:val="ro-RO"/>
              </w:rPr>
            </w:pPr>
            <w:r w:rsidRPr="004B50C2">
              <w:rPr>
                <w:rFonts w:asciiTheme="minorHAnsi" w:hAnsiTheme="minorHAnsi" w:cstheme="minorHAnsi"/>
                <w:sz w:val="20"/>
                <w:szCs w:val="20"/>
                <w:lang w:val="ro-RO"/>
              </w:rPr>
              <w:t xml:space="preserve">7,8 Elaborarea unor sisteme de acţionare pentru elementele  acrobatice statice  şi dinamice şi modalităţi concrete de acordare a ajutorului. </w:t>
            </w:r>
            <w:r w:rsidRPr="004B50C2">
              <w:rPr>
                <w:rFonts w:asciiTheme="minorHAnsi" w:hAnsiTheme="minorHAnsi" w:cstheme="minorHAnsi"/>
                <w:b/>
                <w:sz w:val="20"/>
                <w:szCs w:val="20"/>
                <w:lang w:val="ro-RO"/>
              </w:rPr>
              <w:t>(4ore)</w:t>
            </w:r>
          </w:p>
        </w:tc>
        <w:tc>
          <w:tcPr>
            <w:tcW w:w="2208" w:type="dxa"/>
            <w:shd w:val="clear" w:color="auto" w:fill="auto"/>
          </w:tcPr>
          <w:p w14:paraId="7D1997C4" w14:textId="2A7A6D58" w:rsidR="005B7FBC" w:rsidRPr="004B50C2" w:rsidRDefault="005B7FBC" w:rsidP="005B7FBC">
            <w:pPr>
              <w:pStyle w:val="NoSpacing"/>
              <w:jc w:val="both"/>
              <w:rPr>
                <w:rFonts w:asciiTheme="minorHAnsi" w:hAnsiTheme="minorHAnsi" w:cstheme="minorHAnsi"/>
                <w:b/>
                <w:sz w:val="20"/>
                <w:szCs w:val="20"/>
                <w:lang w:val="ro-RO"/>
              </w:rPr>
            </w:pPr>
            <w:r w:rsidRPr="004B50C2">
              <w:rPr>
                <w:rFonts w:asciiTheme="minorHAnsi" w:hAnsiTheme="minorHAnsi" w:cstheme="minorHAnsi"/>
                <w:sz w:val="20"/>
                <w:szCs w:val="20"/>
                <w:lang w:val="ro-RO"/>
              </w:rPr>
              <w:t>Explicație, demonstrație, problematizarea, algoritmizarea</w:t>
            </w:r>
          </w:p>
        </w:tc>
        <w:tc>
          <w:tcPr>
            <w:tcW w:w="4044" w:type="dxa"/>
            <w:shd w:val="clear" w:color="auto" w:fill="auto"/>
          </w:tcPr>
          <w:p w14:paraId="59E024FA" w14:textId="35C1880F" w:rsidR="005B7FBC" w:rsidRPr="004B50C2" w:rsidRDefault="005B7FBC" w:rsidP="005B7FBC">
            <w:pPr>
              <w:pStyle w:val="NoSpacing"/>
              <w:jc w:val="both"/>
              <w:rPr>
                <w:rFonts w:asciiTheme="minorHAnsi" w:hAnsiTheme="minorHAnsi" w:cstheme="minorHAnsi"/>
                <w:b/>
                <w:sz w:val="20"/>
                <w:szCs w:val="20"/>
                <w:lang w:val="ro-RO"/>
              </w:rPr>
            </w:pPr>
            <w:r w:rsidRPr="004B50C2">
              <w:rPr>
                <w:rFonts w:asciiTheme="minorHAnsi" w:hAnsiTheme="minorHAnsi" w:cstheme="minorHAnsi"/>
                <w:sz w:val="20"/>
                <w:szCs w:val="20"/>
                <w:lang w:val="ro-RO"/>
              </w:rPr>
              <w:t xml:space="preserve"> Conceperea unor sisteme de acționare pentru elemente acrobatice</w:t>
            </w:r>
          </w:p>
        </w:tc>
      </w:tr>
      <w:tr w:rsidR="005B7FBC" w:rsidRPr="00C4385C" w14:paraId="1EC63294" w14:textId="77777777" w:rsidTr="0013004A">
        <w:tc>
          <w:tcPr>
            <w:tcW w:w="3827" w:type="dxa"/>
            <w:shd w:val="clear" w:color="auto" w:fill="auto"/>
          </w:tcPr>
          <w:p w14:paraId="7BE87F69" w14:textId="1C2F348D" w:rsidR="005B7FBC" w:rsidRPr="004B50C2" w:rsidRDefault="005B7FBC" w:rsidP="005B7FBC">
            <w:pPr>
              <w:pStyle w:val="NoSpacing"/>
              <w:jc w:val="both"/>
              <w:rPr>
                <w:rFonts w:asciiTheme="minorHAnsi" w:hAnsiTheme="minorHAnsi" w:cstheme="minorHAnsi"/>
                <w:sz w:val="20"/>
                <w:szCs w:val="20"/>
                <w:lang w:val="ro-RO"/>
              </w:rPr>
            </w:pPr>
            <w:r w:rsidRPr="004B50C2">
              <w:rPr>
                <w:rFonts w:asciiTheme="minorHAnsi" w:hAnsiTheme="minorHAnsi" w:cstheme="minorHAnsi"/>
                <w:sz w:val="20"/>
                <w:szCs w:val="20"/>
                <w:lang w:val="ro-RO"/>
              </w:rPr>
              <w:t xml:space="preserve">9,10 Elaborarea unor sisteme de acţionare pentru însuşirea săriturilor specifice </w:t>
            </w:r>
            <w:r w:rsidRPr="004B50C2">
              <w:rPr>
                <w:rFonts w:asciiTheme="minorHAnsi" w:hAnsiTheme="minorHAnsi" w:cstheme="minorHAnsi"/>
                <w:b/>
                <w:sz w:val="20"/>
                <w:szCs w:val="20"/>
                <w:lang w:val="ro-RO"/>
              </w:rPr>
              <w:t>(4ore)</w:t>
            </w:r>
          </w:p>
        </w:tc>
        <w:tc>
          <w:tcPr>
            <w:tcW w:w="2208" w:type="dxa"/>
            <w:shd w:val="clear" w:color="auto" w:fill="auto"/>
          </w:tcPr>
          <w:p w14:paraId="216CD323" w14:textId="3B4F896F" w:rsidR="005B7FBC" w:rsidRPr="004B50C2" w:rsidRDefault="005B7FBC" w:rsidP="005B7FBC">
            <w:pPr>
              <w:pStyle w:val="NoSpacing"/>
              <w:jc w:val="both"/>
              <w:rPr>
                <w:rFonts w:asciiTheme="minorHAnsi" w:hAnsiTheme="minorHAnsi" w:cstheme="minorHAnsi"/>
                <w:b/>
                <w:sz w:val="20"/>
                <w:szCs w:val="20"/>
                <w:lang w:val="ro-RO"/>
              </w:rPr>
            </w:pPr>
            <w:r w:rsidRPr="004B50C2">
              <w:rPr>
                <w:rFonts w:asciiTheme="minorHAnsi" w:hAnsiTheme="minorHAnsi" w:cstheme="minorHAnsi"/>
                <w:sz w:val="20"/>
                <w:szCs w:val="20"/>
                <w:lang w:val="ro-RO"/>
              </w:rPr>
              <w:t>Explicație, demonstrație, problematizarea, algoritmizarea</w:t>
            </w:r>
          </w:p>
        </w:tc>
        <w:tc>
          <w:tcPr>
            <w:tcW w:w="4044" w:type="dxa"/>
            <w:shd w:val="clear" w:color="auto" w:fill="auto"/>
          </w:tcPr>
          <w:p w14:paraId="66ECA015" w14:textId="75584941" w:rsidR="005B7FBC" w:rsidRPr="004B50C2" w:rsidRDefault="005B7FBC" w:rsidP="005B7FBC">
            <w:pPr>
              <w:pStyle w:val="NoSpacing"/>
              <w:jc w:val="both"/>
              <w:rPr>
                <w:rFonts w:asciiTheme="minorHAnsi" w:hAnsiTheme="minorHAnsi" w:cstheme="minorHAnsi"/>
                <w:b/>
                <w:sz w:val="20"/>
                <w:szCs w:val="20"/>
                <w:lang w:val="ro-RO"/>
              </w:rPr>
            </w:pPr>
            <w:r w:rsidRPr="004B50C2">
              <w:rPr>
                <w:rFonts w:asciiTheme="minorHAnsi" w:hAnsiTheme="minorHAnsi" w:cstheme="minorHAnsi"/>
                <w:sz w:val="20"/>
                <w:szCs w:val="20"/>
                <w:lang w:val="ro-RO"/>
              </w:rPr>
              <w:t xml:space="preserve"> </w:t>
            </w:r>
          </w:p>
        </w:tc>
      </w:tr>
      <w:tr w:rsidR="005B7FBC" w:rsidRPr="00C4385C" w14:paraId="3FD61996" w14:textId="77777777" w:rsidTr="0013004A">
        <w:tc>
          <w:tcPr>
            <w:tcW w:w="3827" w:type="dxa"/>
            <w:shd w:val="clear" w:color="auto" w:fill="auto"/>
          </w:tcPr>
          <w:p w14:paraId="7BF3CED5" w14:textId="5E7EBAF0" w:rsidR="005B7FBC" w:rsidRPr="004B50C2" w:rsidRDefault="005B7FBC" w:rsidP="005B7FBC">
            <w:pPr>
              <w:pStyle w:val="NoSpacing"/>
              <w:jc w:val="both"/>
              <w:rPr>
                <w:rFonts w:asciiTheme="minorHAnsi" w:hAnsiTheme="minorHAnsi" w:cstheme="minorHAnsi"/>
                <w:sz w:val="20"/>
                <w:szCs w:val="20"/>
                <w:lang w:val="ro-RO"/>
              </w:rPr>
            </w:pPr>
            <w:r w:rsidRPr="004B50C2">
              <w:rPr>
                <w:rFonts w:asciiTheme="minorHAnsi" w:hAnsiTheme="minorHAnsi" w:cstheme="minorHAnsi"/>
                <w:sz w:val="20"/>
                <w:szCs w:val="20"/>
                <w:lang w:val="ro-RO"/>
              </w:rPr>
              <w:t xml:space="preserve">11,12 Elaborarea unor parcursuri aplicativ-utilitare  pentru educarea aptitudinilor motrice combinate </w:t>
            </w:r>
            <w:r w:rsidRPr="004B50C2">
              <w:rPr>
                <w:rFonts w:asciiTheme="minorHAnsi" w:hAnsiTheme="minorHAnsi" w:cstheme="minorHAnsi"/>
                <w:b/>
                <w:sz w:val="20"/>
                <w:szCs w:val="20"/>
                <w:lang w:val="ro-RO"/>
              </w:rPr>
              <w:t>(4ore)</w:t>
            </w:r>
          </w:p>
        </w:tc>
        <w:tc>
          <w:tcPr>
            <w:tcW w:w="2208" w:type="dxa"/>
            <w:shd w:val="clear" w:color="auto" w:fill="auto"/>
          </w:tcPr>
          <w:p w14:paraId="5352BC1C" w14:textId="16466532" w:rsidR="005B7FBC" w:rsidRPr="004B50C2" w:rsidRDefault="005B7FBC" w:rsidP="005B7FBC">
            <w:pPr>
              <w:pStyle w:val="NoSpacing"/>
              <w:jc w:val="both"/>
              <w:rPr>
                <w:rFonts w:asciiTheme="minorHAnsi" w:hAnsiTheme="minorHAnsi" w:cstheme="minorHAnsi"/>
                <w:b/>
                <w:sz w:val="20"/>
                <w:szCs w:val="20"/>
                <w:lang w:val="ro-RO"/>
              </w:rPr>
            </w:pPr>
            <w:r w:rsidRPr="004B50C2">
              <w:rPr>
                <w:rFonts w:asciiTheme="minorHAnsi" w:hAnsiTheme="minorHAnsi" w:cstheme="minorHAnsi"/>
                <w:sz w:val="20"/>
                <w:szCs w:val="20"/>
                <w:lang w:val="ro-RO"/>
              </w:rPr>
              <w:t>Explicație, demonstrație, problematizarea</w:t>
            </w:r>
          </w:p>
        </w:tc>
        <w:tc>
          <w:tcPr>
            <w:tcW w:w="4044" w:type="dxa"/>
            <w:shd w:val="clear" w:color="auto" w:fill="auto"/>
          </w:tcPr>
          <w:p w14:paraId="28076C65" w14:textId="25A4E710" w:rsidR="005B7FBC" w:rsidRPr="004B50C2" w:rsidRDefault="005B7FBC" w:rsidP="005B7FBC">
            <w:pPr>
              <w:pStyle w:val="NoSpacing"/>
              <w:jc w:val="both"/>
              <w:rPr>
                <w:rFonts w:asciiTheme="minorHAnsi" w:hAnsiTheme="minorHAnsi" w:cstheme="minorHAnsi"/>
                <w:b/>
                <w:sz w:val="20"/>
                <w:szCs w:val="20"/>
                <w:lang w:val="ro-RO"/>
              </w:rPr>
            </w:pPr>
            <w:r w:rsidRPr="004B50C2">
              <w:rPr>
                <w:rFonts w:asciiTheme="minorHAnsi" w:hAnsiTheme="minorHAnsi" w:cstheme="minorHAnsi"/>
                <w:sz w:val="20"/>
                <w:szCs w:val="20"/>
                <w:lang w:val="ro-RO"/>
              </w:rPr>
              <w:t>Crearea de parcursuri aplicative pe nivele de vârstă și conform Programelor școlare în vigoare.</w:t>
            </w:r>
          </w:p>
        </w:tc>
      </w:tr>
      <w:tr w:rsidR="005B7FBC" w:rsidRPr="00C4385C" w14:paraId="25AACF53" w14:textId="77777777" w:rsidTr="0013004A">
        <w:tc>
          <w:tcPr>
            <w:tcW w:w="3827" w:type="dxa"/>
            <w:shd w:val="clear" w:color="auto" w:fill="auto"/>
          </w:tcPr>
          <w:p w14:paraId="527BBA55" w14:textId="214F8C1A" w:rsidR="005B7FBC" w:rsidRPr="004B50C2" w:rsidRDefault="005B7FBC" w:rsidP="005B7FBC">
            <w:pPr>
              <w:pStyle w:val="NoSpacing"/>
              <w:jc w:val="both"/>
              <w:rPr>
                <w:rFonts w:asciiTheme="minorHAnsi" w:hAnsiTheme="minorHAnsi" w:cstheme="minorHAnsi"/>
                <w:sz w:val="20"/>
                <w:szCs w:val="20"/>
                <w:lang w:val="ro-RO"/>
              </w:rPr>
            </w:pPr>
            <w:r w:rsidRPr="004B50C2">
              <w:rPr>
                <w:rFonts w:asciiTheme="minorHAnsi" w:hAnsiTheme="minorHAnsi" w:cstheme="minorHAnsi"/>
                <w:sz w:val="20"/>
                <w:szCs w:val="20"/>
                <w:lang w:val="ro-RO"/>
              </w:rPr>
              <w:t xml:space="preserve">13. Conceperea unui ansamblu cu cel puţin trei schimbări de formaţii. </w:t>
            </w:r>
            <w:r w:rsidRPr="004B50C2">
              <w:rPr>
                <w:rFonts w:asciiTheme="minorHAnsi" w:hAnsiTheme="minorHAnsi" w:cstheme="minorHAnsi"/>
                <w:b/>
                <w:sz w:val="20"/>
                <w:szCs w:val="20"/>
                <w:lang w:val="ro-RO"/>
              </w:rPr>
              <w:t>(2 ore)</w:t>
            </w:r>
          </w:p>
        </w:tc>
        <w:tc>
          <w:tcPr>
            <w:tcW w:w="2208" w:type="dxa"/>
            <w:shd w:val="clear" w:color="auto" w:fill="auto"/>
          </w:tcPr>
          <w:p w14:paraId="6FA83A8C" w14:textId="5633FB30" w:rsidR="005B7FBC" w:rsidRPr="004B50C2" w:rsidRDefault="005B7FBC" w:rsidP="005B7FBC">
            <w:pPr>
              <w:pStyle w:val="NoSpacing"/>
              <w:jc w:val="both"/>
              <w:rPr>
                <w:rFonts w:asciiTheme="minorHAnsi" w:hAnsiTheme="minorHAnsi" w:cstheme="minorHAnsi"/>
                <w:b/>
                <w:sz w:val="20"/>
                <w:szCs w:val="20"/>
                <w:lang w:val="ro-RO"/>
              </w:rPr>
            </w:pPr>
            <w:r w:rsidRPr="004B50C2">
              <w:rPr>
                <w:rFonts w:asciiTheme="minorHAnsi" w:hAnsiTheme="minorHAnsi" w:cstheme="minorHAnsi"/>
                <w:sz w:val="20"/>
                <w:szCs w:val="20"/>
                <w:lang w:val="ro-RO"/>
              </w:rPr>
              <w:t>Explicație, demonstrație, problematizarea</w:t>
            </w:r>
          </w:p>
        </w:tc>
        <w:tc>
          <w:tcPr>
            <w:tcW w:w="4044" w:type="dxa"/>
            <w:shd w:val="clear" w:color="auto" w:fill="auto"/>
          </w:tcPr>
          <w:p w14:paraId="23DB0DBD" w14:textId="77777777" w:rsidR="005B7FBC" w:rsidRPr="004B50C2" w:rsidRDefault="005B7FBC" w:rsidP="005B7FBC">
            <w:pPr>
              <w:pStyle w:val="NoSpacing"/>
              <w:jc w:val="both"/>
              <w:rPr>
                <w:rFonts w:asciiTheme="minorHAnsi" w:hAnsiTheme="minorHAnsi" w:cstheme="minorHAnsi"/>
                <w:b/>
                <w:sz w:val="20"/>
                <w:szCs w:val="20"/>
                <w:lang w:val="ro-RO"/>
              </w:rPr>
            </w:pPr>
          </w:p>
        </w:tc>
      </w:tr>
      <w:tr w:rsidR="005B7FBC" w:rsidRPr="00C4385C" w14:paraId="11EDF990" w14:textId="77777777" w:rsidTr="0013004A">
        <w:tc>
          <w:tcPr>
            <w:tcW w:w="3827" w:type="dxa"/>
            <w:shd w:val="clear" w:color="auto" w:fill="auto"/>
            <w:vAlign w:val="center"/>
          </w:tcPr>
          <w:p w14:paraId="693726F9" w14:textId="5B2B0737" w:rsidR="005B7FBC" w:rsidRPr="004B50C2" w:rsidRDefault="005B7FBC" w:rsidP="005B7FBC">
            <w:pPr>
              <w:pStyle w:val="NoSpacing"/>
              <w:jc w:val="both"/>
              <w:rPr>
                <w:rFonts w:asciiTheme="minorHAnsi" w:hAnsiTheme="minorHAnsi" w:cstheme="minorHAnsi"/>
                <w:sz w:val="20"/>
                <w:szCs w:val="20"/>
                <w:lang w:val="ro-RO"/>
              </w:rPr>
            </w:pPr>
            <w:r w:rsidRPr="004B50C2">
              <w:rPr>
                <w:rFonts w:asciiTheme="minorHAnsi" w:hAnsiTheme="minorHAnsi" w:cstheme="minorHAnsi"/>
                <w:sz w:val="20"/>
                <w:szCs w:val="20"/>
                <w:lang w:val="ro-RO"/>
              </w:rPr>
              <w:t>14. Construirea unor piramide cu 3,5,7 participanţi</w:t>
            </w:r>
            <w:r w:rsidRPr="004B50C2">
              <w:rPr>
                <w:rFonts w:asciiTheme="minorHAnsi" w:hAnsiTheme="minorHAnsi" w:cstheme="minorHAnsi"/>
                <w:b/>
                <w:sz w:val="20"/>
                <w:szCs w:val="20"/>
                <w:lang w:val="ro-RO"/>
              </w:rPr>
              <w:t>(2 ore)</w:t>
            </w:r>
          </w:p>
        </w:tc>
        <w:tc>
          <w:tcPr>
            <w:tcW w:w="2208" w:type="dxa"/>
            <w:shd w:val="clear" w:color="auto" w:fill="auto"/>
          </w:tcPr>
          <w:p w14:paraId="03DF1047" w14:textId="40B2F55C" w:rsidR="005B7FBC" w:rsidRPr="004B50C2" w:rsidRDefault="005B7FBC" w:rsidP="005B7FBC">
            <w:pPr>
              <w:pStyle w:val="NoSpacing"/>
              <w:jc w:val="both"/>
              <w:rPr>
                <w:rFonts w:asciiTheme="minorHAnsi" w:hAnsiTheme="minorHAnsi" w:cstheme="minorHAnsi"/>
                <w:b/>
                <w:sz w:val="20"/>
                <w:szCs w:val="20"/>
                <w:lang w:val="ro-RO"/>
              </w:rPr>
            </w:pPr>
            <w:r w:rsidRPr="004B50C2">
              <w:rPr>
                <w:rFonts w:asciiTheme="minorHAnsi" w:hAnsiTheme="minorHAnsi" w:cstheme="minorHAnsi"/>
                <w:sz w:val="20"/>
                <w:szCs w:val="20"/>
                <w:lang w:val="ro-RO"/>
              </w:rPr>
              <w:t>Explicație, demonstrație, problematizarea</w:t>
            </w:r>
          </w:p>
        </w:tc>
        <w:tc>
          <w:tcPr>
            <w:tcW w:w="4044" w:type="dxa"/>
            <w:shd w:val="clear" w:color="auto" w:fill="auto"/>
          </w:tcPr>
          <w:p w14:paraId="2C7BA250" w14:textId="77777777" w:rsidR="005B7FBC" w:rsidRPr="004B50C2" w:rsidRDefault="005B7FBC" w:rsidP="005B7FBC">
            <w:pPr>
              <w:pStyle w:val="NoSpacing"/>
              <w:rPr>
                <w:rFonts w:asciiTheme="minorHAnsi" w:hAnsiTheme="minorHAnsi" w:cstheme="minorHAnsi"/>
                <w:sz w:val="20"/>
                <w:szCs w:val="20"/>
                <w:lang w:val="ro-RO"/>
              </w:rPr>
            </w:pPr>
            <w:r w:rsidRPr="004B50C2">
              <w:rPr>
                <w:rFonts w:asciiTheme="minorHAnsi" w:hAnsiTheme="minorHAnsi" w:cstheme="minorHAnsi"/>
                <w:sz w:val="20"/>
                <w:szCs w:val="20"/>
                <w:lang w:val="ro-RO"/>
              </w:rPr>
              <w:t xml:space="preserve">Se lucrează frontal. </w:t>
            </w:r>
          </w:p>
          <w:p w14:paraId="1E0EB360" w14:textId="77777777" w:rsidR="005B7FBC" w:rsidRPr="004B50C2" w:rsidRDefault="005B7FBC" w:rsidP="005B7FBC">
            <w:pPr>
              <w:pStyle w:val="NoSpacing"/>
              <w:rPr>
                <w:rFonts w:asciiTheme="minorHAnsi" w:hAnsiTheme="minorHAnsi" w:cstheme="minorHAnsi"/>
                <w:sz w:val="20"/>
                <w:szCs w:val="20"/>
                <w:lang w:val="ro-RO"/>
              </w:rPr>
            </w:pPr>
            <w:r w:rsidRPr="004B50C2">
              <w:rPr>
                <w:rFonts w:asciiTheme="minorHAnsi" w:hAnsiTheme="minorHAnsi" w:cstheme="minorHAnsi"/>
                <w:sz w:val="20"/>
                <w:szCs w:val="20"/>
                <w:lang w:val="ro-RO"/>
              </w:rPr>
              <w:t>La exercițiile acrobatice se acordă asistența și ajutorul.</w:t>
            </w:r>
          </w:p>
          <w:p w14:paraId="1F8023E6" w14:textId="35043B53" w:rsidR="005B7FBC" w:rsidRPr="004B50C2" w:rsidRDefault="005B7FBC" w:rsidP="005B7FBC">
            <w:pPr>
              <w:pStyle w:val="NoSpacing"/>
              <w:jc w:val="both"/>
              <w:rPr>
                <w:rFonts w:asciiTheme="minorHAnsi" w:hAnsiTheme="minorHAnsi" w:cstheme="minorHAnsi"/>
                <w:b/>
                <w:sz w:val="20"/>
                <w:szCs w:val="20"/>
                <w:lang w:val="ro-RO"/>
              </w:rPr>
            </w:pPr>
            <w:r w:rsidRPr="004B50C2">
              <w:rPr>
                <w:rFonts w:asciiTheme="minorHAnsi" w:hAnsiTheme="minorHAnsi" w:cstheme="minorHAnsi"/>
                <w:sz w:val="20"/>
                <w:szCs w:val="20"/>
                <w:lang w:val="ro-RO"/>
              </w:rPr>
              <w:t>Se lucrează pe grupe și în perechi.</w:t>
            </w:r>
          </w:p>
        </w:tc>
      </w:tr>
      <w:tr w:rsidR="005B7FBC" w:rsidRPr="00C4385C" w14:paraId="1F0F214A" w14:textId="77777777" w:rsidTr="0013004A">
        <w:tc>
          <w:tcPr>
            <w:tcW w:w="3827" w:type="dxa"/>
            <w:shd w:val="clear" w:color="auto" w:fill="auto"/>
          </w:tcPr>
          <w:p w14:paraId="1FC618F7" w14:textId="77777777" w:rsidR="005B7FBC" w:rsidRPr="002644F8" w:rsidRDefault="005B7FBC" w:rsidP="005B7FBC">
            <w:pPr>
              <w:pStyle w:val="NoSpacing"/>
              <w:jc w:val="both"/>
              <w:rPr>
                <w:rFonts w:asciiTheme="minorHAnsi" w:hAnsiTheme="minorHAnsi" w:cstheme="minorHAnsi"/>
                <w:lang w:val="ro-RO"/>
              </w:rPr>
            </w:pPr>
          </w:p>
        </w:tc>
        <w:tc>
          <w:tcPr>
            <w:tcW w:w="2208" w:type="dxa"/>
            <w:shd w:val="clear" w:color="auto" w:fill="auto"/>
          </w:tcPr>
          <w:p w14:paraId="0DB890ED" w14:textId="77777777" w:rsidR="005B7FBC" w:rsidRPr="002644F8" w:rsidRDefault="005B7FBC" w:rsidP="005B7FBC">
            <w:pPr>
              <w:pStyle w:val="NoSpacing"/>
              <w:jc w:val="both"/>
              <w:rPr>
                <w:rFonts w:asciiTheme="minorHAnsi" w:hAnsiTheme="minorHAnsi" w:cstheme="minorHAnsi"/>
                <w:b/>
                <w:lang w:val="ro-RO"/>
              </w:rPr>
            </w:pPr>
          </w:p>
        </w:tc>
        <w:tc>
          <w:tcPr>
            <w:tcW w:w="4044" w:type="dxa"/>
            <w:shd w:val="clear" w:color="auto" w:fill="auto"/>
          </w:tcPr>
          <w:p w14:paraId="7C9C9BBA" w14:textId="77777777" w:rsidR="005B7FBC" w:rsidRPr="002644F8" w:rsidRDefault="005B7FBC" w:rsidP="005B7FBC">
            <w:pPr>
              <w:pStyle w:val="NoSpacing"/>
              <w:jc w:val="both"/>
              <w:rPr>
                <w:rFonts w:asciiTheme="minorHAnsi" w:hAnsiTheme="minorHAnsi" w:cstheme="minorHAnsi"/>
                <w:b/>
                <w:lang w:val="ro-RO"/>
              </w:rPr>
            </w:pPr>
          </w:p>
        </w:tc>
      </w:tr>
      <w:tr w:rsidR="005B7FBC" w:rsidRPr="00C4385C" w14:paraId="53EC0F9B" w14:textId="77777777" w:rsidTr="0013004A">
        <w:tc>
          <w:tcPr>
            <w:tcW w:w="10079" w:type="dxa"/>
            <w:gridSpan w:val="3"/>
            <w:shd w:val="clear" w:color="auto" w:fill="auto"/>
          </w:tcPr>
          <w:p w14:paraId="4CF0197F" w14:textId="03A9E08C" w:rsidR="005B7FBC" w:rsidRDefault="005B7FBC" w:rsidP="005B7FBC">
            <w:pPr>
              <w:rPr>
                <w:rFonts w:asciiTheme="minorHAnsi" w:hAnsiTheme="minorHAnsi" w:cstheme="minorHAnsi"/>
                <w:b/>
              </w:rPr>
            </w:pPr>
            <w:r w:rsidRPr="00635046">
              <w:rPr>
                <w:rFonts w:asciiTheme="minorHAnsi" w:hAnsiTheme="minorHAnsi" w:cstheme="minorHAnsi"/>
                <w:b/>
              </w:rPr>
              <w:t>Bibliografie :</w:t>
            </w:r>
            <w:r>
              <w:rPr>
                <w:rFonts w:asciiTheme="minorHAnsi" w:hAnsiTheme="minorHAnsi" w:cstheme="minorHAnsi"/>
                <w:b/>
              </w:rPr>
              <w:t xml:space="preserve"> </w:t>
            </w:r>
          </w:p>
          <w:p w14:paraId="50B38B01" w14:textId="64E39F54" w:rsidR="005B7FBC" w:rsidRPr="00CE3760" w:rsidRDefault="005B7FBC" w:rsidP="005B7FBC">
            <w:pPr>
              <w:rPr>
                <w:rFonts w:asciiTheme="minorHAnsi" w:hAnsiTheme="minorHAnsi" w:cstheme="minorHAnsi"/>
                <w:sz w:val="22"/>
                <w:szCs w:val="22"/>
              </w:rPr>
            </w:pPr>
            <w:r w:rsidRPr="00CE3760">
              <w:rPr>
                <w:rFonts w:asciiTheme="minorHAnsi" w:hAnsiTheme="minorHAnsi" w:cstheme="minorHAnsi"/>
              </w:rPr>
              <w:t>1</w:t>
            </w:r>
            <w:r>
              <w:t xml:space="preserve">. </w:t>
            </w:r>
            <w:r w:rsidRPr="00CE3760">
              <w:rPr>
                <w:rFonts w:asciiTheme="minorHAnsi" w:hAnsiTheme="minorHAnsi" w:cstheme="minorHAnsi"/>
                <w:sz w:val="22"/>
                <w:szCs w:val="22"/>
              </w:rPr>
              <w:t xml:space="preserve">Băiaşu, N., Andronescu ,V.  (1972) </w:t>
            </w:r>
            <w:r w:rsidRPr="00CE3760">
              <w:rPr>
                <w:rFonts w:asciiTheme="minorHAnsi" w:hAnsiTheme="minorHAnsi" w:cstheme="minorHAnsi"/>
                <w:i/>
                <w:sz w:val="22"/>
                <w:szCs w:val="22"/>
              </w:rPr>
              <w:t>Jocuri acrobatice şi piramide</w:t>
            </w:r>
            <w:r w:rsidRPr="00CE3760">
              <w:rPr>
                <w:rFonts w:asciiTheme="minorHAnsi" w:hAnsiTheme="minorHAnsi" w:cstheme="minorHAnsi"/>
                <w:sz w:val="22"/>
                <w:szCs w:val="22"/>
              </w:rPr>
              <w:t>, Edit. Stadion, Bucureşti</w:t>
            </w:r>
          </w:p>
          <w:p w14:paraId="12E88221" w14:textId="02CF0FD4" w:rsidR="005B7FBC" w:rsidRPr="00CE3760" w:rsidRDefault="005B7FBC" w:rsidP="005B7FBC">
            <w:pPr>
              <w:rPr>
                <w:rFonts w:asciiTheme="minorHAnsi" w:hAnsiTheme="minorHAnsi" w:cstheme="minorHAnsi"/>
                <w:sz w:val="22"/>
                <w:szCs w:val="22"/>
              </w:rPr>
            </w:pPr>
            <w:r w:rsidRPr="00CE3760">
              <w:rPr>
                <w:rFonts w:asciiTheme="minorHAnsi" w:hAnsiTheme="minorHAnsi" w:cstheme="minorHAnsi"/>
                <w:sz w:val="22"/>
                <w:szCs w:val="22"/>
              </w:rPr>
              <w:t>2</w:t>
            </w:r>
            <w:r w:rsidRPr="00CE3760">
              <w:rPr>
                <w:rFonts w:asciiTheme="minorHAnsi" w:hAnsiTheme="minorHAnsi" w:cstheme="minorHAnsi"/>
                <w:b/>
                <w:sz w:val="22"/>
                <w:szCs w:val="22"/>
              </w:rPr>
              <w:t xml:space="preserve">. </w:t>
            </w:r>
            <w:r w:rsidRPr="00CE3760">
              <w:rPr>
                <w:rFonts w:asciiTheme="minorHAnsi" w:hAnsiTheme="minorHAnsi" w:cstheme="minorHAnsi"/>
                <w:sz w:val="22"/>
                <w:szCs w:val="22"/>
              </w:rPr>
              <w:t xml:space="preserve">Drăgulin Saitoc, Ileana  (1990) </w:t>
            </w:r>
            <w:r w:rsidRPr="00CE3760">
              <w:rPr>
                <w:rFonts w:asciiTheme="minorHAnsi" w:hAnsiTheme="minorHAnsi" w:cstheme="minorHAnsi"/>
                <w:i/>
                <w:sz w:val="22"/>
                <w:szCs w:val="22"/>
              </w:rPr>
              <w:t>Exerciţiul fizic în dezvoltarea armonioasă a copiilor</w:t>
            </w:r>
            <w:r w:rsidRPr="00CE3760">
              <w:rPr>
                <w:rFonts w:asciiTheme="minorHAnsi" w:hAnsiTheme="minorHAnsi" w:cstheme="minorHAnsi"/>
                <w:sz w:val="22"/>
                <w:szCs w:val="22"/>
              </w:rPr>
              <w:t xml:space="preserve">, Edit. Sport-Turism, Bucureşti </w:t>
            </w:r>
          </w:p>
          <w:p w14:paraId="7CD4DA84" w14:textId="69F2D4EC" w:rsidR="005B7FBC" w:rsidRPr="00CE3760" w:rsidRDefault="005B7FBC" w:rsidP="005B7FBC">
            <w:pPr>
              <w:rPr>
                <w:rFonts w:asciiTheme="minorHAnsi" w:hAnsiTheme="minorHAnsi" w:cstheme="minorHAnsi"/>
                <w:sz w:val="22"/>
                <w:szCs w:val="22"/>
              </w:rPr>
            </w:pPr>
            <w:r w:rsidRPr="00CE3760">
              <w:rPr>
                <w:rFonts w:asciiTheme="minorHAnsi" w:hAnsiTheme="minorHAnsi" w:cstheme="minorHAnsi"/>
                <w:sz w:val="22"/>
                <w:szCs w:val="22"/>
              </w:rPr>
              <w:t xml:space="preserve">3. Ministerul Educaţiei Naţionale   (1999, 2009)    </w:t>
            </w:r>
            <w:r w:rsidRPr="00CE3760">
              <w:rPr>
                <w:rFonts w:asciiTheme="minorHAnsi" w:hAnsiTheme="minorHAnsi" w:cstheme="minorHAnsi"/>
                <w:i/>
                <w:sz w:val="22"/>
                <w:szCs w:val="22"/>
              </w:rPr>
              <w:t>Curriculum Naţional Pentru Educaţie Fizică</w:t>
            </w:r>
          </w:p>
          <w:p w14:paraId="23DF5AF8" w14:textId="1901DCFE" w:rsidR="005B7FBC" w:rsidRPr="00CE3760" w:rsidRDefault="005B7FBC" w:rsidP="005B7FBC">
            <w:pPr>
              <w:rPr>
                <w:rFonts w:asciiTheme="minorHAnsi" w:hAnsiTheme="minorHAnsi" w:cstheme="minorHAnsi"/>
                <w:sz w:val="22"/>
                <w:szCs w:val="22"/>
              </w:rPr>
            </w:pPr>
            <w:r w:rsidRPr="00CE3760">
              <w:rPr>
                <w:rFonts w:asciiTheme="minorHAnsi" w:hAnsiTheme="minorHAnsi" w:cstheme="minorHAnsi"/>
                <w:sz w:val="22"/>
                <w:szCs w:val="22"/>
              </w:rPr>
              <w:t xml:space="preserve">4. Popescu, M. (1995)    </w:t>
            </w:r>
            <w:r w:rsidRPr="00CE3760">
              <w:rPr>
                <w:rFonts w:asciiTheme="minorHAnsi" w:hAnsiTheme="minorHAnsi" w:cstheme="minorHAnsi"/>
                <w:i/>
                <w:sz w:val="22"/>
                <w:szCs w:val="22"/>
              </w:rPr>
              <w:t>Educația Fizică și Sportul în pregătire studenților</w:t>
            </w:r>
            <w:r w:rsidRPr="00CE3760">
              <w:rPr>
                <w:rFonts w:asciiTheme="minorHAnsi" w:hAnsiTheme="minorHAnsi" w:cstheme="minorHAnsi"/>
                <w:sz w:val="22"/>
                <w:szCs w:val="22"/>
              </w:rPr>
              <w:t>, Ed. Didactică și pedagogică, București</w:t>
            </w:r>
          </w:p>
          <w:p w14:paraId="5E328A2F" w14:textId="66A04AC5" w:rsidR="005B7FBC" w:rsidRPr="002644F8" w:rsidRDefault="005B7FBC" w:rsidP="005B7FBC">
            <w:pPr>
              <w:pStyle w:val="NoSpacing"/>
              <w:jc w:val="both"/>
              <w:rPr>
                <w:rFonts w:asciiTheme="minorHAnsi" w:hAnsiTheme="minorHAnsi" w:cstheme="minorHAnsi"/>
                <w:lang w:val="ro-RO"/>
              </w:rPr>
            </w:pPr>
            <w:r w:rsidRPr="00CE3760">
              <w:rPr>
                <w:rFonts w:asciiTheme="minorHAnsi" w:hAnsiTheme="minorHAnsi" w:cstheme="minorHAnsi"/>
                <w:lang w:val="ro-RO"/>
              </w:rPr>
              <w:t xml:space="preserve">5. </w:t>
            </w:r>
            <w:r w:rsidRPr="00CE3760">
              <w:rPr>
                <w:rFonts w:asciiTheme="minorHAnsi" w:hAnsiTheme="minorHAnsi" w:cstheme="minorHAnsi"/>
                <w:bCs/>
                <w:lang w:val="ro-RO"/>
              </w:rPr>
              <w:t>Stroescu A</w:t>
            </w:r>
            <w:r w:rsidRPr="00CE3760">
              <w:rPr>
                <w:rFonts w:asciiTheme="minorHAnsi" w:hAnsiTheme="minorHAnsi" w:cstheme="minorHAnsi"/>
                <w:lang w:val="ro-RO"/>
              </w:rPr>
              <w:t xml:space="preserve">.       (1974)  </w:t>
            </w:r>
            <w:r w:rsidRPr="00CE3760">
              <w:rPr>
                <w:rFonts w:asciiTheme="minorHAnsi" w:hAnsiTheme="minorHAnsi" w:cstheme="minorHAnsi"/>
                <w:i/>
                <w:lang w:val="ro-RO"/>
              </w:rPr>
              <w:t>Terminologia gimnasticii,</w:t>
            </w:r>
            <w:r w:rsidRPr="00CE3760">
              <w:rPr>
                <w:rFonts w:asciiTheme="minorHAnsi" w:hAnsiTheme="minorHAnsi" w:cstheme="minorHAnsi"/>
                <w:lang w:val="ro-RO"/>
              </w:rPr>
              <w:t xml:space="preserve"> Ed. Stadion, Bucureşti</w:t>
            </w:r>
          </w:p>
        </w:tc>
      </w:tr>
    </w:tbl>
    <w:p w14:paraId="072152BC" w14:textId="77777777" w:rsidR="00802D13" w:rsidRDefault="00802D13" w:rsidP="00802D13">
      <w:pPr>
        <w:pStyle w:val="ListParagraph"/>
        <w:spacing w:line="276" w:lineRule="auto"/>
        <w:ind w:left="714"/>
        <w:jc w:val="both"/>
        <w:rPr>
          <w:rFonts w:asciiTheme="minorHAnsi" w:hAnsiTheme="minorHAnsi" w:cstheme="minorHAnsi"/>
          <w:b/>
        </w:rPr>
      </w:pPr>
    </w:p>
    <w:p w14:paraId="5DCD796C" w14:textId="7EF138EA" w:rsidR="00E0255D" w:rsidRPr="00C4385C" w:rsidRDefault="00E0255D" w:rsidP="00752E1C">
      <w:pPr>
        <w:pStyle w:val="ListParagraph"/>
        <w:numPr>
          <w:ilvl w:val="0"/>
          <w:numId w:val="26"/>
        </w:numPr>
        <w:spacing w:line="276" w:lineRule="auto"/>
        <w:ind w:left="714" w:hanging="357"/>
        <w:jc w:val="both"/>
        <w:rPr>
          <w:rFonts w:asciiTheme="minorHAnsi" w:hAnsiTheme="minorHAnsi" w:cstheme="minorHAnsi"/>
          <w:b/>
        </w:rPr>
      </w:pPr>
      <w:r w:rsidRPr="00C4385C">
        <w:rPr>
          <w:rFonts w:asciiTheme="minorHAnsi" w:hAnsiTheme="minorHAnsi" w:cstheme="minorHAnsi"/>
          <w:b/>
        </w:rPr>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E0255D">
        <w:tc>
          <w:tcPr>
            <w:tcW w:w="9389" w:type="dxa"/>
          </w:tcPr>
          <w:p w14:paraId="573D3022" w14:textId="729812FB" w:rsidR="00E0255D" w:rsidRPr="009837A8" w:rsidRDefault="009837A8" w:rsidP="00802D13">
            <w:pPr>
              <w:pStyle w:val="NoSpacing"/>
              <w:rPr>
                <w:rFonts w:asciiTheme="minorHAnsi" w:hAnsiTheme="minorHAnsi" w:cstheme="minorHAnsi"/>
                <w:lang w:val="ro-RO"/>
              </w:rPr>
            </w:pPr>
            <w:r w:rsidRPr="009837A8">
              <w:rPr>
                <w:rFonts w:asciiTheme="minorHAnsi" w:hAnsiTheme="minorHAnsi" w:cstheme="minorHAnsi"/>
                <w:lang w:val="ro-RO"/>
              </w:rPr>
              <w:t>Prin studierea aprofundată a conținuturilor oferite de disciplina metodica predării gimnasticii în școală, masteranzii vor dobândi abilitățile necesare aplicării mijloacelor gimnasticii în condiții variate conform programelor școlare în vigoare și corelat cu  așteptările angajatorilor: Inspectoratul școlar Județean, Instituțiile de învățământ preuniversitar, asociații profesionale.</w:t>
            </w:r>
          </w:p>
        </w:tc>
      </w:tr>
    </w:tbl>
    <w:p w14:paraId="6C85CEF1" w14:textId="77777777" w:rsidR="00802D13" w:rsidRDefault="00802D13" w:rsidP="00802D13">
      <w:pPr>
        <w:pStyle w:val="ListParagraph"/>
        <w:spacing w:line="276" w:lineRule="auto"/>
        <w:ind w:left="714"/>
        <w:rPr>
          <w:rFonts w:asciiTheme="minorHAnsi" w:hAnsiTheme="minorHAnsi" w:cstheme="minorHAnsi"/>
          <w:b/>
        </w:rPr>
      </w:pPr>
    </w:p>
    <w:p w14:paraId="14CF112F" w14:textId="246FB52A"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lastRenderedPageBreak/>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2479"/>
        <w:gridCol w:w="2907"/>
        <w:gridCol w:w="1979"/>
      </w:tblGrid>
      <w:tr w:rsidR="00E0255D" w:rsidRPr="00C4385C" w14:paraId="580DDEA8" w14:textId="77777777" w:rsidTr="00635046">
        <w:tc>
          <w:tcPr>
            <w:tcW w:w="2014" w:type="dxa"/>
            <w:shd w:val="clear" w:color="auto" w:fill="auto"/>
          </w:tcPr>
          <w:p w14:paraId="66D2F9EF" w14:textId="77777777" w:rsidR="00E0255D" w:rsidRPr="00635046" w:rsidRDefault="00E0255D" w:rsidP="00635046">
            <w:pPr>
              <w:pStyle w:val="NoSpacing"/>
              <w:jc w:val="center"/>
              <w:rPr>
                <w:rFonts w:asciiTheme="minorHAnsi" w:hAnsiTheme="minorHAnsi" w:cstheme="minorHAnsi"/>
                <w:b/>
                <w:lang w:val="ro-RO"/>
              </w:rPr>
            </w:pPr>
            <w:r w:rsidRPr="00635046">
              <w:rPr>
                <w:rFonts w:asciiTheme="minorHAnsi" w:hAnsiTheme="minorHAnsi" w:cstheme="minorHAnsi"/>
                <w:b/>
                <w:lang w:val="ro-RO"/>
              </w:rPr>
              <w:t>Tip activitate</w:t>
            </w:r>
          </w:p>
        </w:tc>
        <w:tc>
          <w:tcPr>
            <w:tcW w:w="2479" w:type="dxa"/>
            <w:shd w:val="clear" w:color="auto" w:fill="auto"/>
          </w:tcPr>
          <w:p w14:paraId="46CB3910" w14:textId="77777777" w:rsidR="00E0255D" w:rsidRPr="00635046" w:rsidRDefault="00E0255D" w:rsidP="00635046">
            <w:pPr>
              <w:pStyle w:val="NoSpacing"/>
              <w:jc w:val="center"/>
              <w:rPr>
                <w:rFonts w:asciiTheme="minorHAnsi" w:hAnsiTheme="minorHAnsi" w:cstheme="minorHAnsi"/>
                <w:b/>
                <w:lang w:val="ro-RO"/>
              </w:rPr>
            </w:pPr>
            <w:r w:rsidRPr="00635046">
              <w:rPr>
                <w:rFonts w:asciiTheme="minorHAnsi" w:hAnsiTheme="minorHAnsi" w:cstheme="minorHAnsi"/>
                <w:b/>
                <w:lang w:val="ro-RO"/>
              </w:rPr>
              <w:t>10.1 Criterii de evaluare</w:t>
            </w:r>
          </w:p>
        </w:tc>
        <w:tc>
          <w:tcPr>
            <w:tcW w:w="2907" w:type="dxa"/>
            <w:shd w:val="clear" w:color="auto" w:fill="auto"/>
          </w:tcPr>
          <w:p w14:paraId="7D590296" w14:textId="77777777" w:rsidR="00E0255D" w:rsidRPr="00635046" w:rsidRDefault="00E0255D" w:rsidP="00635046">
            <w:pPr>
              <w:pStyle w:val="NoSpacing"/>
              <w:jc w:val="center"/>
              <w:rPr>
                <w:rFonts w:asciiTheme="minorHAnsi" w:hAnsiTheme="minorHAnsi" w:cstheme="minorHAnsi"/>
                <w:b/>
                <w:lang w:val="ro-RO"/>
              </w:rPr>
            </w:pPr>
            <w:r w:rsidRPr="00635046">
              <w:rPr>
                <w:rFonts w:asciiTheme="minorHAnsi" w:hAnsiTheme="minorHAnsi" w:cstheme="minorHAnsi"/>
                <w:b/>
                <w:lang w:val="ro-RO"/>
              </w:rPr>
              <w:t>10.2 Metode de evaluare</w:t>
            </w:r>
          </w:p>
        </w:tc>
        <w:tc>
          <w:tcPr>
            <w:tcW w:w="1979" w:type="dxa"/>
            <w:shd w:val="clear" w:color="auto" w:fill="auto"/>
          </w:tcPr>
          <w:p w14:paraId="5AC52449" w14:textId="77777777" w:rsidR="00E0255D" w:rsidRPr="00635046" w:rsidRDefault="00E0255D" w:rsidP="00635046">
            <w:pPr>
              <w:pStyle w:val="NoSpacing"/>
              <w:jc w:val="center"/>
              <w:rPr>
                <w:rFonts w:asciiTheme="minorHAnsi" w:hAnsiTheme="minorHAnsi" w:cstheme="minorHAnsi"/>
                <w:b/>
                <w:lang w:val="ro-RO"/>
              </w:rPr>
            </w:pPr>
            <w:r w:rsidRPr="00635046">
              <w:rPr>
                <w:rFonts w:asciiTheme="minorHAnsi" w:hAnsiTheme="minorHAnsi" w:cstheme="minorHAnsi"/>
                <w:b/>
                <w:lang w:val="ro-RO"/>
              </w:rPr>
              <w:t>10.3 Pondere din nota finală</w:t>
            </w:r>
          </w:p>
        </w:tc>
      </w:tr>
      <w:tr w:rsidR="00635046" w:rsidRPr="00C4385C" w14:paraId="70F082A4" w14:textId="77777777" w:rsidTr="00635046">
        <w:trPr>
          <w:trHeight w:val="363"/>
        </w:trPr>
        <w:tc>
          <w:tcPr>
            <w:tcW w:w="2014" w:type="dxa"/>
            <w:vMerge w:val="restart"/>
            <w:shd w:val="clear" w:color="auto" w:fill="auto"/>
            <w:vAlign w:val="center"/>
          </w:tcPr>
          <w:p w14:paraId="2723C094" w14:textId="77777777" w:rsidR="00635046" w:rsidRPr="00635046" w:rsidRDefault="00635046" w:rsidP="00635046">
            <w:pPr>
              <w:pStyle w:val="NoSpacing"/>
              <w:rPr>
                <w:rFonts w:asciiTheme="minorHAnsi" w:hAnsiTheme="minorHAnsi" w:cstheme="minorHAnsi"/>
                <w:b/>
                <w:lang w:val="ro-RO"/>
              </w:rPr>
            </w:pPr>
            <w:r w:rsidRPr="00635046">
              <w:rPr>
                <w:rFonts w:asciiTheme="minorHAnsi" w:hAnsiTheme="minorHAnsi" w:cstheme="minorHAnsi"/>
                <w:b/>
                <w:lang w:val="ro-RO"/>
              </w:rPr>
              <w:t>10.4 Curs</w:t>
            </w:r>
          </w:p>
        </w:tc>
        <w:tc>
          <w:tcPr>
            <w:tcW w:w="2479" w:type="dxa"/>
            <w:shd w:val="clear" w:color="auto" w:fill="auto"/>
          </w:tcPr>
          <w:p w14:paraId="4C213948" w14:textId="63EF658E" w:rsidR="00635046" w:rsidRPr="009837A8" w:rsidRDefault="00635046" w:rsidP="009837A8">
            <w:pPr>
              <w:pStyle w:val="NoSpacing"/>
              <w:rPr>
                <w:rFonts w:asciiTheme="minorHAnsi" w:hAnsiTheme="minorHAnsi" w:cstheme="minorHAnsi"/>
                <w:lang w:val="ro-RO"/>
              </w:rPr>
            </w:pPr>
            <w:r w:rsidRPr="009837A8">
              <w:rPr>
                <w:rFonts w:asciiTheme="minorHAnsi" w:hAnsiTheme="minorHAnsi" w:cstheme="minorHAnsi"/>
                <w:lang w:val="ro-RO"/>
              </w:rPr>
              <w:t xml:space="preserve">C. privind nivelul de însușire a conținutului cursului </w:t>
            </w:r>
          </w:p>
        </w:tc>
        <w:tc>
          <w:tcPr>
            <w:tcW w:w="2907" w:type="dxa"/>
            <w:shd w:val="clear" w:color="auto" w:fill="auto"/>
          </w:tcPr>
          <w:p w14:paraId="319F6BCE" w14:textId="7217F6D6" w:rsidR="00635046" w:rsidRPr="009837A8" w:rsidRDefault="00635046" w:rsidP="009837A8">
            <w:pPr>
              <w:pStyle w:val="NoSpacing"/>
              <w:rPr>
                <w:rFonts w:asciiTheme="minorHAnsi" w:hAnsiTheme="minorHAnsi" w:cstheme="minorHAnsi"/>
                <w:lang w:val="ro-RO"/>
              </w:rPr>
            </w:pPr>
            <w:r w:rsidRPr="009837A8">
              <w:rPr>
                <w:rFonts w:asciiTheme="minorHAnsi" w:hAnsiTheme="minorHAnsi" w:cstheme="minorHAnsi"/>
                <w:lang w:val="ro-RO"/>
              </w:rPr>
              <w:t>Observarea curentă</w:t>
            </w:r>
          </w:p>
        </w:tc>
        <w:tc>
          <w:tcPr>
            <w:tcW w:w="1979" w:type="dxa"/>
            <w:vMerge w:val="restart"/>
            <w:shd w:val="clear" w:color="auto" w:fill="auto"/>
            <w:vAlign w:val="center"/>
          </w:tcPr>
          <w:p w14:paraId="4BF77FD9" w14:textId="05654A21" w:rsidR="00635046" w:rsidRPr="00C4385C" w:rsidRDefault="00635046" w:rsidP="00635046">
            <w:pPr>
              <w:pStyle w:val="NoSpacing"/>
              <w:jc w:val="center"/>
              <w:rPr>
                <w:rFonts w:asciiTheme="minorHAnsi" w:hAnsiTheme="minorHAnsi" w:cstheme="minorHAnsi"/>
                <w:lang w:val="ro-RO"/>
              </w:rPr>
            </w:pPr>
            <w:r>
              <w:rPr>
                <w:rFonts w:asciiTheme="minorHAnsi" w:hAnsiTheme="minorHAnsi" w:cstheme="minorHAnsi"/>
                <w:lang w:val="ro-RO"/>
              </w:rPr>
              <w:t>50%</w:t>
            </w:r>
          </w:p>
        </w:tc>
      </w:tr>
      <w:tr w:rsidR="00635046" w:rsidRPr="00C4385C" w14:paraId="09384714" w14:textId="77777777" w:rsidTr="00635046">
        <w:trPr>
          <w:trHeight w:val="363"/>
        </w:trPr>
        <w:tc>
          <w:tcPr>
            <w:tcW w:w="2014" w:type="dxa"/>
            <w:vMerge/>
            <w:shd w:val="clear" w:color="auto" w:fill="auto"/>
          </w:tcPr>
          <w:p w14:paraId="54D35821" w14:textId="77777777" w:rsidR="00635046" w:rsidRPr="00C4385C" w:rsidRDefault="00635046" w:rsidP="00635046">
            <w:pPr>
              <w:pStyle w:val="NoSpacing"/>
              <w:rPr>
                <w:rFonts w:asciiTheme="minorHAnsi" w:hAnsiTheme="minorHAnsi" w:cstheme="minorHAnsi"/>
                <w:lang w:val="ro-RO"/>
              </w:rPr>
            </w:pPr>
          </w:p>
        </w:tc>
        <w:tc>
          <w:tcPr>
            <w:tcW w:w="2479" w:type="dxa"/>
            <w:shd w:val="clear" w:color="auto" w:fill="auto"/>
          </w:tcPr>
          <w:p w14:paraId="4AE8CCD1" w14:textId="3BCA89D9" w:rsidR="00635046" w:rsidRPr="00635046" w:rsidRDefault="00635046" w:rsidP="00635046">
            <w:pPr>
              <w:pStyle w:val="NoSpacing"/>
              <w:rPr>
                <w:rFonts w:asciiTheme="minorHAnsi" w:hAnsiTheme="minorHAnsi" w:cstheme="minorHAnsi"/>
                <w:lang w:val="ro-RO"/>
              </w:rPr>
            </w:pPr>
            <w:r w:rsidRPr="00635046">
              <w:rPr>
                <w:rFonts w:asciiTheme="minorHAnsi" w:hAnsiTheme="minorHAnsi" w:cstheme="minorHAnsi"/>
                <w:lang w:val="ro-RO"/>
              </w:rPr>
              <w:t xml:space="preserve">C. bazat pe atitudinea față de disciplină  </w:t>
            </w:r>
          </w:p>
        </w:tc>
        <w:tc>
          <w:tcPr>
            <w:tcW w:w="2907" w:type="dxa"/>
            <w:shd w:val="clear" w:color="auto" w:fill="auto"/>
          </w:tcPr>
          <w:p w14:paraId="60065E2B" w14:textId="64171090" w:rsidR="00635046" w:rsidRPr="00635046" w:rsidRDefault="00635046" w:rsidP="00635046">
            <w:pPr>
              <w:pStyle w:val="NoSpacing"/>
              <w:rPr>
                <w:rFonts w:asciiTheme="minorHAnsi" w:hAnsiTheme="minorHAnsi" w:cstheme="minorHAnsi"/>
                <w:lang w:val="ro-RO"/>
              </w:rPr>
            </w:pPr>
            <w:r w:rsidRPr="00635046">
              <w:rPr>
                <w:rFonts w:asciiTheme="minorHAnsi" w:hAnsiTheme="minorHAnsi" w:cstheme="minorHAnsi"/>
                <w:lang w:val="ro-RO"/>
              </w:rPr>
              <w:t>Testarea cunoștințelor de specialitate  un proiect final cu prezentare Power Point</w:t>
            </w:r>
          </w:p>
        </w:tc>
        <w:tc>
          <w:tcPr>
            <w:tcW w:w="1979" w:type="dxa"/>
            <w:vMerge/>
            <w:shd w:val="clear" w:color="auto" w:fill="auto"/>
          </w:tcPr>
          <w:p w14:paraId="6F577534" w14:textId="77777777" w:rsidR="00635046" w:rsidRPr="00C4385C" w:rsidRDefault="00635046" w:rsidP="00635046">
            <w:pPr>
              <w:pStyle w:val="NoSpacing"/>
              <w:rPr>
                <w:rFonts w:asciiTheme="minorHAnsi" w:hAnsiTheme="minorHAnsi" w:cstheme="minorHAnsi"/>
                <w:lang w:val="ro-RO"/>
              </w:rPr>
            </w:pPr>
          </w:p>
        </w:tc>
      </w:tr>
      <w:tr w:rsidR="00635046" w:rsidRPr="00C4385C" w14:paraId="51B60B6B" w14:textId="77777777" w:rsidTr="00635046">
        <w:trPr>
          <w:trHeight w:val="567"/>
        </w:trPr>
        <w:tc>
          <w:tcPr>
            <w:tcW w:w="2014" w:type="dxa"/>
            <w:shd w:val="clear" w:color="auto" w:fill="auto"/>
          </w:tcPr>
          <w:p w14:paraId="55D0D379" w14:textId="77777777" w:rsidR="00635046" w:rsidRPr="00635046" w:rsidRDefault="00635046" w:rsidP="00635046">
            <w:pPr>
              <w:pStyle w:val="NoSpacing"/>
              <w:rPr>
                <w:rFonts w:asciiTheme="minorHAnsi" w:hAnsiTheme="minorHAnsi" w:cstheme="minorHAnsi"/>
                <w:b/>
                <w:lang w:val="ro-RO"/>
              </w:rPr>
            </w:pPr>
            <w:r w:rsidRPr="00635046">
              <w:rPr>
                <w:rFonts w:asciiTheme="minorHAnsi" w:hAnsiTheme="minorHAnsi" w:cstheme="minorHAnsi"/>
                <w:b/>
                <w:lang w:val="ro-RO"/>
              </w:rPr>
              <w:t>10.5 Seminar / laborator</w:t>
            </w:r>
          </w:p>
        </w:tc>
        <w:tc>
          <w:tcPr>
            <w:tcW w:w="2479" w:type="dxa"/>
            <w:shd w:val="clear" w:color="auto" w:fill="auto"/>
          </w:tcPr>
          <w:p w14:paraId="474DB993" w14:textId="7FD6C4A2" w:rsidR="00635046" w:rsidRPr="00635046" w:rsidRDefault="00635046" w:rsidP="00635046">
            <w:pPr>
              <w:pStyle w:val="NoSpacing"/>
              <w:rPr>
                <w:rFonts w:asciiTheme="minorHAnsi" w:hAnsiTheme="minorHAnsi" w:cstheme="minorHAnsi"/>
                <w:lang w:val="ro-RO"/>
              </w:rPr>
            </w:pPr>
            <w:r w:rsidRPr="00635046">
              <w:rPr>
                <w:rFonts w:asciiTheme="minorHAnsi" w:hAnsiTheme="minorHAnsi" w:cstheme="minorHAnsi"/>
                <w:lang w:val="ro-RO"/>
              </w:rPr>
              <w:t>Criteriul progresului</w:t>
            </w:r>
          </w:p>
        </w:tc>
        <w:tc>
          <w:tcPr>
            <w:tcW w:w="2907" w:type="dxa"/>
            <w:shd w:val="clear" w:color="auto" w:fill="auto"/>
          </w:tcPr>
          <w:p w14:paraId="0BD51678" w14:textId="6D427043" w:rsidR="00635046" w:rsidRPr="00635046" w:rsidRDefault="00635046" w:rsidP="00635046">
            <w:pPr>
              <w:pStyle w:val="NoSpacing"/>
              <w:rPr>
                <w:rFonts w:asciiTheme="minorHAnsi" w:hAnsiTheme="minorHAnsi" w:cstheme="minorHAnsi"/>
                <w:lang w:val="ro-RO"/>
              </w:rPr>
            </w:pPr>
            <w:r w:rsidRPr="00635046">
              <w:rPr>
                <w:rFonts w:asciiTheme="minorHAnsi" w:hAnsiTheme="minorHAnsi" w:cstheme="minorHAnsi"/>
                <w:lang w:val="ro-RO"/>
              </w:rPr>
              <w:t>Observarea curentă</w:t>
            </w:r>
          </w:p>
        </w:tc>
        <w:tc>
          <w:tcPr>
            <w:tcW w:w="1979" w:type="dxa"/>
            <w:vMerge w:val="restart"/>
            <w:shd w:val="clear" w:color="auto" w:fill="auto"/>
          </w:tcPr>
          <w:p w14:paraId="7E28AEB7" w14:textId="77777777" w:rsidR="00635046" w:rsidRDefault="00635046" w:rsidP="00635046">
            <w:pPr>
              <w:pStyle w:val="NoSpacing"/>
              <w:jc w:val="center"/>
              <w:rPr>
                <w:rFonts w:ascii="Times New Roman" w:hAnsi="Times New Roman"/>
                <w:b/>
                <w:lang w:val="ro-RO"/>
              </w:rPr>
            </w:pPr>
            <w:r>
              <w:rPr>
                <w:rFonts w:ascii="Times New Roman" w:hAnsi="Times New Roman"/>
                <w:b/>
                <w:lang w:val="ro-RO"/>
              </w:rPr>
              <w:t>50</w:t>
            </w:r>
            <w:r w:rsidRPr="00781E91">
              <w:rPr>
                <w:rFonts w:ascii="Times New Roman" w:hAnsi="Times New Roman"/>
                <w:b/>
                <w:lang w:val="ro-RO"/>
              </w:rPr>
              <w:t>%</w:t>
            </w:r>
            <w:r>
              <w:rPr>
                <w:rFonts w:ascii="Times New Roman" w:hAnsi="Times New Roman"/>
                <w:b/>
                <w:lang w:val="ro-RO"/>
              </w:rPr>
              <w:t xml:space="preserve"> : </w:t>
            </w:r>
          </w:p>
          <w:p w14:paraId="79C39305" w14:textId="77777777" w:rsidR="00635046" w:rsidRDefault="00635046" w:rsidP="00635046">
            <w:pPr>
              <w:pStyle w:val="NoSpacing"/>
              <w:jc w:val="center"/>
              <w:rPr>
                <w:rFonts w:ascii="Times New Roman" w:hAnsi="Times New Roman"/>
                <w:lang w:val="ro-RO"/>
              </w:rPr>
            </w:pPr>
            <w:r>
              <w:rPr>
                <w:rFonts w:ascii="Times New Roman" w:hAnsi="Times New Roman"/>
                <w:lang w:val="ro-RO"/>
              </w:rPr>
              <w:t xml:space="preserve">25% probele practice; </w:t>
            </w:r>
          </w:p>
          <w:p w14:paraId="0AA4073B" w14:textId="5EEC206C" w:rsidR="00635046" w:rsidRPr="00C4385C" w:rsidRDefault="00635046" w:rsidP="00635046">
            <w:pPr>
              <w:pStyle w:val="NoSpacing"/>
              <w:rPr>
                <w:rFonts w:asciiTheme="minorHAnsi" w:hAnsiTheme="minorHAnsi" w:cstheme="minorHAnsi"/>
                <w:lang w:val="ro-RO"/>
              </w:rPr>
            </w:pPr>
            <w:r>
              <w:rPr>
                <w:rFonts w:ascii="Times New Roman" w:hAnsi="Times New Roman"/>
                <w:lang w:val="ro-RO"/>
              </w:rPr>
              <w:t>25 % - teme, referate, proiecte</w:t>
            </w:r>
          </w:p>
        </w:tc>
      </w:tr>
      <w:tr w:rsidR="00635046" w:rsidRPr="00C4385C" w14:paraId="30A9F13A" w14:textId="77777777" w:rsidTr="00635046">
        <w:trPr>
          <w:trHeight w:val="567"/>
        </w:trPr>
        <w:tc>
          <w:tcPr>
            <w:tcW w:w="2014" w:type="dxa"/>
            <w:shd w:val="clear" w:color="auto" w:fill="auto"/>
          </w:tcPr>
          <w:p w14:paraId="284E868C" w14:textId="77777777" w:rsidR="00635046" w:rsidRPr="00C4385C" w:rsidRDefault="00635046" w:rsidP="00635046">
            <w:pPr>
              <w:pStyle w:val="NoSpacing"/>
              <w:rPr>
                <w:rFonts w:asciiTheme="minorHAnsi" w:hAnsiTheme="minorHAnsi" w:cstheme="minorHAnsi"/>
                <w:lang w:val="ro-RO"/>
              </w:rPr>
            </w:pPr>
          </w:p>
        </w:tc>
        <w:tc>
          <w:tcPr>
            <w:tcW w:w="2479" w:type="dxa"/>
            <w:shd w:val="clear" w:color="auto" w:fill="auto"/>
          </w:tcPr>
          <w:p w14:paraId="678C6B18" w14:textId="28D9AC75" w:rsidR="00635046" w:rsidRPr="00635046" w:rsidRDefault="00635046" w:rsidP="00635046">
            <w:pPr>
              <w:pStyle w:val="NoSpacing"/>
              <w:rPr>
                <w:rFonts w:asciiTheme="minorHAnsi" w:hAnsiTheme="minorHAnsi" w:cstheme="minorHAnsi"/>
                <w:lang w:val="ro-RO"/>
              </w:rPr>
            </w:pPr>
            <w:r w:rsidRPr="00635046">
              <w:rPr>
                <w:rFonts w:asciiTheme="minorHAnsi" w:hAnsiTheme="minorHAnsi" w:cstheme="minorHAnsi"/>
                <w:lang w:val="ro-RO"/>
              </w:rPr>
              <w:t>Criteriul performanței</w:t>
            </w:r>
          </w:p>
        </w:tc>
        <w:tc>
          <w:tcPr>
            <w:tcW w:w="2907" w:type="dxa"/>
            <w:shd w:val="clear" w:color="auto" w:fill="auto"/>
          </w:tcPr>
          <w:p w14:paraId="10F56771" w14:textId="41B9D08E" w:rsidR="00635046" w:rsidRPr="00635046" w:rsidRDefault="00635046" w:rsidP="00635046">
            <w:pPr>
              <w:pStyle w:val="NoSpacing"/>
              <w:rPr>
                <w:rFonts w:asciiTheme="minorHAnsi" w:hAnsiTheme="minorHAnsi" w:cstheme="minorHAnsi"/>
                <w:lang w:val="ro-RO"/>
              </w:rPr>
            </w:pPr>
            <w:r w:rsidRPr="00635046">
              <w:rPr>
                <w:rFonts w:asciiTheme="minorHAnsi" w:hAnsiTheme="minorHAnsi" w:cstheme="minorHAnsi"/>
                <w:lang w:val="ro-RO"/>
              </w:rPr>
              <w:t xml:space="preserve">Executarea deprind. motrice în condiții de concurs </w:t>
            </w:r>
          </w:p>
        </w:tc>
        <w:tc>
          <w:tcPr>
            <w:tcW w:w="1979" w:type="dxa"/>
            <w:vMerge/>
            <w:shd w:val="clear" w:color="auto" w:fill="auto"/>
          </w:tcPr>
          <w:p w14:paraId="318E06DC" w14:textId="77777777" w:rsidR="00635046" w:rsidRPr="00C4385C" w:rsidRDefault="00635046" w:rsidP="00635046">
            <w:pPr>
              <w:pStyle w:val="NoSpacing"/>
              <w:rPr>
                <w:rFonts w:asciiTheme="minorHAnsi" w:hAnsiTheme="minorHAnsi" w:cstheme="minorHAnsi"/>
                <w:lang w:val="ro-RO"/>
              </w:rPr>
            </w:pPr>
          </w:p>
        </w:tc>
      </w:tr>
      <w:tr w:rsidR="00635046" w:rsidRPr="00C4385C" w14:paraId="7753BD29" w14:textId="77777777" w:rsidTr="00802D13">
        <w:trPr>
          <w:trHeight w:val="413"/>
        </w:trPr>
        <w:tc>
          <w:tcPr>
            <w:tcW w:w="9379" w:type="dxa"/>
            <w:gridSpan w:val="4"/>
            <w:shd w:val="clear" w:color="auto" w:fill="auto"/>
          </w:tcPr>
          <w:p w14:paraId="1AEC53B3" w14:textId="2ED4B125" w:rsidR="00635046" w:rsidRPr="00635046" w:rsidRDefault="00635046" w:rsidP="00635046">
            <w:pPr>
              <w:pStyle w:val="NoSpacing"/>
              <w:rPr>
                <w:rFonts w:asciiTheme="minorHAnsi" w:hAnsiTheme="minorHAnsi" w:cstheme="minorHAnsi"/>
                <w:b/>
                <w:lang w:val="ro-RO"/>
              </w:rPr>
            </w:pPr>
            <w:r w:rsidRPr="00635046">
              <w:rPr>
                <w:rFonts w:asciiTheme="minorHAnsi" w:hAnsiTheme="minorHAnsi" w:cstheme="minorHAnsi"/>
                <w:b/>
                <w:lang w:val="ro-RO"/>
              </w:rPr>
              <w:t>10.6 Standard minim de performanță</w:t>
            </w:r>
          </w:p>
        </w:tc>
      </w:tr>
      <w:tr w:rsidR="00635046" w:rsidRPr="00635046" w14:paraId="00CB4107" w14:textId="77777777" w:rsidTr="00AA7D86">
        <w:trPr>
          <w:trHeight w:val="413"/>
        </w:trPr>
        <w:tc>
          <w:tcPr>
            <w:tcW w:w="9379" w:type="dxa"/>
            <w:gridSpan w:val="4"/>
            <w:shd w:val="clear" w:color="auto" w:fill="auto"/>
          </w:tcPr>
          <w:p w14:paraId="1ACBDB93" w14:textId="77777777" w:rsidR="00635046" w:rsidRPr="00635046" w:rsidRDefault="00635046" w:rsidP="00635046">
            <w:pPr>
              <w:jc w:val="both"/>
              <w:rPr>
                <w:rFonts w:asciiTheme="minorHAnsi" w:hAnsiTheme="minorHAnsi" w:cstheme="minorHAnsi"/>
                <w:sz w:val="22"/>
                <w:szCs w:val="22"/>
              </w:rPr>
            </w:pPr>
            <w:r w:rsidRPr="00635046">
              <w:rPr>
                <w:rFonts w:asciiTheme="minorHAnsi" w:hAnsiTheme="minorHAnsi" w:cstheme="minorHAnsi"/>
                <w:sz w:val="22"/>
                <w:szCs w:val="22"/>
              </w:rPr>
              <w:t>Cunoaşterea în linii mari a problematicii cursului;</w:t>
            </w:r>
          </w:p>
          <w:p w14:paraId="19B357F8" w14:textId="44271B7C" w:rsidR="00635046" w:rsidRPr="00635046" w:rsidRDefault="00635046" w:rsidP="00635046">
            <w:pPr>
              <w:ind w:left="360" w:hanging="360"/>
              <w:jc w:val="both"/>
              <w:rPr>
                <w:rFonts w:asciiTheme="minorHAnsi" w:hAnsiTheme="minorHAnsi" w:cstheme="minorHAnsi"/>
                <w:sz w:val="22"/>
                <w:szCs w:val="22"/>
              </w:rPr>
            </w:pPr>
            <w:r w:rsidRPr="00635046">
              <w:rPr>
                <w:rFonts w:asciiTheme="minorHAnsi" w:hAnsiTheme="minorHAnsi" w:cstheme="minorHAnsi"/>
                <w:sz w:val="22"/>
                <w:szCs w:val="22"/>
              </w:rPr>
              <w:t>Realizarea proiectării unităţilor de conţinut pentru ciclul liceal;</w:t>
            </w:r>
            <w:r w:rsidRPr="00635046">
              <w:rPr>
                <w:rFonts w:asciiTheme="minorHAnsi" w:hAnsiTheme="minorHAnsi" w:cstheme="minorHAnsi"/>
                <w:b/>
                <w:i/>
                <w:sz w:val="22"/>
                <w:szCs w:val="22"/>
              </w:rPr>
              <w:t xml:space="preserve"> </w:t>
            </w:r>
          </w:p>
          <w:p w14:paraId="1042761A" w14:textId="77777777" w:rsidR="00635046" w:rsidRPr="00635046" w:rsidRDefault="00635046" w:rsidP="00635046">
            <w:pPr>
              <w:jc w:val="both"/>
              <w:rPr>
                <w:rFonts w:asciiTheme="minorHAnsi" w:hAnsiTheme="minorHAnsi" w:cstheme="minorHAnsi"/>
                <w:sz w:val="22"/>
                <w:szCs w:val="22"/>
              </w:rPr>
            </w:pPr>
            <w:r w:rsidRPr="00635046">
              <w:rPr>
                <w:rFonts w:asciiTheme="minorHAnsi" w:hAnsiTheme="minorHAnsi" w:cstheme="minorHAnsi"/>
                <w:sz w:val="22"/>
                <w:szCs w:val="22"/>
              </w:rPr>
              <w:t>Identificarea structurii unei programe pentru opţional.</w:t>
            </w:r>
          </w:p>
          <w:p w14:paraId="60B96EFA" w14:textId="2B562A1B" w:rsidR="00635046" w:rsidRPr="00635046" w:rsidRDefault="00635046" w:rsidP="00635046">
            <w:pPr>
              <w:rPr>
                <w:rFonts w:asciiTheme="minorHAnsi" w:hAnsiTheme="minorHAnsi" w:cstheme="minorHAnsi"/>
                <w:b/>
                <w:sz w:val="22"/>
                <w:szCs w:val="22"/>
              </w:rPr>
            </w:pPr>
            <w:r w:rsidRPr="00635046">
              <w:rPr>
                <w:rFonts w:asciiTheme="minorHAnsi" w:hAnsiTheme="minorHAnsi" w:cstheme="minorHAnsi"/>
                <w:b/>
                <w:sz w:val="22"/>
                <w:szCs w:val="22"/>
              </w:rPr>
              <w:t>Realizarea unor parcursuri aplicative folosind 5 deprinderi aplicativ-utilitare.</w:t>
            </w:r>
            <w:r w:rsidRPr="00635046">
              <w:rPr>
                <w:rFonts w:asciiTheme="minorHAnsi" w:hAnsiTheme="minorHAnsi" w:cstheme="minorHAnsi"/>
                <w:b/>
                <w:i/>
                <w:sz w:val="22"/>
                <w:szCs w:val="22"/>
              </w:rPr>
              <w:t xml:space="preserve"> </w:t>
            </w:r>
          </w:p>
          <w:p w14:paraId="44E35B1D" w14:textId="239A2148" w:rsidR="00635046" w:rsidRPr="00635046" w:rsidRDefault="00635046" w:rsidP="00635046">
            <w:pPr>
              <w:pStyle w:val="NoSpacing"/>
              <w:rPr>
                <w:rFonts w:asciiTheme="minorHAnsi" w:hAnsiTheme="minorHAnsi" w:cstheme="minorHAnsi"/>
                <w:b/>
                <w:lang w:val="ro-RO"/>
              </w:rPr>
            </w:pPr>
            <w:r w:rsidRPr="00635046">
              <w:rPr>
                <w:rFonts w:asciiTheme="minorHAnsi" w:hAnsiTheme="minorHAnsi" w:cstheme="minorHAnsi"/>
                <w:b/>
                <w:lang w:val="ro-RO"/>
              </w:rPr>
              <w:t xml:space="preserve">Conceperea unui complex de DFA liber, în 64 timpi tip gimnastică aerobică; </w:t>
            </w:r>
          </w:p>
          <w:p w14:paraId="612B4FC2" w14:textId="77777777" w:rsidR="00635046" w:rsidRPr="00635046" w:rsidRDefault="00635046" w:rsidP="00635046">
            <w:pPr>
              <w:jc w:val="both"/>
              <w:rPr>
                <w:rFonts w:asciiTheme="minorHAnsi" w:hAnsiTheme="minorHAnsi" w:cstheme="minorHAnsi"/>
                <w:b/>
                <w:sz w:val="22"/>
                <w:szCs w:val="22"/>
              </w:rPr>
            </w:pPr>
            <w:r w:rsidRPr="00635046">
              <w:rPr>
                <w:rFonts w:asciiTheme="minorHAnsi" w:hAnsiTheme="minorHAnsi" w:cstheme="minorHAnsi"/>
                <w:b/>
                <w:sz w:val="22"/>
                <w:szCs w:val="22"/>
              </w:rPr>
              <w:t xml:space="preserve">Realizarea unei linii acrobatice. </w:t>
            </w:r>
          </w:p>
          <w:p w14:paraId="559FB8B7" w14:textId="77777777" w:rsidR="00635046" w:rsidRPr="00635046" w:rsidRDefault="00635046" w:rsidP="00635046">
            <w:pPr>
              <w:jc w:val="both"/>
              <w:rPr>
                <w:rFonts w:asciiTheme="minorHAnsi" w:hAnsiTheme="minorHAnsi" w:cstheme="minorHAnsi"/>
                <w:b/>
                <w:sz w:val="22"/>
                <w:szCs w:val="22"/>
              </w:rPr>
            </w:pPr>
            <w:r w:rsidRPr="00635046">
              <w:rPr>
                <w:rFonts w:asciiTheme="minorHAnsi" w:hAnsiTheme="minorHAnsi" w:cstheme="minorHAnsi"/>
                <w:b/>
                <w:sz w:val="22"/>
                <w:szCs w:val="22"/>
              </w:rPr>
              <w:t>Realizarea unei sărituri cu sprijin la alegere din cele cuprinse în Programa Scolară</w:t>
            </w:r>
          </w:p>
          <w:p w14:paraId="6B7E2C41" w14:textId="77777777" w:rsidR="00635046" w:rsidRPr="00635046" w:rsidRDefault="00635046" w:rsidP="00635046">
            <w:pPr>
              <w:rPr>
                <w:rFonts w:asciiTheme="minorHAnsi" w:hAnsiTheme="minorHAnsi" w:cstheme="minorHAnsi"/>
                <w:sz w:val="22"/>
                <w:szCs w:val="22"/>
              </w:rPr>
            </w:pPr>
            <w:r w:rsidRPr="00635046">
              <w:rPr>
                <w:rFonts w:asciiTheme="minorHAnsi" w:hAnsiTheme="minorHAnsi" w:cstheme="minorHAnsi"/>
                <w:sz w:val="22"/>
                <w:szCs w:val="22"/>
              </w:rPr>
              <w:t>Identificarea precisă a algoritmilor de predare a elementelor acrobatice statice şi dinamice.</w:t>
            </w:r>
          </w:p>
          <w:p w14:paraId="6274A968" w14:textId="77777777" w:rsidR="00635046" w:rsidRPr="00635046" w:rsidRDefault="00635046" w:rsidP="00635046">
            <w:pPr>
              <w:pStyle w:val="NoSpacing"/>
              <w:rPr>
                <w:rFonts w:asciiTheme="minorHAnsi" w:hAnsiTheme="minorHAnsi" w:cstheme="minorHAnsi"/>
                <w:lang w:val="ro-RO"/>
              </w:rPr>
            </w:pPr>
            <w:r w:rsidRPr="00635046">
              <w:rPr>
                <w:rFonts w:asciiTheme="minorHAnsi" w:hAnsiTheme="minorHAnsi" w:cstheme="minorHAnsi"/>
                <w:lang w:val="ro-RO"/>
              </w:rPr>
              <w:t>Identificarea precisă a algoritmilor de predare a săriturilor cu sprijin pe aparat.</w:t>
            </w:r>
          </w:p>
          <w:p w14:paraId="3093D4EC" w14:textId="77777777" w:rsidR="00635046" w:rsidRPr="00635046" w:rsidRDefault="00635046" w:rsidP="00635046">
            <w:pPr>
              <w:pStyle w:val="NoSpacing"/>
              <w:rPr>
                <w:rFonts w:asciiTheme="minorHAnsi" w:hAnsiTheme="minorHAnsi" w:cstheme="minorHAnsi"/>
                <w:b/>
                <w:i/>
                <w:lang w:val="ro-RO"/>
              </w:rPr>
            </w:pPr>
            <w:r w:rsidRPr="00635046">
              <w:rPr>
                <w:rFonts w:asciiTheme="minorHAnsi" w:hAnsiTheme="minorHAnsi" w:cstheme="minorHAnsi"/>
                <w:b/>
                <w:lang w:val="ro-RO"/>
              </w:rPr>
              <w:t>Nota finală</w:t>
            </w:r>
            <w:r w:rsidRPr="00635046">
              <w:rPr>
                <w:rFonts w:asciiTheme="minorHAnsi" w:hAnsiTheme="minorHAnsi" w:cstheme="minorHAnsi"/>
                <w:lang w:val="ro-RO"/>
              </w:rPr>
              <w:t xml:space="preserve">: </w:t>
            </w:r>
            <w:r w:rsidRPr="00635046">
              <w:rPr>
                <w:rFonts w:asciiTheme="minorHAnsi" w:hAnsiTheme="minorHAnsi" w:cstheme="minorHAnsi"/>
                <w:b/>
                <w:i/>
                <w:lang w:val="ro-RO"/>
              </w:rPr>
              <w:t>nota proiect final(50% din nota) + nota LP (50%)</w:t>
            </w:r>
          </w:p>
          <w:p w14:paraId="325C28EB" w14:textId="77777777" w:rsidR="00635046" w:rsidRPr="00635046" w:rsidRDefault="00635046" w:rsidP="00635046">
            <w:pPr>
              <w:pStyle w:val="Default"/>
              <w:jc w:val="both"/>
              <w:rPr>
                <w:rFonts w:asciiTheme="minorHAnsi" w:hAnsiTheme="minorHAnsi" w:cstheme="minorHAnsi"/>
                <w:sz w:val="22"/>
                <w:szCs w:val="22"/>
                <w:lang w:val="ro-RO"/>
              </w:rPr>
            </w:pPr>
            <w:r w:rsidRPr="00635046">
              <w:rPr>
                <w:rFonts w:asciiTheme="minorHAnsi" w:hAnsiTheme="minorHAnsi" w:cstheme="minorHAnsi"/>
                <w:b/>
                <w:bCs/>
                <w:sz w:val="22"/>
                <w:szCs w:val="22"/>
                <w:lang w:val="ro-RO"/>
              </w:rPr>
              <w:t xml:space="preserve">Absența la probele practice </w:t>
            </w:r>
            <w:r w:rsidRPr="00635046">
              <w:rPr>
                <w:rFonts w:asciiTheme="minorHAnsi" w:hAnsiTheme="minorHAnsi" w:cstheme="minorHAnsi"/>
                <w:sz w:val="22"/>
                <w:szCs w:val="22"/>
                <w:lang w:val="ro-RO"/>
              </w:rPr>
              <w:t>înseamnă absență de la examen</w:t>
            </w:r>
          </w:p>
          <w:p w14:paraId="149A8848" w14:textId="6AFB87F8" w:rsidR="00635046" w:rsidRPr="00635046" w:rsidRDefault="00635046" w:rsidP="00635046">
            <w:pPr>
              <w:pStyle w:val="Default"/>
              <w:jc w:val="both"/>
              <w:rPr>
                <w:rFonts w:asciiTheme="minorHAnsi" w:hAnsiTheme="minorHAnsi" w:cstheme="minorHAnsi"/>
                <w:sz w:val="22"/>
                <w:szCs w:val="22"/>
                <w:lang w:val="ro-RO"/>
              </w:rPr>
            </w:pPr>
            <w:r w:rsidRPr="00635046">
              <w:rPr>
                <w:rFonts w:asciiTheme="minorHAnsi" w:hAnsiTheme="minorHAnsi" w:cstheme="minorHAnsi"/>
                <w:b/>
                <w:sz w:val="22"/>
                <w:szCs w:val="22"/>
                <w:lang w:val="ro-RO"/>
              </w:rPr>
              <w:t xml:space="preserve">Îndeplinirea criteriului de frecvență la curs și lucrări practice (sarcină obligatorie) </w:t>
            </w:r>
            <w:r w:rsidRPr="00635046">
              <w:rPr>
                <w:rFonts w:asciiTheme="minorHAnsi" w:hAnsiTheme="minorHAnsi" w:cstheme="minorHAnsi"/>
                <w:sz w:val="22"/>
                <w:szCs w:val="22"/>
                <w:lang w:val="ro-RO"/>
              </w:rPr>
              <w:t xml:space="preserve">este o condiție de intrare în examenul practic și la examenul oral. </w:t>
            </w:r>
          </w:p>
          <w:p w14:paraId="076ADB85" w14:textId="77777777" w:rsidR="00635046" w:rsidRPr="00635046" w:rsidRDefault="00635046" w:rsidP="00635046">
            <w:pPr>
              <w:pStyle w:val="NoSpacing"/>
              <w:jc w:val="both"/>
              <w:rPr>
                <w:rFonts w:asciiTheme="minorHAnsi" w:hAnsiTheme="minorHAnsi" w:cstheme="minorHAnsi"/>
                <w:lang w:val="ro-RO"/>
              </w:rPr>
            </w:pPr>
            <w:r w:rsidRPr="00635046">
              <w:rPr>
                <w:rFonts w:asciiTheme="minorHAnsi" w:hAnsiTheme="minorHAnsi" w:cstheme="minorHAnsi"/>
                <w:lang w:val="ro-RO"/>
              </w:rPr>
              <w:t xml:space="preserve">În cazul în care evaluatorii constată situații în care studentul plagiază, punctajul acordat pentru referat va fi egal cu zero, această situație aducând după sine interzicerea participării la examenul practic până când nu se predă un nou referat care să respecte regulile de scriere și citare. </w:t>
            </w:r>
          </w:p>
          <w:p w14:paraId="63D51674" w14:textId="29743AFC" w:rsidR="00635046" w:rsidRPr="00635046" w:rsidRDefault="00635046" w:rsidP="00635046">
            <w:pPr>
              <w:pStyle w:val="NoSpacing"/>
              <w:rPr>
                <w:rFonts w:asciiTheme="minorHAnsi" w:hAnsiTheme="minorHAnsi" w:cstheme="minorHAnsi"/>
                <w:lang w:val="ro-RO"/>
              </w:rPr>
            </w:pPr>
            <w:r w:rsidRPr="00635046">
              <w:rPr>
                <w:rFonts w:asciiTheme="minorHAnsi" w:hAnsiTheme="minorHAnsi" w:cstheme="minorHAnsi"/>
                <w:b/>
                <w:i/>
                <w:lang w:val="ro-RO"/>
              </w:rPr>
              <w:t>Evaluarea în sesiunea de restanțe și măririle de notă</w:t>
            </w:r>
            <w:r w:rsidRPr="00635046">
              <w:rPr>
                <w:rFonts w:asciiTheme="minorHAnsi" w:hAnsiTheme="minorHAnsi" w:cstheme="minorHAnsi"/>
                <w:lang w:val="ro-RO"/>
              </w:rPr>
              <w:t xml:space="preserve"> se bazează pe același sistem de notare. Studentul va face dovada realizării sarcinilor din timpul semestrului.</w:t>
            </w:r>
            <w:r w:rsidRPr="00635046">
              <w:rPr>
                <w:rFonts w:ascii="Times New Roman" w:hAnsi="Times New Roman"/>
                <w:lang w:val="ro-RO"/>
              </w:rPr>
              <w:t xml:space="preserve"> </w:t>
            </w:r>
          </w:p>
        </w:tc>
      </w:tr>
    </w:tbl>
    <w:p w14:paraId="4FE0EF6C" w14:textId="77777777" w:rsidR="00E0255D" w:rsidRPr="00635046" w:rsidRDefault="00E0255D" w:rsidP="00752E1C">
      <w:pPr>
        <w:jc w:val="center"/>
        <w:rPr>
          <w:rFonts w:asciiTheme="minorHAnsi" w:hAnsiTheme="minorHAnsi" w:cstheme="minorHAnsi"/>
          <w:sz w:val="22"/>
          <w:szCs w:val="22"/>
        </w:rPr>
      </w:pPr>
    </w:p>
    <w:p w14:paraId="2707918E" w14:textId="7F79E9CF" w:rsidR="00802D13" w:rsidRDefault="005F6BF6" w:rsidP="00802D13">
      <w:pPr>
        <w:rPr>
          <w:rFonts w:asciiTheme="minorHAnsi" w:eastAsia="Calibri" w:hAnsiTheme="minorHAnsi" w:cstheme="minorHAnsi"/>
        </w:rPr>
      </w:pPr>
      <w:r>
        <w:rPr>
          <w:rFonts w:asciiTheme="minorHAnsi" w:eastAsia="Calibri" w:hAnsiTheme="minorHAnsi" w:cstheme="minorHAnsi"/>
        </w:rPr>
        <w:t>Data completării                                                                                 Titular de disciplină</w:t>
      </w:r>
    </w:p>
    <w:p w14:paraId="02BBEA29" w14:textId="21B6C914" w:rsidR="005F6BF6" w:rsidRDefault="00635046" w:rsidP="00802D13">
      <w:pPr>
        <w:rPr>
          <w:rFonts w:asciiTheme="minorHAnsi" w:eastAsia="Calibri" w:hAnsiTheme="minorHAnsi" w:cstheme="minorHAnsi"/>
        </w:rPr>
      </w:pPr>
      <w:r>
        <w:rPr>
          <w:rFonts w:asciiTheme="minorHAnsi" w:eastAsia="Calibri" w:hAnsiTheme="minorHAnsi" w:cstheme="minorHAnsi"/>
        </w:rPr>
        <w:t>1</w:t>
      </w:r>
      <w:r w:rsidR="007E6522">
        <w:rPr>
          <w:rFonts w:asciiTheme="minorHAnsi" w:eastAsia="Calibri" w:hAnsiTheme="minorHAnsi" w:cstheme="minorHAnsi"/>
        </w:rPr>
        <w:t>5</w:t>
      </w:r>
      <w:r>
        <w:rPr>
          <w:rFonts w:asciiTheme="minorHAnsi" w:eastAsia="Calibri" w:hAnsiTheme="minorHAnsi" w:cstheme="minorHAnsi"/>
        </w:rPr>
        <w:t>.09.20</w:t>
      </w:r>
      <w:r w:rsidR="00602BB2">
        <w:rPr>
          <w:rFonts w:asciiTheme="minorHAnsi" w:eastAsia="Calibri" w:hAnsiTheme="minorHAnsi" w:cstheme="minorHAnsi"/>
        </w:rPr>
        <w:t>24</w:t>
      </w:r>
    </w:p>
    <w:p w14:paraId="5C94F5E2" w14:textId="5B56FA3A" w:rsidR="005F6BF6" w:rsidRDefault="007E6522" w:rsidP="00802D13">
      <w:pPr>
        <w:rPr>
          <w:rFonts w:asciiTheme="minorHAnsi" w:eastAsia="Calibri" w:hAnsiTheme="minorHAnsi" w:cstheme="minorHAnsi"/>
        </w:rPr>
      </w:pPr>
      <w:r>
        <w:rPr>
          <w:rFonts w:asciiTheme="minorHAnsi" w:eastAsia="Calibri" w:hAnsiTheme="minorHAnsi" w:cstheme="minorHAnsi"/>
        </w:rPr>
        <w:t xml:space="preserve">                                                                                                                    </w:t>
      </w:r>
    </w:p>
    <w:p w14:paraId="6551134F" w14:textId="77777777" w:rsidR="007E6522" w:rsidRDefault="007E6522" w:rsidP="00802D13">
      <w:pPr>
        <w:rPr>
          <w:rFonts w:asciiTheme="minorHAnsi" w:eastAsia="Calibri" w:hAnsiTheme="minorHAnsi" w:cstheme="minorHAnsi"/>
        </w:rPr>
      </w:pPr>
    </w:p>
    <w:p w14:paraId="339B2856" w14:textId="04A266DE" w:rsidR="005F6BF6" w:rsidRDefault="005F6BF6" w:rsidP="00802D13">
      <w:pPr>
        <w:rPr>
          <w:rFonts w:asciiTheme="minorHAnsi" w:eastAsia="Calibri" w:hAnsiTheme="minorHAnsi" w:cstheme="minorHAnsi"/>
        </w:rPr>
      </w:pPr>
      <w:r>
        <w:rPr>
          <w:rFonts w:asciiTheme="minorHAnsi" w:eastAsia="Calibri" w:hAnsiTheme="minorHAnsi" w:cstheme="minorHAnsi"/>
        </w:rPr>
        <w:t>Data avizării în departament                                                                            Director de departament</w:t>
      </w:r>
    </w:p>
    <w:p w14:paraId="5ACC8E06" w14:textId="28E33DFD" w:rsidR="00F058E8" w:rsidRPr="00802D13" w:rsidRDefault="00F058E8" w:rsidP="00802D13">
      <w:pPr>
        <w:rPr>
          <w:rFonts w:asciiTheme="minorHAnsi" w:eastAsia="Calibri" w:hAnsiTheme="minorHAnsi" w:cstheme="minorHAnsi"/>
        </w:rPr>
      </w:pPr>
      <w:r>
        <w:rPr>
          <w:rFonts w:asciiTheme="minorHAnsi" w:eastAsia="Calibri" w:hAnsiTheme="minorHAnsi" w:cstheme="minorHAnsi"/>
        </w:rPr>
        <w:t xml:space="preserve">                                                                                                                                            </w:t>
      </w:r>
    </w:p>
    <w:sectPr w:rsidR="00F058E8" w:rsidRPr="00802D13" w:rsidSect="0086407E">
      <w:headerReference w:type="default" r:id="rId8"/>
      <w:footerReference w:type="even" r:id="rId9"/>
      <w:footerReference w:type="default" r:id="rId10"/>
      <w:headerReference w:type="first" r:id="rId11"/>
      <w:footerReference w:type="first" r:id="rId12"/>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D144C" w14:textId="77777777" w:rsidR="00B710C1" w:rsidRDefault="00B710C1" w:rsidP="003E226A">
      <w:r>
        <w:separator/>
      </w:r>
    </w:p>
  </w:endnote>
  <w:endnote w:type="continuationSeparator" w:id="0">
    <w:p w14:paraId="45308D1C" w14:textId="77777777" w:rsidR="00B710C1" w:rsidRDefault="00B710C1"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08985" w14:textId="77777777" w:rsidR="00B710C1" w:rsidRDefault="00B710C1" w:rsidP="003E226A">
      <w:r>
        <w:separator/>
      </w:r>
    </w:p>
  </w:footnote>
  <w:footnote w:type="continuationSeparator" w:id="0">
    <w:p w14:paraId="48FF05EF" w14:textId="77777777" w:rsidR="00B710C1" w:rsidRDefault="00B710C1"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F025B" w14:textId="36824F5C" w:rsidR="001D34E8" w:rsidRDefault="00802D13"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E47D" w14:textId="77777777" w:rsidR="00193CCA" w:rsidRDefault="00AE0BA9">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1D631D67"/>
    <w:multiLevelType w:val="hybridMultilevel"/>
    <w:tmpl w:val="42A05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B0C2D"/>
    <w:multiLevelType w:val="hybridMultilevel"/>
    <w:tmpl w:val="07CEAF10"/>
    <w:lvl w:ilvl="0" w:tplc="9FA04D66">
      <w:start w:val="1"/>
      <w:numFmt w:val="bullet"/>
      <w:lvlText w:val=""/>
      <w:lvlJc w:val="left"/>
      <w:pPr>
        <w:ind w:left="1080" w:hanging="360"/>
      </w:pPr>
      <w:rPr>
        <w:rFonts w:ascii="Symbol" w:hAnsi="Symbol" w:hint="default"/>
        <w:color w:val="auto"/>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7"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9935D2"/>
    <w:multiLevelType w:val="hybridMultilevel"/>
    <w:tmpl w:val="3BB88A4E"/>
    <w:lvl w:ilvl="0" w:tplc="4A0C19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67F41"/>
    <w:multiLevelType w:val="hybridMultilevel"/>
    <w:tmpl w:val="65282436"/>
    <w:lvl w:ilvl="0" w:tplc="9B326AA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F40DA7"/>
    <w:multiLevelType w:val="hybridMultilevel"/>
    <w:tmpl w:val="C5F8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71258"/>
    <w:multiLevelType w:val="hybridMultilevel"/>
    <w:tmpl w:val="C0E22A68"/>
    <w:lvl w:ilvl="0" w:tplc="6FCC83D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0"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3"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081772">
    <w:abstractNumId w:val="29"/>
  </w:num>
  <w:num w:numId="2" w16cid:durableId="1918706330">
    <w:abstractNumId w:val="0"/>
  </w:num>
  <w:num w:numId="3" w16cid:durableId="278727088">
    <w:abstractNumId w:val="14"/>
  </w:num>
  <w:num w:numId="4" w16cid:durableId="899170797">
    <w:abstractNumId w:val="7"/>
  </w:num>
  <w:num w:numId="5" w16cid:durableId="2041779264">
    <w:abstractNumId w:val="32"/>
  </w:num>
  <w:num w:numId="6" w16cid:durableId="1207062097">
    <w:abstractNumId w:val="15"/>
  </w:num>
  <w:num w:numId="7" w16cid:durableId="1767844372">
    <w:abstractNumId w:val="9"/>
  </w:num>
  <w:num w:numId="8" w16cid:durableId="1183931513">
    <w:abstractNumId w:val="5"/>
  </w:num>
  <w:num w:numId="9" w16cid:durableId="1265308495">
    <w:abstractNumId w:val="21"/>
  </w:num>
  <w:num w:numId="10" w16cid:durableId="2134055499">
    <w:abstractNumId w:val="18"/>
  </w:num>
  <w:num w:numId="11" w16cid:durableId="937828930">
    <w:abstractNumId w:val="16"/>
  </w:num>
  <w:num w:numId="12" w16cid:durableId="479151739">
    <w:abstractNumId w:val="12"/>
  </w:num>
  <w:num w:numId="13" w16cid:durableId="759109577">
    <w:abstractNumId w:val="30"/>
  </w:num>
  <w:num w:numId="14" w16cid:durableId="441339993">
    <w:abstractNumId w:val="3"/>
  </w:num>
  <w:num w:numId="15" w16cid:durableId="1603106408">
    <w:abstractNumId w:val="13"/>
  </w:num>
  <w:num w:numId="16" w16cid:durableId="462116376">
    <w:abstractNumId w:val="25"/>
  </w:num>
  <w:num w:numId="17" w16cid:durableId="417991948">
    <w:abstractNumId w:val="34"/>
  </w:num>
  <w:num w:numId="18" w16cid:durableId="391462119">
    <w:abstractNumId w:val="10"/>
  </w:num>
  <w:num w:numId="19" w16cid:durableId="1403991688">
    <w:abstractNumId w:val="4"/>
  </w:num>
  <w:num w:numId="20" w16cid:durableId="1728525605">
    <w:abstractNumId w:val="17"/>
  </w:num>
  <w:num w:numId="21" w16cid:durableId="1210804858">
    <w:abstractNumId w:val="28"/>
  </w:num>
  <w:num w:numId="22" w16cid:durableId="223679917">
    <w:abstractNumId w:val="33"/>
  </w:num>
  <w:num w:numId="23" w16cid:durableId="340204321">
    <w:abstractNumId w:val="20"/>
  </w:num>
  <w:num w:numId="24" w16cid:durableId="180052152">
    <w:abstractNumId w:val="31"/>
  </w:num>
  <w:num w:numId="25" w16cid:durableId="871574067">
    <w:abstractNumId w:val="35"/>
  </w:num>
  <w:num w:numId="26" w16cid:durableId="1775321120">
    <w:abstractNumId w:val="2"/>
  </w:num>
  <w:num w:numId="27" w16cid:durableId="1697267811">
    <w:abstractNumId w:val="24"/>
  </w:num>
  <w:num w:numId="28" w16cid:durableId="749617737">
    <w:abstractNumId w:val="26"/>
  </w:num>
  <w:num w:numId="29" w16cid:durableId="1453279314">
    <w:abstractNumId w:val="6"/>
  </w:num>
  <w:num w:numId="30" w16cid:durableId="1344741895">
    <w:abstractNumId w:val="1"/>
  </w:num>
  <w:num w:numId="31" w16cid:durableId="632947252">
    <w:abstractNumId w:val="11"/>
  </w:num>
  <w:num w:numId="32" w16cid:durableId="1922715025">
    <w:abstractNumId w:val="23"/>
  </w:num>
  <w:num w:numId="33" w16cid:durableId="430201247">
    <w:abstractNumId w:val="8"/>
  </w:num>
  <w:num w:numId="34" w16cid:durableId="2003657114">
    <w:abstractNumId w:val="27"/>
  </w:num>
  <w:num w:numId="35" w16cid:durableId="198247488">
    <w:abstractNumId w:val="22"/>
  </w:num>
  <w:num w:numId="36" w16cid:durableId="12811791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A11"/>
    <w:rsid w:val="00017556"/>
    <w:rsid w:val="00027099"/>
    <w:rsid w:val="00041189"/>
    <w:rsid w:val="000415DE"/>
    <w:rsid w:val="00043DB9"/>
    <w:rsid w:val="000458CE"/>
    <w:rsid w:val="0004729D"/>
    <w:rsid w:val="00050255"/>
    <w:rsid w:val="00050D48"/>
    <w:rsid w:val="00053D42"/>
    <w:rsid w:val="00055AEB"/>
    <w:rsid w:val="00057048"/>
    <w:rsid w:val="00060865"/>
    <w:rsid w:val="000628E6"/>
    <w:rsid w:val="00064748"/>
    <w:rsid w:val="00070CEA"/>
    <w:rsid w:val="00072637"/>
    <w:rsid w:val="00073863"/>
    <w:rsid w:val="00073DE4"/>
    <w:rsid w:val="00073E3B"/>
    <w:rsid w:val="00095FBB"/>
    <w:rsid w:val="0009720E"/>
    <w:rsid w:val="000A4C02"/>
    <w:rsid w:val="000B0AC4"/>
    <w:rsid w:val="000B2C52"/>
    <w:rsid w:val="000B5CF5"/>
    <w:rsid w:val="000C2457"/>
    <w:rsid w:val="000C5737"/>
    <w:rsid w:val="000C5DD6"/>
    <w:rsid w:val="000E4972"/>
    <w:rsid w:val="000E6269"/>
    <w:rsid w:val="00104CA0"/>
    <w:rsid w:val="001140D1"/>
    <w:rsid w:val="00116B1B"/>
    <w:rsid w:val="00116CFD"/>
    <w:rsid w:val="00125B83"/>
    <w:rsid w:val="0013004A"/>
    <w:rsid w:val="00131150"/>
    <w:rsid w:val="00131523"/>
    <w:rsid w:val="00135E0B"/>
    <w:rsid w:val="001452D6"/>
    <w:rsid w:val="00145825"/>
    <w:rsid w:val="001568BE"/>
    <w:rsid w:val="001576EC"/>
    <w:rsid w:val="001649A6"/>
    <w:rsid w:val="00167F31"/>
    <w:rsid w:val="00170DB6"/>
    <w:rsid w:val="001744E9"/>
    <w:rsid w:val="00191B1D"/>
    <w:rsid w:val="00193CCA"/>
    <w:rsid w:val="001949D1"/>
    <w:rsid w:val="001A3279"/>
    <w:rsid w:val="001A47C9"/>
    <w:rsid w:val="001C7CDD"/>
    <w:rsid w:val="001D34E8"/>
    <w:rsid w:val="001D564A"/>
    <w:rsid w:val="001E2FEE"/>
    <w:rsid w:val="001E5ED5"/>
    <w:rsid w:val="001E69C6"/>
    <w:rsid w:val="001F5BE0"/>
    <w:rsid w:val="00201477"/>
    <w:rsid w:val="00205AE4"/>
    <w:rsid w:val="002145CC"/>
    <w:rsid w:val="002151BA"/>
    <w:rsid w:val="002415BB"/>
    <w:rsid w:val="00242267"/>
    <w:rsid w:val="0024351A"/>
    <w:rsid w:val="002458CB"/>
    <w:rsid w:val="00246B05"/>
    <w:rsid w:val="00251A6A"/>
    <w:rsid w:val="002529AD"/>
    <w:rsid w:val="00256D69"/>
    <w:rsid w:val="002644F8"/>
    <w:rsid w:val="00272E14"/>
    <w:rsid w:val="00286335"/>
    <w:rsid w:val="00287419"/>
    <w:rsid w:val="0029063D"/>
    <w:rsid w:val="002A007E"/>
    <w:rsid w:val="002A2C06"/>
    <w:rsid w:val="002A3C87"/>
    <w:rsid w:val="002B11E0"/>
    <w:rsid w:val="002B6BDC"/>
    <w:rsid w:val="002B71D3"/>
    <w:rsid w:val="002C64E3"/>
    <w:rsid w:val="002D2F0E"/>
    <w:rsid w:val="002D3D67"/>
    <w:rsid w:val="002E0EBF"/>
    <w:rsid w:val="002E4EA3"/>
    <w:rsid w:val="003050F3"/>
    <w:rsid w:val="003147A3"/>
    <w:rsid w:val="00323381"/>
    <w:rsid w:val="003245CA"/>
    <w:rsid w:val="00327BCE"/>
    <w:rsid w:val="00327C5B"/>
    <w:rsid w:val="00334DB2"/>
    <w:rsid w:val="0033622C"/>
    <w:rsid w:val="00336D7F"/>
    <w:rsid w:val="00341A37"/>
    <w:rsid w:val="00344816"/>
    <w:rsid w:val="003450B2"/>
    <w:rsid w:val="00353E55"/>
    <w:rsid w:val="00354046"/>
    <w:rsid w:val="0036054E"/>
    <w:rsid w:val="00367502"/>
    <w:rsid w:val="00370AE3"/>
    <w:rsid w:val="003770D2"/>
    <w:rsid w:val="0038731B"/>
    <w:rsid w:val="003918B5"/>
    <w:rsid w:val="003A6F97"/>
    <w:rsid w:val="003A7FA0"/>
    <w:rsid w:val="003B34C1"/>
    <w:rsid w:val="003C378C"/>
    <w:rsid w:val="003D11EA"/>
    <w:rsid w:val="003D1548"/>
    <w:rsid w:val="003D3102"/>
    <w:rsid w:val="003D62D7"/>
    <w:rsid w:val="003E0752"/>
    <w:rsid w:val="003E226A"/>
    <w:rsid w:val="003E2F59"/>
    <w:rsid w:val="003F0E91"/>
    <w:rsid w:val="003F6684"/>
    <w:rsid w:val="004060ED"/>
    <w:rsid w:val="00407275"/>
    <w:rsid w:val="004102A8"/>
    <w:rsid w:val="0041260C"/>
    <w:rsid w:val="00416F51"/>
    <w:rsid w:val="0043147D"/>
    <w:rsid w:val="004422B3"/>
    <w:rsid w:val="004501A3"/>
    <w:rsid w:val="00455B8A"/>
    <w:rsid w:val="00465F44"/>
    <w:rsid w:val="00480F05"/>
    <w:rsid w:val="0048385D"/>
    <w:rsid w:val="004943E4"/>
    <w:rsid w:val="00495AFA"/>
    <w:rsid w:val="004A2A78"/>
    <w:rsid w:val="004B273C"/>
    <w:rsid w:val="004B50C2"/>
    <w:rsid w:val="004C26CD"/>
    <w:rsid w:val="004C52CD"/>
    <w:rsid w:val="004D00FF"/>
    <w:rsid w:val="004D3C1E"/>
    <w:rsid w:val="004E2722"/>
    <w:rsid w:val="004E651D"/>
    <w:rsid w:val="004F4E84"/>
    <w:rsid w:val="004F56A6"/>
    <w:rsid w:val="004F7D9A"/>
    <w:rsid w:val="005028ED"/>
    <w:rsid w:val="00503339"/>
    <w:rsid w:val="00503E4C"/>
    <w:rsid w:val="00514EE5"/>
    <w:rsid w:val="0052502B"/>
    <w:rsid w:val="00533064"/>
    <w:rsid w:val="00541391"/>
    <w:rsid w:val="0054275A"/>
    <w:rsid w:val="0054438F"/>
    <w:rsid w:val="00546A4B"/>
    <w:rsid w:val="0055224E"/>
    <w:rsid w:val="00566E99"/>
    <w:rsid w:val="00576777"/>
    <w:rsid w:val="0058625E"/>
    <w:rsid w:val="005958A0"/>
    <w:rsid w:val="005A1742"/>
    <w:rsid w:val="005A6256"/>
    <w:rsid w:val="005A6B42"/>
    <w:rsid w:val="005B1261"/>
    <w:rsid w:val="005B27CA"/>
    <w:rsid w:val="005B3F6F"/>
    <w:rsid w:val="005B56D2"/>
    <w:rsid w:val="005B7FBC"/>
    <w:rsid w:val="005C03A3"/>
    <w:rsid w:val="005C270F"/>
    <w:rsid w:val="005C3E29"/>
    <w:rsid w:val="005C4252"/>
    <w:rsid w:val="005C7CAD"/>
    <w:rsid w:val="005D3919"/>
    <w:rsid w:val="005D5AC9"/>
    <w:rsid w:val="005D5DEA"/>
    <w:rsid w:val="005E19CF"/>
    <w:rsid w:val="005E3570"/>
    <w:rsid w:val="005E413D"/>
    <w:rsid w:val="005F537E"/>
    <w:rsid w:val="005F5A9B"/>
    <w:rsid w:val="005F6BF6"/>
    <w:rsid w:val="00601B39"/>
    <w:rsid w:val="00602BB2"/>
    <w:rsid w:val="00604AC4"/>
    <w:rsid w:val="0061131E"/>
    <w:rsid w:val="0061141E"/>
    <w:rsid w:val="0061626D"/>
    <w:rsid w:val="00630F7B"/>
    <w:rsid w:val="00631B5E"/>
    <w:rsid w:val="00634D14"/>
    <w:rsid w:val="00634DA4"/>
    <w:rsid w:val="00634F07"/>
    <w:rsid w:val="00635046"/>
    <w:rsid w:val="00641655"/>
    <w:rsid w:val="00645141"/>
    <w:rsid w:val="006454F6"/>
    <w:rsid w:val="00646201"/>
    <w:rsid w:val="00647AFB"/>
    <w:rsid w:val="00650125"/>
    <w:rsid w:val="006504DE"/>
    <w:rsid w:val="00650BD7"/>
    <w:rsid w:val="00664419"/>
    <w:rsid w:val="00664BDD"/>
    <w:rsid w:val="0066683F"/>
    <w:rsid w:val="0068330D"/>
    <w:rsid w:val="00684621"/>
    <w:rsid w:val="0068626E"/>
    <w:rsid w:val="00686649"/>
    <w:rsid w:val="00696C21"/>
    <w:rsid w:val="006A03FD"/>
    <w:rsid w:val="006A4078"/>
    <w:rsid w:val="006B1918"/>
    <w:rsid w:val="006C68F5"/>
    <w:rsid w:val="006E2D60"/>
    <w:rsid w:val="006E5E5F"/>
    <w:rsid w:val="00700816"/>
    <w:rsid w:val="00700F45"/>
    <w:rsid w:val="0070415C"/>
    <w:rsid w:val="00704752"/>
    <w:rsid w:val="00711409"/>
    <w:rsid w:val="00713E4D"/>
    <w:rsid w:val="0072653D"/>
    <w:rsid w:val="00735E50"/>
    <w:rsid w:val="00752E1C"/>
    <w:rsid w:val="007668E1"/>
    <w:rsid w:val="007675A4"/>
    <w:rsid w:val="00775896"/>
    <w:rsid w:val="00783C4B"/>
    <w:rsid w:val="0078548B"/>
    <w:rsid w:val="00787E45"/>
    <w:rsid w:val="0079062A"/>
    <w:rsid w:val="00792DB3"/>
    <w:rsid w:val="007A49D1"/>
    <w:rsid w:val="007A5CFE"/>
    <w:rsid w:val="007B12A5"/>
    <w:rsid w:val="007B17EB"/>
    <w:rsid w:val="007B4745"/>
    <w:rsid w:val="007C51B7"/>
    <w:rsid w:val="007D3FEE"/>
    <w:rsid w:val="007D4F71"/>
    <w:rsid w:val="007D65B4"/>
    <w:rsid w:val="007E6522"/>
    <w:rsid w:val="007F1F46"/>
    <w:rsid w:val="007F4B78"/>
    <w:rsid w:val="008007F7"/>
    <w:rsid w:val="00802D13"/>
    <w:rsid w:val="00803821"/>
    <w:rsid w:val="0083113F"/>
    <w:rsid w:val="00831232"/>
    <w:rsid w:val="00834D02"/>
    <w:rsid w:val="0083539C"/>
    <w:rsid w:val="00840B6C"/>
    <w:rsid w:val="00845050"/>
    <w:rsid w:val="00857CD1"/>
    <w:rsid w:val="0086401F"/>
    <w:rsid w:val="0086407E"/>
    <w:rsid w:val="00864858"/>
    <w:rsid w:val="0086507F"/>
    <w:rsid w:val="00867089"/>
    <w:rsid w:val="00875288"/>
    <w:rsid w:val="00880948"/>
    <w:rsid w:val="008810F8"/>
    <w:rsid w:val="00884B42"/>
    <w:rsid w:val="00886E5F"/>
    <w:rsid w:val="00893853"/>
    <w:rsid w:val="00895C2B"/>
    <w:rsid w:val="008B286B"/>
    <w:rsid w:val="008B5882"/>
    <w:rsid w:val="008C1CCC"/>
    <w:rsid w:val="008C460E"/>
    <w:rsid w:val="008D440F"/>
    <w:rsid w:val="008D77C9"/>
    <w:rsid w:val="008E1A87"/>
    <w:rsid w:val="008F1E09"/>
    <w:rsid w:val="00910EDC"/>
    <w:rsid w:val="00917227"/>
    <w:rsid w:val="009264A3"/>
    <w:rsid w:val="00927661"/>
    <w:rsid w:val="00927CF8"/>
    <w:rsid w:val="009315BE"/>
    <w:rsid w:val="00931E7F"/>
    <w:rsid w:val="0093339B"/>
    <w:rsid w:val="00935519"/>
    <w:rsid w:val="00935802"/>
    <w:rsid w:val="00952500"/>
    <w:rsid w:val="00953F6B"/>
    <w:rsid w:val="009552FE"/>
    <w:rsid w:val="00970920"/>
    <w:rsid w:val="00974EEE"/>
    <w:rsid w:val="00977D3A"/>
    <w:rsid w:val="0098295E"/>
    <w:rsid w:val="009837A8"/>
    <w:rsid w:val="0098775C"/>
    <w:rsid w:val="00991041"/>
    <w:rsid w:val="009A01A8"/>
    <w:rsid w:val="009A7A28"/>
    <w:rsid w:val="009B0C7F"/>
    <w:rsid w:val="009B30EF"/>
    <w:rsid w:val="009B3389"/>
    <w:rsid w:val="009B704E"/>
    <w:rsid w:val="009B7C67"/>
    <w:rsid w:val="009C2459"/>
    <w:rsid w:val="009C2651"/>
    <w:rsid w:val="009D43F0"/>
    <w:rsid w:val="009E6F48"/>
    <w:rsid w:val="00A01F9D"/>
    <w:rsid w:val="00A028C7"/>
    <w:rsid w:val="00A05EDD"/>
    <w:rsid w:val="00A10B19"/>
    <w:rsid w:val="00A11F06"/>
    <w:rsid w:val="00A1439A"/>
    <w:rsid w:val="00A157FA"/>
    <w:rsid w:val="00A25347"/>
    <w:rsid w:val="00A25B7F"/>
    <w:rsid w:val="00A35F5F"/>
    <w:rsid w:val="00A36DFB"/>
    <w:rsid w:val="00A431E1"/>
    <w:rsid w:val="00A54611"/>
    <w:rsid w:val="00A5694F"/>
    <w:rsid w:val="00A575C7"/>
    <w:rsid w:val="00A64EFC"/>
    <w:rsid w:val="00A76002"/>
    <w:rsid w:val="00A85221"/>
    <w:rsid w:val="00A918A2"/>
    <w:rsid w:val="00AA63EB"/>
    <w:rsid w:val="00AB1520"/>
    <w:rsid w:val="00AB35C8"/>
    <w:rsid w:val="00AC1C05"/>
    <w:rsid w:val="00AC6D5B"/>
    <w:rsid w:val="00AE0BA9"/>
    <w:rsid w:val="00AE1752"/>
    <w:rsid w:val="00B0274C"/>
    <w:rsid w:val="00B02961"/>
    <w:rsid w:val="00B1090A"/>
    <w:rsid w:val="00B177A0"/>
    <w:rsid w:val="00B338DA"/>
    <w:rsid w:val="00B4122C"/>
    <w:rsid w:val="00B447E7"/>
    <w:rsid w:val="00B45DA8"/>
    <w:rsid w:val="00B46A70"/>
    <w:rsid w:val="00B4785A"/>
    <w:rsid w:val="00B553C7"/>
    <w:rsid w:val="00B66CD7"/>
    <w:rsid w:val="00B710C1"/>
    <w:rsid w:val="00B814D7"/>
    <w:rsid w:val="00B839FF"/>
    <w:rsid w:val="00B843A7"/>
    <w:rsid w:val="00BA67CE"/>
    <w:rsid w:val="00BB26E4"/>
    <w:rsid w:val="00BB53A1"/>
    <w:rsid w:val="00BC6EA0"/>
    <w:rsid w:val="00BD5423"/>
    <w:rsid w:val="00BF0AE6"/>
    <w:rsid w:val="00BF1DAB"/>
    <w:rsid w:val="00BF305D"/>
    <w:rsid w:val="00C076F1"/>
    <w:rsid w:val="00C07B3E"/>
    <w:rsid w:val="00C102BA"/>
    <w:rsid w:val="00C11900"/>
    <w:rsid w:val="00C220D1"/>
    <w:rsid w:val="00C4385C"/>
    <w:rsid w:val="00C459AB"/>
    <w:rsid w:val="00C47D63"/>
    <w:rsid w:val="00C47DF9"/>
    <w:rsid w:val="00C56921"/>
    <w:rsid w:val="00C56DBF"/>
    <w:rsid w:val="00C74CAB"/>
    <w:rsid w:val="00C76383"/>
    <w:rsid w:val="00C768A1"/>
    <w:rsid w:val="00C77C0B"/>
    <w:rsid w:val="00C80177"/>
    <w:rsid w:val="00C81D57"/>
    <w:rsid w:val="00C8276B"/>
    <w:rsid w:val="00C84348"/>
    <w:rsid w:val="00C84F29"/>
    <w:rsid w:val="00C85262"/>
    <w:rsid w:val="00C94830"/>
    <w:rsid w:val="00C94D71"/>
    <w:rsid w:val="00C95A07"/>
    <w:rsid w:val="00CB17D0"/>
    <w:rsid w:val="00CC18CF"/>
    <w:rsid w:val="00CD1B6F"/>
    <w:rsid w:val="00CE3760"/>
    <w:rsid w:val="00CF39F6"/>
    <w:rsid w:val="00D0772B"/>
    <w:rsid w:val="00D249A4"/>
    <w:rsid w:val="00D26C69"/>
    <w:rsid w:val="00D27EBD"/>
    <w:rsid w:val="00D32266"/>
    <w:rsid w:val="00D353C3"/>
    <w:rsid w:val="00D371EC"/>
    <w:rsid w:val="00D42360"/>
    <w:rsid w:val="00D425EF"/>
    <w:rsid w:val="00D47DAF"/>
    <w:rsid w:val="00D53647"/>
    <w:rsid w:val="00D563C7"/>
    <w:rsid w:val="00D64A96"/>
    <w:rsid w:val="00D84749"/>
    <w:rsid w:val="00D84D53"/>
    <w:rsid w:val="00D87273"/>
    <w:rsid w:val="00D91691"/>
    <w:rsid w:val="00D96DBF"/>
    <w:rsid w:val="00DA177E"/>
    <w:rsid w:val="00DA1DFF"/>
    <w:rsid w:val="00DB0E7F"/>
    <w:rsid w:val="00DB40F7"/>
    <w:rsid w:val="00DB4EA0"/>
    <w:rsid w:val="00DC7289"/>
    <w:rsid w:val="00DC767D"/>
    <w:rsid w:val="00DC7AD1"/>
    <w:rsid w:val="00DD0225"/>
    <w:rsid w:val="00DF6E13"/>
    <w:rsid w:val="00E0255D"/>
    <w:rsid w:val="00E03DFB"/>
    <w:rsid w:val="00E05920"/>
    <w:rsid w:val="00E16DB4"/>
    <w:rsid w:val="00E30C9B"/>
    <w:rsid w:val="00E31800"/>
    <w:rsid w:val="00E3590D"/>
    <w:rsid w:val="00E455C9"/>
    <w:rsid w:val="00E473A0"/>
    <w:rsid w:val="00E476E7"/>
    <w:rsid w:val="00E51F9F"/>
    <w:rsid w:val="00E51FD6"/>
    <w:rsid w:val="00E543AC"/>
    <w:rsid w:val="00E650E1"/>
    <w:rsid w:val="00E70432"/>
    <w:rsid w:val="00E70CB2"/>
    <w:rsid w:val="00E94DCE"/>
    <w:rsid w:val="00E95C82"/>
    <w:rsid w:val="00EB1C7D"/>
    <w:rsid w:val="00EB5DD1"/>
    <w:rsid w:val="00EB7FF0"/>
    <w:rsid w:val="00ED3929"/>
    <w:rsid w:val="00ED41E4"/>
    <w:rsid w:val="00ED6644"/>
    <w:rsid w:val="00EE36C5"/>
    <w:rsid w:val="00EF1163"/>
    <w:rsid w:val="00EF1A98"/>
    <w:rsid w:val="00F058E8"/>
    <w:rsid w:val="00F10A15"/>
    <w:rsid w:val="00F15138"/>
    <w:rsid w:val="00F21080"/>
    <w:rsid w:val="00F25E4B"/>
    <w:rsid w:val="00F267CE"/>
    <w:rsid w:val="00F30B65"/>
    <w:rsid w:val="00F31715"/>
    <w:rsid w:val="00F31F38"/>
    <w:rsid w:val="00F33FB5"/>
    <w:rsid w:val="00F426F3"/>
    <w:rsid w:val="00F453B5"/>
    <w:rsid w:val="00F564A9"/>
    <w:rsid w:val="00F64590"/>
    <w:rsid w:val="00F701F3"/>
    <w:rsid w:val="00F7033E"/>
    <w:rsid w:val="00F73F45"/>
    <w:rsid w:val="00F83DAC"/>
    <w:rsid w:val="00F8535F"/>
    <w:rsid w:val="00F85CC7"/>
    <w:rsid w:val="00F941EB"/>
    <w:rsid w:val="00FA03B7"/>
    <w:rsid w:val="00FA3289"/>
    <w:rsid w:val="00FA5BD7"/>
    <w:rsid w:val="00FB2AB3"/>
    <w:rsid w:val="00FB319C"/>
    <w:rsid w:val="00FB360B"/>
    <w:rsid w:val="00FB5591"/>
    <w:rsid w:val="00FB732C"/>
    <w:rsid w:val="00FC280E"/>
    <w:rsid w:val="00FC631D"/>
    <w:rsid w:val="00FD26C7"/>
    <w:rsid w:val="00FD2998"/>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MeniuneNerezolvat1">
    <w:name w:val="Mențiune Nerezolvat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paragraph" w:styleId="BodyText">
    <w:name w:val="Body Text"/>
    <w:basedOn w:val="Normal"/>
    <w:link w:val="BodyTextChar"/>
    <w:rsid w:val="00CE3760"/>
    <w:pPr>
      <w:spacing w:after="120"/>
    </w:pPr>
    <w:rPr>
      <w:lang w:val="en-US" w:eastAsia="en-US"/>
    </w:rPr>
  </w:style>
  <w:style w:type="character" w:customStyle="1" w:styleId="BodyTextChar">
    <w:name w:val="Body Text Char"/>
    <w:basedOn w:val="DefaultParagraphFont"/>
    <w:link w:val="BodyText"/>
    <w:rsid w:val="00CE376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g-gymnastics.com/site/rules/disciplines/ar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6</Pages>
  <Words>2210</Words>
  <Characters>12601</Characters>
  <Application>Microsoft Office Word</Application>
  <DocSecurity>0</DocSecurity>
  <Lines>105</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12</cp:revision>
  <cp:lastPrinted>2017-11-08T12:05:00Z</cp:lastPrinted>
  <dcterms:created xsi:type="dcterms:W3CDTF">2021-04-21T13:10:00Z</dcterms:created>
  <dcterms:modified xsi:type="dcterms:W3CDTF">2024-09-23T08:53:00Z</dcterms:modified>
</cp:coreProperties>
</file>