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F31E0D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6F71F9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44464B04" w:rsidR="006F71F9" w:rsidRPr="006F71F9" w:rsidRDefault="006F71F9" w:rsidP="0021669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r w:rsidR="00216693">
              <w:rPr>
                <w:rFonts w:asciiTheme="minorHAnsi" w:hAnsiTheme="minorHAnsi" w:cstheme="minorHAnsi"/>
              </w:rPr>
              <w:t>PU</w:t>
            </w:r>
          </w:p>
        </w:tc>
      </w:tr>
      <w:tr w:rsidR="006F71F9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76B3D9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6F71F9">
              <w:rPr>
                <w:rFonts w:asciiTheme="minorHAnsi" w:hAnsiTheme="minorHAnsi" w:cstheme="minorHAnsi"/>
              </w:rPr>
              <w:t>formare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vederea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profesia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1247"/>
        <w:gridCol w:w="283"/>
        <w:gridCol w:w="567"/>
        <w:gridCol w:w="1651"/>
        <w:gridCol w:w="591"/>
        <w:gridCol w:w="1839"/>
        <w:gridCol w:w="630"/>
      </w:tblGrid>
      <w:tr w:rsidR="006F71F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0B02862A" w:rsidR="006F71F9" w:rsidRPr="006F71F9" w:rsidRDefault="006F71F9" w:rsidP="00B00C6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 xml:space="preserve">Practica pedagogică-specializarea </w:t>
            </w:r>
            <w:proofErr w:type="spellStart"/>
            <w:r w:rsidR="00B00C6F">
              <w:rPr>
                <w:rFonts w:asciiTheme="minorHAnsi" w:hAnsiTheme="minorHAnsi" w:cstheme="minorHAnsi"/>
                <w:bCs/>
              </w:rPr>
              <w:t>Științe</w:t>
            </w:r>
            <w:proofErr w:type="spellEnd"/>
            <w:r w:rsidR="00B00C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B00C6F">
              <w:rPr>
                <w:rFonts w:asciiTheme="minorHAnsi" w:hAnsiTheme="minorHAnsi" w:cstheme="minorHAnsi"/>
                <w:bCs/>
              </w:rPr>
              <w:t>Economice</w:t>
            </w:r>
            <w:proofErr w:type="spellEnd"/>
            <w:r w:rsidR="004C38C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6F71F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1370D33D" w:rsidR="006F71F9" w:rsidRPr="006F71F9" w:rsidRDefault="00B00C6F" w:rsidP="00B00C6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Conf</w:t>
            </w:r>
            <w:r w:rsidR="006F71F9" w:rsidRPr="006F71F9">
              <w:rPr>
                <w:rFonts w:asciiTheme="minorHAnsi" w:hAnsiTheme="minorHAnsi" w:cstheme="minorHAnsi"/>
              </w:rPr>
              <w:t xml:space="preserve">. dr. </w:t>
            </w:r>
            <w:r>
              <w:rPr>
                <w:rFonts w:asciiTheme="minorHAnsi" w:hAnsiTheme="minorHAnsi" w:cstheme="minorHAnsi"/>
              </w:rPr>
              <w:t xml:space="preserve">Lucia </w:t>
            </w:r>
            <w:proofErr w:type="spellStart"/>
            <w:r>
              <w:rPr>
                <w:rFonts w:asciiTheme="minorHAnsi" w:hAnsiTheme="minorHAnsi" w:cstheme="minorHAnsi"/>
              </w:rPr>
              <w:t>Negruț</w:t>
            </w:r>
            <w:proofErr w:type="spellEnd"/>
          </w:p>
        </w:tc>
      </w:tr>
      <w:tr w:rsidR="006F71F9" w:rsidRPr="00C4385C" w14:paraId="2D85BC83" w14:textId="77777777" w:rsidTr="00A425A5">
        <w:tc>
          <w:tcPr>
            <w:tcW w:w="1843" w:type="dxa"/>
          </w:tcPr>
          <w:p w14:paraId="7473A702" w14:textId="0B01E0F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738" w:type="dxa"/>
          </w:tcPr>
          <w:p w14:paraId="13DAEA25" w14:textId="7F9BF95B" w:rsidR="006F71F9" w:rsidRPr="006F71F9" w:rsidRDefault="006F71F9" w:rsidP="00A425A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I</w:t>
            </w:r>
            <w:r w:rsidR="00A425A5">
              <w:rPr>
                <w:rFonts w:asciiTheme="minorHAnsi" w:hAnsiTheme="minorHAnsi" w:cstheme="minorHAnsi"/>
                <w:lang w:val="ro-RO"/>
              </w:rPr>
              <w:t>/PU</w:t>
            </w:r>
          </w:p>
        </w:tc>
        <w:tc>
          <w:tcPr>
            <w:tcW w:w="1530" w:type="dxa"/>
            <w:gridSpan w:val="2"/>
          </w:tcPr>
          <w:p w14:paraId="50554F01" w14:textId="66D75A36" w:rsidR="006F71F9" w:rsidRPr="006F71F9" w:rsidRDefault="006F71F9" w:rsidP="006F71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332AFBB4" w:rsidR="006F71F9" w:rsidRPr="006F71F9" w:rsidRDefault="00A425A5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FB9E1E4" w:rsidR="006F71F9" w:rsidRPr="006F71F9" w:rsidRDefault="006F71F9" w:rsidP="006F71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291BCDF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54BB135" w:rsidR="006F71F9" w:rsidRPr="006F71F9" w:rsidRDefault="006F71F9" w:rsidP="006F71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3D9FD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6F71F9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805FB4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A116B23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C99EA1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6F71F9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8DE0FCF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9480FF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334237B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6F71F9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6F71F9" w:rsidRPr="00802D13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0487E59F" w14:textId="635F1AD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F71F9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6F71F9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529651D9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6F71F9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08B53A0D" w:rsidR="006F71F9" w:rsidRPr="006F71F9" w:rsidRDefault="00B00C6F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6F71F9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3D65207D" w:rsidR="006F71F9" w:rsidRPr="006F71F9" w:rsidRDefault="00B00C6F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6F71F9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1D0CC9B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6F71F9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2461F38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6F71F9" w:rsidRPr="00C4385C" w14:paraId="27036078" w14:textId="77777777" w:rsidTr="00802D13">
        <w:tc>
          <w:tcPr>
            <w:tcW w:w="8831" w:type="dxa"/>
            <w:gridSpan w:val="6"/>
          </w:tcPr>
          <w:p w14:paraId="1B22F6FD" w14:textId="38D5A891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-pregătire evaluare finală</w:t>
            </w:r>
          </w:p>
        </w:tc>
        <w:tc>
          <w:tcPr>
            <w:tcW w:w="524" w:type="dxa"/>
          </w:tcPr>
          <w:p w14:paraId="2769F5B1" w14:textId="572850B4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601F6F7A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2FD86C8E" w:rsidR="00E0255D" w:rsidRPr="00C4385C" w:rsidRDefault="00B00C6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33</w:t>
            </w:r>
          </w:p>
        </w:tc>
      </w:tr>
      <w:tr w:rsidR="00E0255D" w:rsidRPr="00C4385C" w14:paraId="0E0E0360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574737CD" w:rsidR="00E0255D" w:rsidRPr="00C4385C" w:rsidRDefault="00B00C6F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75</w:t>
            </w:r>
          </w:p>
        </w:tc>
      </w:tr>
      <w:tr w:rsidR="00E0255D" w:rsidRPr="00C4385C" w14:paraId="0543F2FB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1428E86E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E4792" w:rsidRPr="00C4385C" w14:paraId="12F774A5" w14:textId="77777777" w:rsidTr="00802D13">
        <w:tc>
          <w:tcPr>
            <w:tcW w:w="4565" w:type="dxa"/>
          </w:tcPr>
          <w:p w14:paraId="7D3A976E" w14:textId="40A66A66" w:rsidR="008E4792" w:rsidRPr="008E4792" w:rsidRDefault="008E4792" w:rsidP="00AF2F0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E4792">
              <w:rPr>
                <w:rFonts w:asciiTheme="minorHAnsi" w:hAnsiTheme="minorHAnsi" w:cstheme="minorHAnsi"/>
                <w:lang w:val="ro-RO"/>
              </w:rPr>
              <w:lastRenderedPageBreak/>
              <w:t xml:space="preserve">5.2. de desfășurare a seminarului/laboratorului </w:t>
            </w:r>
          </w:p>
        </w:tc>
        <w:tc>
          <w:tcPr>
            <w:tcW w:w="4824" w:type="dxa"/>
          </w:tcPr>
          <w:p w14:paraId="1933C612" w14:textId="70E650A3" w:rsidR="008E4792" w:rsidRPr="008E4792" w:rsidRDefault="008E4792" w:rsidP="008E4792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Acces la dispozitive digitale (laptop, calculator, telefon) acces la Internet, platforma </w:t>
            </w:r>
            <w:r w:rsidR="00B00C6F">
              <w:rPr>
                <w:rFonts w:asciiTheme="minorHAnsi" w:hAnsiTheme="minorHAnsi" w:cstheme="minorHAnsi"/>
                <w:sz w:val="22"/>
                <w:szCs w:val="22"/>
              </w:rPr>
              <w:t>Google Classroom și Google Meet</w:t>
            </w: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4A1D4C" w14:textId="77777777" w:rsidR="00B00C6F" w:rsidRDefault="008E4792" w:rsidP="00B00C6F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Prezența </w:t>
            </w:r>
            <w:r w:rsidR="00B00C6F">
              <w:rPr>
                <w:rFonts w:asciiTheme="minorHAnsi" w:hAnsiTheme="minorHAnsi" w:cstheme="minorHAnsi"/>
                <w:sz w:val="22"/>
                <w:szCs w:val="22"/>
              </w:rPr>
              <w:t>fizică</w:t>
            </w:r>
          </w:p>
          <w:p w14:paraId="4BD0591C" w14:textId="25BE1C22" w:rsidR="008E4792" w:rsidRPr="00B00C6F" w:rsidRDefault="008E4792" w:rsidP="00B00C6F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B00C6F">
              <w:rPr>
                <w:rFonts w:asciiTheme="minorHAnsi" w:hAnsiTheme="minorHAnsi" w:cstheme="minorHAnsi"/>
                <w:sz w:val="22"/>
                <w:szCs w:val="22"/>
              </w:rPr>
              <w:t>Evaluarea formativă și sumativă</w:t>
            </w:r>
            <w:r w:rsidRPr="00B00C6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287023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76DF1A1A" w14:textId="59377CF7" w:rsidR="008E4792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identifice aspectele specifice mediului școlar</w:t>
            </w:r>
          </w:p>
          <w:p w14:paraId="4567B91A" w14:textId="4F2FD40E" w:rsidR="00E0255D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Să 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distingă strategiile utilizate de către cadrul didactic/ colegi în activitate;</w:t>
            </w:r>
          </w:p>
          <w:p w14:paraId="598559A2" w14:textId="77997540" w:rsidR="00AB2679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recunoască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etapele lecției corelând competențele – obiective-conținuturi-evaluare;</w:t>
            </w:r>
          </w:p>
          <w:p w14:paraId="489E27CA" w14:textId="27B7F3EC" w:rsidR="00D67B65" w:rsidRPr="00C4385C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  <w:r w:rsidR="00714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exemplifice într-o manieră adaptată </w:t>
            </w:r>
            <w:r w:rsidR="003171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conținuturile</w:t>
            </w:r>
            <w:r w:rsidR="00714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transmise;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21783518" w14:textId="6D7AAC86" w:rsidR="00E0255D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39137829" w14:textId="34A3F776" w:rsidR="00AB2679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4F531A95" w14:textId="24DB52B8" w:rsidR="00AB2679" w:rsidRDefault="008E4792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AB2679"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382E8839" w14:textId="7D8583D4" w:rsidR="00AB2679" w:rsidRDefault="008E4792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AB2679"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26A3295C" w14:textId="7A1F1929" w:rsidR="00AB2679" w:rsidRPr="00C4385C" w:rsidRDefault="008E4792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AB2679"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3B51609" w14:textId="2D46AB60" w:rsidR="00C94D71" w:rsidRDefault="008E4792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</w:t>
            </w:r>
            <w:r w:rsidR="00223314">
              <w:rPr>
                <w:rFonts w:asciiTheme="minorHAnsi" w:hAnsiTheme="minorHAnsi" w:cstheme="minorHAnsi"/>
                <w:sz w:val="20"/>
                <w:szCs w:val="20"/>
              </w:rPr>
              <w:t>ției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 xml:space="preserve"> în care desfășoară activitatea de practică pedagogică;</w:t>
            </w:r>
          </w:p>
          <w:p w14:paraId="412A0313" w14:textId="495D736F" w:rsidR="00D67B65" w:rsidRDefault="008E4792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393B4228" w:rsidR="00D67B65" w:rsidRPr="00C4385C" w:rsidRDefault="008E4792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63F81DCC" w:rsidR="00802D13" w:rsidRPr="002644F8" w:rsidRDefault="002E7FAA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4B7DA79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531B178" w14:textId="2E93471D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9" w:type="dxa"/>
            <w:shd w:val="clear" w:color="auto" w:fill="auto"/>
          </w:tcPr>
          <w:p w14:paraId="2E720044" w14:textId="631BF5A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2AC0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  <w:r w:rsidR="006F71F9">
              <w:rPr>
                <w:rFonts w:asciiTheme="minorHAnsi" w:hAnsiTheme="minorHAnsi" w:cstheme="minorHAnsi"/>
                <w:lang w:val="ro-RO"/>
              </w:rPr>
              <w:t>-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51EC8C7B" w:rsidR="00802D13" w:rsidRPr="002644F8" w:rsidRDefault="002E7FA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F71F9" w:rsidRPr="00C4385C" w14:paraId="04894FAF" w14:textId="77777777" w:rsidTr="00E27A2E">
        <w:tc>
          <w:tcPr>
            <w:tcW w:w="3128" w:type="dxa"/>
            <w:shd w:val="clear" w:color="auto" w:fill="auto"/>
          </w:tcPr>
          <w:p w14:paraId="38A5265C" w14:textId="73055832" w:rsidR="008E4792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287">
              <w:rPr>
                <w:rFonts w:asciiTheme="minorHAnsi" w:hAnsiTheme="minorHAnsi" w:cstheme="minorHAnsi"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E4792" w:rsidRPr="004D3287">
              <w:rPr>
                <w:rFonts w:asciiTheme="minorHAnsi" w:hAnsiTheme="minorHAnsi" w:cstheme="minorHAnsi"/>
                <w:sz w:val="22"/>
                <w:szCs w:val="22"/>
              </w:rPr>
              <w:t>inițiere în mediul școlii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4249A3" w14:textId="68023B2D" w:rsidR="006F71F9" w:rsidRPr="006F71F9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287">
              <w:rPr>
                <w:rFonts w:asciiTheme="minorHAnsi" w:hAnsiTheme="minorHAnsi" w:cstheme="minorHAnsi"/>
                <w:sz w:val="22"/>
                <w:szCs w:val="22"/>
              </w:rPr>
              <w:t xml:space="preserve">Activităţile de cunoaştere a şcolii în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3E0FC6CF" w14:textId="77777777" w:rsidR="006F71F9" w:rsidRPr="006F71F9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cunoaşterea aspectelor organizatorice, de conţinut şi de conducere a şcolii;</w:t>
            </w:r>
          </w:p>
          <w:p w14:paraId="7E4ACFCF" w14:textId="77777777" w:rsidR="006F71F9" w:rsidRPr="006F71F9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549339C1" w14:textId="77777777" w:rsidR="006F71F9" w:rsidRPr="006F71F9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2F1B842B" w:rsidR="006F71F9" w:rsidRPr="006F71F9" w:rsidRDefault="006F71F9" w:rsidP="004D3287">
            <w:pPr>
              <w:pStyle w:val="NoSpacing"/>
              <w:jc w:val="both"/>
              <w:rPr>
                <w:rFonts w:asciiTheme="minorHAnsi" w:hAnsiTheme="minorHAnsi" w:cstheme="minorHAnsi"/>
                <w:lang w:val="ro-RO" w:eastAsia="ro-RO"/>
              </w:rPr>
            </w:pPr>
            <w:r w:rsidRPr="006F71F9">
              <w:rPr>
                <w:rFonts w:asciiTheme="minorHAnsi" w:hAnsiTheme="minorHAnsi" w:cstheme="minorHAnsi"/>
                <w:lang w:val="ro-RO" w:eastAsia="ro-RO"/>
              </w:rPr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4DF7A2A3" w14:textId="77777777" w:rsidR="006F71F9" w:rsidRPr="0021731D" w:rsidRDefault="006F71F9" w:rsidP="006F7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Instructaj, </w:t>
            </w:r>
          </w:p>
          <w:p w14:paraId="4F5484C9" w14:textId="3027252D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1731D">
              <w:rPr>
                <w:rFonts w:asciiTheme="minorHAnsi" w:hAnsiTheme="minorHAnsi" w:cstheme="minorHAnsi"/>
              </w:rPr>
              <w:t>Expunere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studiul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CA00A5" w14:textId="77777777" w:rsidR="006F71F9" w:rsidRPr="0021731D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  <w:p w14:paraId="7876E703" w14:textId="77777777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71F9" w:rsidRPr="00C4385C" w14:paraId="18DD56B5" w14:textId="77777777" w:rsidTr="00E27A2E">
        <w:tc>
          <w:tcPr>
            <w:tcW w:w="3128" w:type="dxa"/>
            <w:shd w:val="clear" w:color="auto" w:fill="auto"/>
          </w:tcPr>
          <w:p w14:paraId="4D7859F1" w14:textId="2F157325" w:rsidR="008E4792" w:rsidRPr="004D3287" w:rsidRDefault="008E4792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287">
              <w:rPr>
                <w:rFonts w:asciiTheme="minorHAnsi" w:hAnsiTheme="minorHAnsi" w:cstheme="minorHAnsi"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ED5410" w14:textId="1F7354A8" w:rsidR="006F71F9" w:rsidRPr="006F71F9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287">
              <w:rPr>
                <w:rFonts w:asciiTheme="minorHAnsi" w:hAnsiTheme="minorHAnsi" w:cstheme="minorHAnsi"/>
                <w:sz w:val="22"/>
                <w:szCs w:val="22"/>
              </w:rPr>
              <w:t xml:space="preserve">Activităţi instructiv-educative de observare a desfășurării </w:t>
            </w:r>
            <w:r w:rsidRPr="004D32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procesului didactic la </w:t>
            </w:r>
            <w:r w:rsidR="00B00C6F" w:rsidRPr="004D3287">
              <w:rPr>
                <w:rFonts w:asciiTheme="minorHAnsi" w:hAnsiTheme="minorHAnsi" w:cstheme="minorHAnsi"/>
                <w:sz w:val="22"/>
                <w:szCs w:val="22"/>
              </w:rPr>
              <w:t>disciplinele economice: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ED244" w14:textId="77777777" w:rsidR="006F71F9" w:rsidRPr="006F71F9" w:rsidRDefault="006F71F9" w:rsidP="004D32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observarea și analiza lecțiilor model susținute de către tutorele de practică;</w:t>
            </w:r>
          </w:p>
          <w:p w14:paraId="03C669FA" w14:textId="2FB35E84" w:rsidR="006F71F9" w:rsidRPr="006F71F9" w:rsidRDefault="006F71F9" w:rsidP="004D3287">
            <w:pPr>
              <w:pStyle w:val="NoSpacing"/>
              <w:jc w:val="both"/>
              <w:rPr>
                <w:rFonts w:asciiTheme="minorHAnsi" w:hAnsiTheme="minorHAnsi" w:cstheme="minorHAnsi"/>
                <w:lang w:val="ro-RO" w:eastAsia="ro-RO"/>
              </w:rPr>
            </w:pPr>
            <w:r w:rsidRPr="006F71F9">
              <w:rPr>
                <w:rFonts w:asciiTheme="minorHAnsi" w:hAnsiTheme="minorHAnsi" w:cstheme="minorHAnsi"/>
                <w:lang w:val="ro-RO" w:eastAsia="ro-RO"/>
              </w:rPr>
              <w:t>-observarea și analiza activităților didactice susținute de către colegi.</w:t>
            </w:r>
          </w:p>
        </w:tc>
        <w:tc>
          <w:tcPr>
            <w:tcW w:w="3128" w:type="dxa"/>
            <w:shd w:val="clear" w:color="auto" w:fill="auto"/>
          </w:tcPr>
          <w:p w14:paraId="6DDC5DAE" w14:textId="774A1EAC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lastRenderedPageBreak/>
              <w:t>Problematizarea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3A02CF74" w14:textId="71879D66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 ore</w:t>
            </w:r>
          </w:p>
        </w:tc>
      </w:tr>
      <w:tr w:rsidR="006F71F9" w:rsidRPr="00C4385C" w14:paraId="5F9316B1" w14:textId="77777777" w:rsidTr="00E27A2E">
        <w:tc>
          <w:tcPr>
            <w:tcW w:w="3128" w:type="dxa"/>
            <w:shd w:val="clear" w:color="auto" w:fill="auto"/>
          </w:tcPr>
          <w:p w14:paraId="08EDAC80" w14:textId="77777777" w:rsidR="006F71F9" w:rsidRPr="004D3287" w:rsidRDefault="006F71F9" w:rsidP="004D3287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D3287">
              <w:rPr>
                <w:rFonts w:asciiTheme="minorHAnsi" w:hAnsiTheme="minorHAnsi" w:cstheme="minorHAnsi"/>
              </w:rPr>
              <w:t>Realizarea</w:t>
            </w:r>
            <w:proofErr w:type="spellEnd"/>
            <w:r w:rsidRPr="004D32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3287">
              <w:rPr>
                <w:rFonts w:asciiTheme="minorHAnsi" w:hAnsiTheme="minorHAnsi" w:cstheme="minorHAnsi"/>
              </w:rPr>
              <w:t>practicii</w:t>
            </w:r>
            <w:proofErr w:type="spellEnd"/>
            <w:r w:rsidRPr="004D32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3287">
              <w:rPr>
                <w:rFonts w:asciiTheme="minorHAnsi" w:hAnsiTheme="minorHAnsi" w:cstheme="minorHAnsi"/>
              </w:rPr>
              <w:t>pedagogice</w:t>
            </w:r>
            <w:proofErr w:type="spellEnd"/>
            <w:r w:rsidRPr="004D32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3287">
              <w:rPr>
                <w:rFonts w:asciiTheme="minorHAnsi" w:hAnsiTheme="minorHAnsi" w:cstheme="minorHAnsi"/>
              </w:rPr>
              <w:t>profesionale</w:t>
            </w:r>
            <w:proofErr w:type="spellEnd"/>
          </w:p>
          <w:p w14:paraId="5237F532" w14:textId="26837392" w:rsidR="006F71F9" w:rsidRPr="00816558" w:rsidRDefault="006F71F9" w:rsidP="004D3287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D3287">
              <w:rPr>
                <w:rFonts w:asciiTheme="minorHAnsi" w:hAnsiTheme="minorHAnsi" w:cstheme="minorHAnsi"/>
              </w:rPr>
              <w:t>Activităţi</w:t>
            </w:r>
            <w:proofErr w:type="spellEnd"/>
            <w:r w:rsidRPr="004D32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3287">
              <w:rPr>
                <w:rFonts w:asciiTheme="minorHAnsi" w:hAnsiTheme="minorHAnsi" w:cstheme="minorHAnsi"/>
              </w:rPr>
              <w:t>instructiv</w:t>
            </w:r>
            <w:proofErr w:type="spellEnd"/>
            <w:r w:rsidRPr="004D3287">
              <w:rPr>
                <w:rFonts w:asciiTheme="minorHAnsi" w:hAnsiTheme="minorHAnsi" w:cstheme="minorHAnsi"/>
              </w:rPr>
              <w:t xml:space="preserve">-educative practice </w:t>
            </w:r>
            <w:proofErr w:type="spellStart"/>
            <w:r w:rsidRPr="004D3287">
              <w:rPr>
                <w:rFonts w:asciiTheme="minorHAnsi" w:hAnsiTheme="minorHAnsi" w:cstheme="minorHAnsi"/>
              </w:rPr>
              <w:t>susţinute</w:t>
            </w:r>
            <w:proofErr w:type="spellEnd"/>
            <w:r w:rsidRPr="004D328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D3287">
              <w:rPr>
                <w:rFonts w:asciiTheme="minorHAnsi" w:hAnsiTheme="minorHAnsi" w:cstheme="minorHAnsi"/>
              </w:rPr>
              <w:t>către</w:t>
            </w:r>
            <w:proofErr w:type="spellEnd"/>
            <w:r w:rsidRPr="0021731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1731D">
              <w:rPr>
                <w:rFonts w:asciiTheme="minorHAnsi" w:hAnsiTheme="minorHAnsi" w:cstheme="minorHAnsi"/>
                <w:bCs/>
              </w:rPr>
              <w:t>studenţi</w:t>
            </w:r>
            <w:proofErr w:type="spellEnd"/>
            <w:r w:rsidR="0081655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5856FB69" w14:textId="77777777" w:rsid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</w:p>
          <w:p w14:paraId="47C65F26" w14:textId="3D444D89" w:rsidR="00816558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cazul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activităților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didactice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online)</w:t>
            </w:r>
          </w:p>
        </w:tc>
        <w:tc>
          <w:tcPr>
            <w:tcW w:w="3129" w:type="dxa"/>
            <w:shd w:val="clear" w:color="auto" w:fill="auto"/>
          </w:tcPr>
          <w:p w14:paraId="203D026F" w14:textId="664174F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 ore</w:t>
            </w:r>
          </w:p>
        </w:tc>
      </w:tr>
      <w:tr w:rsidR="006F71F9" w:rsidRPr="00C4385C" w14:paraId="4802E126" w14:textId="77777777" w:rsidTr="00E27A2E">
        <w:tc>
          <w:tcPr>
            <w:tcW w:w="3128" w:type="dxa"/>
            <w:shd w:val="clear" w:color="auto" w:fill="auto"/>
          </w:tcPr>
          <w:p w14:paraId="4CAD1602" w14:textId="1BF566E8" w:rsidR="006F71F9" w:rsidRPr="008E4792" w:rsidRDefault="006F71F9" w:rsidP="00B00C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Workshop de reflecţie asupra lecţiilor susținute/observate. </w:t>
            </w:r>
          </w:p>
        </w:tc>
        <w:tc>
          <w:tcPr>
            <w:tcW w:w="3128" w:type="dxa"/>
            <w:shd w:val="clear" w:color="auto" w:fill="auto"/>
          </w:tcPr>
          <w:p w14:paraId="27322D2F" w14:textId="74C7E0A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4AFC317A" w14:textId="330252CA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 ore</w:t>
            </w:r>
          </w:p>
        </w:tc>
      </w:tr>
      <w:tr w:rsidR="006F71F9" w:rsidRPr="00C4385C" w14:paraId="1315BC2C" w14:textId="77777777" w:rsidTr="00E27A2E">
        <w:tc>
          <w:tcPr>
            <w:tcW w:w="3128" w:type="dxa"/>
            <w:shd w:val="clear" w:color="auto" w:fill="auto"/>
          </w:tcPr>
          <w:p w14:paraId="318441C0" w14:textId="307994F8" w:rsidR="006F71F9" w:rsidRPr="0021731D" w:rsidRDefault="006F71F9" w:rsidP="00B00C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Proiectarea şi elaborarea materialelor necesare organizării şi desfăşurării activităţilor din cadrul practicii pedagogice profesionale (cu îndrumarea supervizorului de practică şi a tutorelui). </w:t>
            </w:r>
          </w:p>
        </w:tc>
        <w:tc>
          <w:tcPr>
            <w:tcW w:w="3128" w:type="dxa"/>
            <w:shd w:val="clear" w:color="auto" w:fill="auto"/>
          </w:tcPr>
          <w:p w14:paraId="39DB3F83" w14:textId="5256FA2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B20597C" w14:textId="04258D88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</w:t>
            </w:r>
            <w:r w:rsidR="00816558">
              <w:rPr>
                <w:rFonts w:asciiTheme="minorHAnsi" w:hAnsiTheme="minorHAnsi" w:cstheme="minorHAnsi"/>
                <w:lang w:val="ro-RO"/>
              </w:rPr>
              <w:t>2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B5DCFF3" w14:textId="77777777" w:rsidTr="00E27A2E">
        <w:tc>
          <w:tcPr>
            <w:tcW w:w="3128" w:type="dxa"/>
            <w:shd w:val="clear" w:color="auto" w:fill="auto"/>
          </w:tcPr>
          <w:p w14:paraId="0212E905" w14:textId="29DF4543" w:rsidR="006F71F9" w:rsidRPr="0021731D" w:rsidRDefault="006F71F9" w:rsidP="00457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Alte tipuri de activităţi educaţionale (activități nonformale, şedinţa cu părinţii, participare la comisia metodică, consiliu profesoral, consultaţii cu elevii, profesor de serviciu pe şcoală, cercuri pedagogice etc.)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2A8216CC" w14:textId="7CD295D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5BB14981" w14:textId="5D74960E" w:rsidR="006F71F9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71782B4A" w14:textId="77777777" w:rsidR="00457F3D" w:rsidRDefault="004C38C8" w:rsidP="004C38C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57F3D">
              <w:rPr>
                <w:rFonts w:asciiTheme="minorHAnsi" w:hAnsiTheme="minorHAnsi" w:cstheme="minorHAnsi"/>
                <w:sz w:val="22"/>
                <w:szCs w:val="22"/>
              </w:rPr>
              <w:t>economice</w:t>
            </w:r>
            <w:proofErr w:type="spellEnd"/>
          </w:p>
          <w:p w14:paraId="6EA84978" w14:textId="5661654D" w:rsidR="004C38C8" w:rsidRPr="004C38C8" w:rsidRDefault="004C38C8" w:rsidP="004C38C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353B03"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 w:rsidR="00353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94493E" w14:textId="0FA69BB8" w:rsidR="006F71F9" w:rsidRPr="004C38C8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 w:rsidR="00353B03">
              <w:t xml:space="preserve"> </w:t>
            </w:r>
            <w:hyperlink r:id="rId8" w:history="1">
              <w:r w:rsidR="00353B03" w:rsidRPr="00F83A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 w:rsidR="00353B0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5FCAC35C" w14:textId="58A8C0B0" w:rsidR="006F71F9" w:rsidRPr="004C38C8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Programele şcolare pentru disciplinele </w:t>
            </w:r>
            <w:r w:rsidR="00B00C6F">
              <w:rPr>
                <w:rFonts w:asciiTheme="minorHAnsi" w:hAnsiTheme="minorHAnsi" w:cstheme="minorHAnsi"/>
                <w:sz w:val="22"/>
                <w:szCs w:val="22"/>
              </w:rPr>
              <w:t>economice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3B03">
              <w:t xml:space="preserve"> </w:t>
            </w:r>
            <w:hyperlink r:id="rId9" w:history="1">
              <w:r w:rsidR="00353B03"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https://www.edu.ro/</w:t>
              </w:r>
            </w:hyperlink>
            <w:r w:rsidR="00353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E03830" w14:textId="1913DCF7" w:rsidR="00797D14" w:rsidRPr="00457F3D" w:rsidRDefault="004C38C8" w:rsidP="00797D14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B599BC" w14:textId="0CC003AA" w:rsidR="006F71F9" w:rsidRPr="004C38C8" w:rsidRDefault="006F71F9" w:rsidP="006F71F9">
            <w:pPr>
              <w:pStyle w:val="ListParagraph"/>
              <w:numPr>
                <w:ilvl w:val="0"/>
                <w:numId w:val="34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Innovating Pedagogy Reports 2012-20</w:t>
            </w:r>
            <w:r w:rsidR="0076675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21</w:t>
            </w:r>
            <w:r w:rsidRPr="004C38C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</w:t>
            </w:r>
            <w:r w:rsidR="00D51D12"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at la</w:t>
            </w:r>
            <w:r w:rsidRPr="004C38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 </w:t>
            </w:r>
            <w:hyperlink r:id="rId10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https://iet.open.ac.uk/innovating-pedagogy</w:t>
              </w:r>
            </w:hyperlink>
          </w:p>
          <w:p w14:paraId="5E328A2F" w14:textId="3243548B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EU Report, Blended learning in school education – guidelines for the start of the academic year 2020/21 </w:t>
            </w:r>
            <w:hyperlink r:id="rId11" w:history="1">
              <w:r w:rsidRPr="004C3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33090624" w:rsidR="00E0255D" w:rsidRPr="001B0498" w:rsidRDefault="001B0498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4401"/>
        <w:gridCol w:w="1629"/>
        <w:gridCol w:w="1340"/>
      </w:tblGrid>
      <w:tr w:rsidR="00E0255D" w:rsidRPr="00C4385C" w14:paraId="580DDEA8" w14:textId="77777777" w:rsidTr="00D51D12">
        <w:tc>
          <w:tcPr>
            <w:tcW w:w="200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401" w:type="dxa"/>
            <w:shd w:val="clear" w:color="auto" w:fill="auto"/>
          </w:tcPr>
          <w:p w14:paraId="46CB3910" w14:textId="35F446F0" w:rsidR="00E0255D" w:rsidRPr="00C4385C" w:rsidRDefault="002E7FA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1629" w:type="dxa"/>
            <w:shd w:val="clear" w:color="auto" w:fill="auto"/>
          </w:tcPr>
          <w:p w14:paraId="7D590296" w14:textId="317C38A0" w:rsidR="00E0255D" w:rsidRPr="00C4385C" w:rsidRDefault="002E7FA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340" w:type="dxa"/>
            <w:shd w:val="clear" w:color="auto" w:fill="auto"/>
          </w:tcPr>
          <w:p w14:paraId="5AC52449" w14:textId="57E0A944" w:rsidR="00E0255D" w:rsidRPr="00C4385C" w:rsidRDefault="002E7FA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E0255D" w:rsidRPr="00C4385C" w14:paraId="70F082A4" w14:textId="77777777" w:rsidTr="00D51D12">
        <w:trPr>
          <w:trHeight w:val="363"/>
        </w:trPr>
        <w:tc>
          <w:tcPr>
            <w:tcW w:w="2009" w:type="dxa"/>
            <w:shd w:val="clear" w:color="auto" w:fill="auto"/>
          </w:tcPr>
          <w:p w14:paraId="2723C094" w14:textId="75A6EAAD" w:rsidR="00E0255D" w:rsidRPr="00C4385C" w:rsidRDefault="002E7FA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4401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9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0498" w:rsidRPr="004D3287" w14:paraId="51B60B6B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55D0D379" w14:textId="0A3B6F2A" w:rsidR="001B0498" w:rsidRPr="00C4385C" w:rsidRDefault="002E7FAA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1B0498"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4401" w:type="dxa"/>
            <w:shd w:val="clear" w:color="auto" w:fill="auto"/>
          </w:tcPr>
          <w:p w14:paraId="1B3539F2" w14:textId="77777777" w:rsidR="00EB7EB5" w:rsidRPr="004D3287" w:rsidRDefault="00EB7EB5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D3287">
              <w:rPr>
                <w:rFonts w:asciiTheme="minorHAnsi" w:hAnsiTheme="minorHAnsi" w:cstheme="minorHAnsi"/>
                <w:lang w:val="ro-RO"/>
              </w:rPr>
              <w:t>Evaluarea pe parcurs</w:t>
            </w:r>
          </w:p>
          <w:p w14:paraId="474DB993" w14:textId="2A10A322" w:rsidR="001B0498" w:rsidRPr="004D3287" w:rsidRDefault="001B0498" w:rsidP="00457F3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7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Evaluarea activităților formale și nonformale pe care studenţii le pregătesc şi/sau le susţin pe parcursul semestrului</w:t>
            </w:r>
            <w:r w:rsidR="00EB7EB5" w:rsidRPr="00EB7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14:paraId="0BD51678" w14:textId="7A4D6333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D3287">
              <w:rPr>
                <w:rFonts w:asciiTheme="minorHAnsi" w:hAnsiTheme="minorHAnsi" w:cstheme="minorHAnsi"/>
                <w:lang w:val="ro-RO"/>
              </w:rPr>
              <w:t>Observarea sistematică, evaluare orală</w:t>
            </w:r>
          </w:p>
        </w:tc>
        <w:tc>
          <w:tcPr>
            <w:tcW w:w="1340" w:type="dxa"/>
            <w:shd w:val="clear" w:color="auto" w:fill="auto"/>
          </w:tcPr>
          <w:p w14:paraId="0AA4073B" w14:textId="05E39E5B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D3287">
              <w:rPr>
                <w:rFonts w:asciiTheme="minorHAnsi" w:hAnsiTheme="minorHAnsi" w:cstheme="minorHAnsi"/>
                <w:lang w:val="ro-RO"/>
              </w:rPr>
              <w:t>40%</w:t>
            </w:r>
          </w:p>
        </w:tc>
      </w:tr>
      <w:tr w:rsidR="001B0498" w:rsidRPr="004D3287" w14:paraId="76348EC9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2F594831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01" w:type="dxa"/>
            <w:shd w:val="clear" w:color="auto" w:fill="auto"/>
          </w:tcPr>
          <w:p w14:paraId="1CC6671C" w14:textId="36AA5713" w:rsidR="006B1AC2" w:rsidRPr="004D3287" w:rsidRDefault="006B1AC2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D3287">
              <w:rPr>
                <w:rFonts w:asciiTheme="minorHAnsi" w:hAnsiTheme="minorHAnsi" w:cstheme="minorHAnsi"/>
                <w:lang w:val="ro-RO"/>
              </w:rPr>
              <w:t>Evaluarea finală (în sesiune)</w:t>
            </w:r>
          </w:p>
          <w:p w14:paraId="358D5069" w14:textId="7AA811F9" w:rsidR="001B0498" w:rsidRPr="004D3287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D3287">
              <w:rPr>
                <w:rFonts w:asciiTheme="minorHAnsi" w:hAnsiTheme="minorHAnsi" w:cstheme="minorHAnsi"/>
                <w:lang w:val="ro-RO"/>
              </w:rPr>
              <w:t>Evaluarea activității din practica observativă, profesională (de proiectare/evaluare) și a activității independente a studentului în cadrul practicii</w:t>
            </w:r>
            <w:r w:rsidR="00D51D12" w:rsidRPr="004D328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0952ACCE" w14:textId="5B4F1A0E" w:rsidR="00D51D12" w:rsidRPr="001B0498" w:rsidRDefault="00D51D12" w:rsidP="00D51D12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32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Portofoliul de practica pedagogică</w:t>
            </w:r>
            <w:r w:rsidRPr="001B04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va conține:</w:t>
            </w:r>
          </w:p>
          <w:p w14:paraId="577BC6C8" w14:textId="30A7ADCC" w:rsidR="00216693" w:rsidRPr="00216693" w:rsidRDefault="00216693" w:rsidP="00216693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Planul cadru de învățământ și programa școlară a disciplinei pe care urmează să o</w:t>
            </w:r>
          </w:p>
          <w:p w14:paraId="5BDB78C1" w14:textId="77777777" w:rsidR="00216693" w:rsidRDefault="00216693" w:rsidP="00216693">
            <w:pPr>
              <w:pStyle w:val="TableParagraph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>
              <w:rPr>
                <w:rFonts w:asciiTheme="minorHAnsi" w:hAnsiTheme="minorHAnsi" w:cstheme="minorHAnsi"/>
                <w:lang w:eastAsia="en-US" w:bidi="ar-SA"/>
              </w:rPr>
              <w:t>predea (în format electronic);</w:t>
            </w:r>
          </w:p>
          <w:p w14:paraId="458DF733" w14:textId="674B5AA1" w:rsidR="00216693" w:rsidRDefault="00216693" w:rsidP="00216693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Planificarea calendaristică anuală și pe o unitate de î</w:t>
            </w:r>
            <w:r>
              <w:rPr>
                <w:rFonts w:asciiTheme="minorHAnsi" w:hAnsiTheme="minorHAnsi" w:cstheme="minorHAnsi"/>
                <w:lang w:eastAsia="en-US" w:bidi="ar-SA"/>
              </w:rPr>
              <w:t>nvățare (în format electronic);</w:t>
            </w:r>
          </w:p>
          <w:p w14:paraId="3C7A88E9" w14:textId="04DB73A9" w:rsidR="00216693" w:rsidRDefault="00216693" w:rsidP="00216693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Un proiect de lecție model de la t</w:t>
            </w:r>
            <w:r>
              <w:rPr>
                <w:rFonts w:asciiTheme="minorHAnsi" w:hAnsiTheme="minorHAnsi" w:cstheme="minorHAnsi"/>
                <w:lang w:eastAsia="en-US" w:bidi="ar-SA"/>
              </w:rPr>
              <w:t>utorele de practică pedagogică;</w:t>
            </w:r>
          </w:p>
          <w:p w14:paraId="5CD631E7" w14:textId="4509880B" w:rsidR="00216693" w:rsidRPr="00216693" w:rsidRDefault="00216693" w:rsidP="00321C82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Fișa de evidență a practicii pedagogice în care se vor trece activitățile de mai jos: (total 12 ore)</w:t>
            </w:r>
          </w:p>
          <w:p w14:paraId="20F20408" w14:textId="78303A65" w:rsidR="00216693" w:rsidRPr="00216693" w:rsidRDefault="00216693" w:rsidP="00216693">
            <w:pPr>
              <w:pStyle w:val="TableParagraph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7 asistențe la lecții;</w:t>
            </w:r>
          </w:p>
          <w:p w14:paraId="7F917521" w14:textId="3E02EFD6" w:rsidR="00216693" w:rsidRPr="00216693" w:rsidRDefault="00216693" w:rsidP="00216693">
            <w:pPr>
              <w:pStyle w:val="TableParagraph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1 asistență la o activitate nonformală;</w:t>
            </w:r>
          </w:p>
          <w:p w14:paraId="18FEAF8F" w14:textId="1D0E070B" w:rsidR="00216693" w:rsidRDefault="00216693" w:rsidP="00216693">
            <w:pPr>
              <w:pStyle w:val="TableParagraph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216693">
              <w:rPr>
                <w:rFonts w:asciiTheme="minorHAnsi" w:hAnsiTheme="minorHAnsi" w:cstheme="minorHAnsi"/>
                <w:lang w:eastAsia="en-US" w:bidi="ar-SA"/>
              </w:rPr>
              <w:t>1 fișă de observație și caracterizare a elevului însoțită de plan de intervenție</w:t>
            </w:r>
            <w:r>
              <w:rPr>
                <w:rFonts w:asciiTheme="minorHAnsi" w:hAnsiTheme="minorHAnsi" w:cstheme="minorHAnsi"/>
                <w:lang w:eastAsia="en-US" w:bidi="ar-SA"/>
              </w:rPr>
              <w:t xml:space="preserve"> </w:t>
            </w:r>
            <w:r w:rsidRPr="00216693">
              <w:rPr>
                <w:rFonts w:asciiTheme="minorHAnsi" w:hAnsiTheme="minorHAnsi" w:cstheme="minorHAnsi"/>
                <w:lang w:eastAsia="en-US" w:bidi="ar-SA"/>
              </w:rPr>
              <w:t>(realizată</w:t>
            </w:r>
            <w:r>
              <w:rPr>
                <w:rFonts w:asciiTheme="minorHAnsi" w:hAnsiTheme="minorHAnsi" w:cstheme="minorHAnsi"/>
                <w:lang w:eastAsia="en-US" w:bidi="ar-SA"/>
              </w:rPr>
              <w:t xml:space="preserve"> pe durata a 4 ore/ activități)</w:t>
            </w:r>
          </w:p>
          <w:p w14:paraId="614F736E" w14:textId="229CB917" w:rsidR="00216693" w:rsidRDefault="00D84422" w:rsidP="00D84422">
            <w:pPr>
              <w:pStyle w:val="TableParagraph"/>
              <w:numPr>
                <w:ilvl w:val="0"/>
                <w:numId w:val="40"/>
              </w:numPr>
              <w:ind w:left="464" w:hanging="425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>
              <w:rPr>
                <w:rFonts w:asciiTheme="minorHAnsi" w:hAnsiTheme="minorHAnsi" w:cstheme="minorHAnsi"/>
                <w:lang w:eastAsia="en-US" w:bidi="ar-SA"/>
              </w:rPr>
              <w:t xml:space="preserve">O </w:t>
            </w:r>
            <w:r w:rsidR="00216693" w:rsidRPr="00216693">
              <w:rPr>
                <w:rFonts w:asciiTheme="minorHAnsi" w:hAnsiTheme="minorHAnsi" w:cstheme="minorHAnsi"/>
                <w:lang w:eastAsia="en-US" w:bidi="ar-SA"/>
              </w:rPr>
              <w:t>pagină de catalog completată (cu absențe, note și medii);</w:t>
            </w:r>
          </w:p>
          <w:p w14:paraId="794D81B3" w14:textId="6F576B2B" w:rsidR="00457F3D" w:rsidRPr="000B4936" w:rsidRDefault="00C20526" w:rsidP="00C2052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 w:bidi="ar-SA"/>
              </w:rPr>
              <w:t>Obs.</w:t>
            </w:r>
            <w:r w:rsidR="00D84422">
              <w:rPr>
                <w:rFonts w:asciiTheme="minorHAnsi" w:hAnsiTheme="minorHAnsi" w:cstheme="minorHAnsi"/>
                <w:lang w:eastAsia="en-US" w:bidi="ar-SA"/>
              </w:rPr>
              <w:t xml:space="preserve"> </w:t>
            </w:r>
            <w:r w:rsidR="00794290" w:rsidRPr="004D3287">
              <w:rPr>
                <w:rFonts w:asciiTheme="minorHAnsi" w:hAnsiTheme="minorHAnsi" w:cstheme="minorHAnsi"/>
                <w:lang w:eastAsia="en-US"/>
              </w:rPr>
              <w:t xml:space="preserve">Portofoliul va fi </w:t>
            </w:r>
            <w:r>
              <w:rPr>
                <w:rFonts w:asciiTheme="minorHAnsi" w:hAnsiTheme="minorHAnsi" w:cstheme="minorHAnsi"/>
                <w:lang w:eastAsia="en-US"/>
              </w:rPr>
              <w:t>încărcat în format electronic pe platforma indicată de supervizorul de practică pedagogică.</w:t>
            </w:r>
          </w:p>
          <w:p w14:paraId="0F334902" w14:textId="57824844" w:rsidR="000B4936" w:rsidRPr="000B4936" w:rsidRDefault="000B4936" w:rsidP="00794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shd w:val="clear" w:color="auto" w:fill="auto"/>
          </w:tcPr>
          <w:p w14:paraId="02DFCD75" w14:textId="77777777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1992C00" w14:textId="77777777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F1EF8B" w14:textId="3D1ADDAB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AB6B33A" w14:textId="5E068432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B0A60FC" w14:textId="18376FD4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1C9C80C" w14:textId="550C3865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DC51D5" w14:textId="2F3C3BBC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CC6F98" w14:textId="21E1DAF5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99C071" w14:textId="5578AE47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C2C41F" w14:textId="77EA8312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AB33103" w14:textId="476C3A73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0B1915" w14:textId="2ACE0329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3D031B" w14:textId="3B98C5C0" w:rsidR="000B4936" w:rsidRPr="004D3287" w:rsidRDefault="000B4936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EE73A1A" w14:textId="37ACF21B" w:rsidR="00EB7EB5" w:rsidRPr="004D3287" w:rsidRDefault="00EB7EB5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0D0B6A0" w14:textId="61FAD02B" w:rsidR="00EB7EB5" w:rsidRPr="004D3287" w:rsidRDefault="00EB7EB5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E10FCBA" w14:textId="77777777" w:rsidR="00EB7EB5" w:rsidRPr="004D3287" w:rsidRDefault="00EB7EB5" w:rsidP="00D51D1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8496F6" w14:textId="4C39F828" w:rsidR="000B4936" w:rsidRPr="004D3287" w:rsidRDefault="000B4936" w:rsidP="00457F3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2E03DA04" w14:textId="70EB1A3C" w:rsidR="001B0498" w:rsidRPr="004D3287" w:rsidRDefault="00457F3D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D3287">
              <w:rPr>
                <w:rFonts w:asciiTheme="minorHAnsi" w:hAnsiTheme="minorHAnsi" w:cstheme="minorHAnsi"/>
                <w:lang w:val="ro-RO"/>
              </w:rPr>
              <w:t>6</w:t>
            </w:r>
            <w:r w:rsidR="001B0498" w:rsidRPr="004D3287">
              <w:rPr>
                <w:rFonts w:asciiTheme="minorHAnsi" w:hAnsiTheme="minorHAnsi" w:cstheme="minorHAnsi"/>
                <w:lang w:val="ro-RO"/>
              </w:rPr>
              <w:t>0%</w:t>
            </w:r>
          </w:p>
          <w:p w14:paraId="129D7741" w14:textId="3DF4C112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19F9BD0" w14:textId="13297752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8D348E6" w14:textId="1CA07DAB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401C1FE" w14:textId="627C01F1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A635E21" w14:textId="611F0130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D7D692C" w14:textId="4F38BBEA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E8DCE75" w14:textId="31363F2A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921EDE0" w14:textId="75AF6604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4E997C5" w14:textId="70704531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E1B66D5" w14:textId="1C44C0F0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4AA7C93" w14:textId="6B79CE85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AF4AA38" w14:textId="57330161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AC8DAAD" w14:textId="667A0306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1D2F7C2" w14:textId="4577D3F9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10BD319" w14:textId="5DAE1F2D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BEEEAEB" w14:textId="17B736F4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AC3F299" w14:textId="7A3ECE1E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6763C60" w14:textId="10F702DF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F35F03D" w14:textId="034E3C17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B63EF6E" w14:textId="73E54E30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EF588B0" w14:textId="1CBC6196" w:rsidR="000B4936" w:rsidRPr="004D3287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1F86E45" w14:textId="32AAF814" w:rsidR="00EB7EB5" w:rsidRPr="004D3287" w:rsidRDefault="00EB7EB5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3FBD4C8" w14:textId="4F1EF25E" w:rsidR="00EB7EB5" w:rsidRPr="004D3287" w:rsidRDefault="00EB7EB5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144E7B2" w14:textId="77777777" w:rsidR="00EB7EB5" w:rsidRPr="004D3287" w:rsidRDefault="00EB7EB5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2A02EEA" w14:textId="2D50B115" w:rsidR="000B4936" w:rsidRPr="001B0498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5597CF0E" w:rsidR="00802D13" w:rsidRPr="00C4385C" w:rsidRDefault="002E7FA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02D13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3D51674" w14:textId="147CF4CD" w:rsidR="001B0498" w:rsidRPr="00457F3D" w:rsidRDefault="001B0498" w:rsidP="00457F3D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  <w:r>
              <w:t xml:space="preserve">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0498" w14:paraId="47F978CB" w14:textId="77777777" w:rsidTr="0021731D">
        <w:tc>
          <w:tcPr>
            <w:tcW w:w="3115" w:type="dxa"/>
          </w:tcPr>
          <w:p w14:paraId="146DA13B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E387E44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C4F5958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829AF3C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46C6D07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654A19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EE3BCA" w14:textId="0E9F7C03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Data completării   </w:t>
            </w:r>
          </w:p>
        </w:tc>
        <w:tc>
          <w:tcPr>
            <w:tcW w:w="3115" w:type="dxa"/>
          </w:tcPr>
          <w:p w14:paraId="3C2B2F64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53317F1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9378E7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B4C64A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2C4AB05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A9BFE4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9789E8E" w14:textId="6DE1B355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Titular de disciplină</w:t>
            </w:r>
          </w:p>
        </w:tc>
        <w:tc>
          <w:tcPr>
            <w:tcW w:w="3115" w:type="dxa"/>
          </w:tcPr>
          <w:p w14:paraId="7C29B85A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0F0A74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6C3E272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EC1AE3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A102D7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F8CE45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367962F" w14:textId="21F6AA87" w:rsidR="001B0498" w:rsidRPr="001B0498" w:rsidRDefault="001B0498" w:rsidP="002416F5">
            <w:pPr>
              <w:ind w:left="1886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Semnătura</w:t>
            </w:r>
          </w:p>
        </w:tc>
      </w:tr>
      <w:tr w:rsidR="001B0498" w14:paraId="421C9DD0" w14:textId="77777777" w:rsidTr="0021731D">
        <w:tc>
          <w:tcPr>
            <w:tcW w:w="3115" w:type="dxa"/>
          </w:tcPr>
          <w:p w14:paraId="20A7868E" w14:textId="227F6992" w:rsidR="001B0498" w:rsidRPr="001B0498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03.10.2022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3115" w:type="dxa"/>
          </w:tcPr>
          <w:p w14:paraId="602325FF" w14:textId="04D32A2C" w:rsidR="001B0498" w:rsidRPr="001B0498" w:rsidRDefault="00457F3D" w:rsidP="001B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Conf. univ. dr. Lucia Negruț</w:t>
            </w:r>
          </w:p>
          <w:p w14:paraId="4E8BA9C7" w14:textId="77777777" w:rsid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C0EB75" w14:textId="77777777" w:rsidR="00457F3D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E1CBC1" w14:textId="5EFD054B" w:rsidR="00457F3D" w:rsidRPr="001B0498" w:rsidRDefault="00457F3D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52809B" w14:textId="295DF8AB" w:rsidR="001B0498" w:rsidRPr="001B0498" w:rsidRDefault="001B0498" w:rsidP="002416F5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B0498" w14:paraId="0B6FDD7D" w14:textId="77777777" w:rsidTr="0021731D">
        <w:tc>
          <w:tcPr>
            <w:tcW w:w="3115" w:type="dxa"/>
          </w:tcPr>
          <w:p w14:paraId="489BD6EB" w14:textId="34C4D9F8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1D301976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594D8EA5" w14:textId="74BA0242" w:rsidR="001B0498" w:rsidRDefault="001B0498" w:rsidP="001B0498">
            <w:pP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1EF5A2C0" w14:textId="15197484" w:rsidR="00201D87" w:rsidRPr="001B0498" w:rsidRDefault="00201D87" w:rsidP="001B049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 xml:space="preserve">             </w:t>
            </w:r>
          </w:p>
          <w:p w14:paraId="1D90C0AD" w14:textId="4E549049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53C756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32E83DF8" w:rsidR="001B0498" w:rsidRPr="001B0498" w:rsidRDefault="001B0498" w:rsidP="001B0498">
      <w:pPr>
        <w:rPr>
          <w:rFonts w:asciiTheme="minorHAnsi" w:eastAsia="Calibri" w:hAnsiTheme="minorHAnsi" w:cstheme="minorHAnsi"/>
        </w:rPr>
      </w:pPr>
    </w:p>
    <w:p w14:paraId="30C066DF" w14:textId="0F66346C" w:rsidR="001B0498" w:rsidRPr="001B0498" w:rsidRDefault="001B0498" w:rsidP="001B0498">
      <w:pPr>
        <w:jc w:val="right"/>
        <w:rPr>
          <w:rFonts w:asciiTheme="minorHAnsi" w:eastAsia="Calibri" w:hAnsiTheme="minorHAnsi" w:cstheme="minorHAnsi"/>
        </w:rPr>
      </w:pPr>
    </w:p>
    <w:sectPr w:rsidR="001B0498" w:rsidRPr="001B0498" w:rsidSect="008640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9158" w14:textId="77777777" w:rsidR="00FB57FF" w:rsidRDefault="00FB57FF" w:rsidP="003E226A">
      <w:r>
        <w:separator/>
      </w:r>
    </w:p>
  </w:endnote>
  <w:endnote w:type="continuationSeparator" w:id="0">
    <w:p w14:paraId="5CDBC99F" w14:textId="77777777" w:rsidR="00FB57FF" w:rsidRDefault="00FB57F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F05F" w14:textId="77777777" w:rsidR="00FB57FF" w:rsidRDefault="00FB57FF" w:rsidP="003E226A">
      <w:r>
        <w:separator/>
      </w:r>
    </w:p>
  </w:footnote>
  <w:footnote w:type="continuationSeparator" w:id="0">
    <w:p w14:paraId="7BD48B91" w14:textId="77777777" w:rsidR="00FB57FF" w:rsidRDefault="00FB57F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A6715"/>
    <w:multiLevelType w:val="hybridMultilevel"/>
    <w:tmpl w:val="95A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3F3D"/>
    <w:multiLevelType w:val="hybridMultilevel"/>
    <w:tmpl w:val="ABCA1092"/>
    <w:lvl w:ilvl="0" w:tplc="A65CC15A">
      <w:start w:val="1"/>
      <w:numFmt w:val="bullet"/>
      <w:lvlText w:val="-"/>
      <w:lvlJc w:val="left"/>
      <w:pPr>
        <w:ind w:left="8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7BB6"/>
    <w:multiLevelType w:val="hybridMultilevel"/>
    <w:tmpl w:val="4D30A84E"/>
    <w:lvl w:ilvl="0" w:tplc="A65CC15A">
      <w:start w:val="1"/>
      <w:numFmt w:val="bullet"/>
      <w:lvlText w:val="-"/>
      <w:lvlJc w:val="left"/>
      <w:pPr>
        <w:ind w:left="4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76C7710"/>
    <w:multiLevelType w:val="hybridMultilevel"/>
    <w:tmpl w:val="E94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41522">
    <w:abstractNumId w:val="33"/>
  </w:num>
  <w:num w:numId="2" w16cid:durableId="682979574">
    <w:abstractNumId w:val="0"/>
  </w:num>
  <w:num w:numId="3" w16cid:durableId="752091206">
    <w:abstractNumId w:val="18"/>
  </w:num>
  <w:num w:numId="4" w16cid:durableId="2094544055">
    <w:abstractNumId w:val="8"/>
  </w:num>
  <w:num w:numId="5" w16cid:durableId="613634532">
    <w:abstractNumId w:val="36"/>
  </w:num>
  <w:num w:numId="6" w16cid:durableId="441146163">
    <w:abstractNumId w:val="19"/>
  </w:num>
  <w:num w:numId="7" w16cid:durableId="1781605759">
    <w:abstractNumId w:val="9"/>
  </w:num>
  <w:num w:numId="8" w16cid:durableId="198664890">
    <w:abstractNumId w:val="6"/>
  </w:num>
  <w:num w:numId="9" w16cid:durableId="163976341">
    <w:abstractNumId w:val="24"/>
  </w:num>
  <w:num w:numId="10" w16cid:durableId="1337611953">
    <w:abstractNumId w:val="22"/>
  </w:num>
  <w:num w:numId="11" w16cid:durableId="1005941761">
    <w:abstractNumId w:val="20"/>
  </w:num>
  <w:num w:numId="12" w16cid:durableId="1805810232">
    <w:abstractNumId w:val="16"/>
  </w:num>
  <w:num w:numId="13" w16cid:durableId="2010786402">
    <w:abstractNumId w:val="34"/>
  </w:num>
  <w:num w:numId="14" w16cid:durableId="943151394">
    <w:abstractNumId w:val="3"/>
  </w:num>
  <w:num w:numId="15" w16cid:durableId="232591995">
    <w:abstractNumId w:val="17"/>
  </w:num>
  <w:num w:numId="16" w16cid:durableId="1366105012">
    <w:abstractNumId w:val="28"/>
  </w:num>
  <w:num w:numId="17" w16cid:durableId="1765229056">
    <w:abstractNumId w:val="38"/>
  </w:num>
  <w:num w:numId="18" w16cid:durableId="1139608400">
    <w:abstractNumId w:val="12"/>
  </w:num>
  <w:num w:numId="19" w16cid:durableId="1581597815">
    <w:abstractNumId w:val="4"/>
  </w:num>
  <w:num w:numId="20" w16cid:durableId="1512136166">
    <w:abstractNumId w:val="21"/>
  </w:num>
  <w:num w:numId="21" w16cid:durableId="814184348">
    <w:abstractNumId w:val="31"/>
  </w:num>
  <w:num w:numId="22" w16cid:durableId="48038293">
    <w:abstractNumId w:val="37"/>
  </w:num>
  <w:num w:numId="23" w16cid:durableId="1336497820">
    <w:abstractNumId w:val="23"/>
  </w:num>
  <w:num w:numId="24" w16cid:durableId="2061246589">
    <w:abstractNumId w:val="35"/>
  </w:num>
  <w:num w:numId="25" w16cid:durableId="1072699968">
    <w:abstractNumId w:val="39"/>
  </w:num>
  <w:num w:numId="26" w16cid:durableId="2028672463">
    <w:abstractNumId w:val="2"/>
  </w:num>
  <w:num w:numId="27" w16cid:durableId="2095279653">
    <w:abstractNumId w:val="25"/>
  </w:num>
  <w:num w:numId="28" w16cid:durableId="1433012984">
    <w:abstractNumId w:val="29"/>
  </w:num>
  <w:num w:numId="29" w16cid:durableId="103615048">
    <w:abstractNumId w:val="7"/>
  </w:num>
  <w:num w:numId="30" w16cid:durableId="233708274">
    <w:abstractNumId w:val="1"/>
  </w:num>
  <w:num w:numId="31" w16cid:durableId="1951428399">
    <w:abstractNumId w:val="27"/>
  </w:num>
  <w:num w:numId="32" w16cid:durableId="1110129479">
    <w:abstractNumId w:val="30"/>
  </w:num>
  <w:num w:numId="33" w16cid:durableId="1538933017">
    <w:abstractNumId w:val="32"/>
  </w:num>
  <w:num w:numId="34" w16cid:durableId="2119058433">
    <w:abstractNumId w:val="5"/>
  </w:num>
  <w:num w:numId="35" w16cid:durableId="1232422434">
    <w:abstractNumId w:val="14"/>
  </w:num>
  <w:num w:numId="36" w16cid:durableId="682364016">
    <w:abstractNumId w:val="26"/>
  </w:num>
  <w:num w:numId="37" w16cid:durableId="1747654361">
    <w:abstractNumId w:val="10"/>
  </w:num>
  <w:num w:numId="38" w16cid:durableId="1369332910">
    <w:abstractNumId w:val="15"/>
  </w:num>
  <w:num w:numId="39" w16cid:durableId="1290893767">
    <w:abstractNumId w:val="13"/>
  </w:num>
  <w:num w:numId="40" w16cid:durableId="217476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3115"/>
    <w:rsid w:val="00017556"/>
    <w:rsid w:val="00027099"/>
    <w:rsid w:val="00041189"/>
    <w:rsid w:val="000415DE"/>
    <w:rsid w:val="00043DB9"/>
    <w:rsid w:val="000449EB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4936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0498"/>
    <w:rsid w:val="001C7CDD"/>
    <w:rsid w:val="001D34E8"/>
    <w:rsid w:val="001D564A"/>
    <w:rsid w:val="001E2FEE"/>
    <w:rsid w:val="001E5ED5"/>
    <w:rsid w:val="001E69C6"/>
    <w:rsid w:val="001F5BE0"/>
    <w:rsid w:val="00201477"/>
    <w:rsid w:val="00201D87"/>
    <w:rsid w:val="00205AE4"/>
    <w:rsid w:val="002151BA"/>
    <w:rsid w:val="00216693"/>
    <w:rsid w:val="0021731D"/>
    <w:rsid w:val="00223314"/>
    <w:rsid w:val="00234D7F"/>
    <w:rsid w:val="002415BB"/>
    <w:rsid w:val="002416F5"/>
    <w:rsid w:val="00242267"/>
    <w:rsid w:val="0024351A"/>
    <w:rsid w:val="002458CB"/>
    <w:rsid w:val="00251A6A"/>
    <w:rsid w:val="002529AD"/>
    <w:rsid w:val="00256D69"/>
    <w:rsid w:val="002644F8"/>
    <w:rsid w:val="00272E14"/>
    <w:rsid w:val="002775BE"/>
    <w:rsid w:val="00286335"/>
    <w:rsid w:val="00287419"/>
    <w:rsid w:val="0029063D"/>
    <w:rsid w:val="0029102C"/>
    <w:rsid w:val="002A007E"/>
    <w:rsid w:val="002A2C06"/>
    <w:rsid w:val="002A3C87"/>
    <w:rsid w:val="002B11E0"/>
    <w:rsid w:val="002B6BDC"/>
    <w:rsid w:val="002B71D3"/>
    <w:rsid w:val="002C4852"/>
    <w:rsid w:val="002C64E3"/>
    <w:rsid w:val="002D2F0E"/>
    <w:rsid w:val="002D3D67"/>
    <w:rsid w:val="002E0EBF"/>
    <w:rsid w:val="002E4EA3"/>
    <w:rsid w:val="002E7FAA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B03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495F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2226F"/>
    <w:rsid w:val="0043147D"/>
    <w:rsid w:val="004422B3"/>
    <w:rsid w:val="004432DB"/>
    <w:rsid w:val="004501A3"/>
    <w:rsid w:val="00455B8A"/>
    <w:rsid w:val="00457F3D"/>
    <w:rsid w:val="00465F44"/>
    <w:rsid w:val="00480F05"/>
    <w:rsid w:val="0048385D"/>
    <w:rsid w:val="004943E4"/>
    <w:rsid w:val="00495AFA"/>
    <w:rsid w:val="004A2A78"/>
    <w:rsid w:val="004B273C"/>
    <w:rsid w:val="004C26CD"/>
    <w:rsid w:val="004C38C8"/>
    <w:rsid w:val="004C52CD"/>
    <w:rsid w:val="004D00FF"/>
    <w:rsid w:val="004D3287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2C2D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1AC2"/>
    <w:rsid w:val="006C68F5"/>
    <w:rsid w:val="006E2D60"/>
    <w:rsid w:val="006E5E5F"/>
    <w:rsid w:val="006F71F9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759"/>
    <w:rsid w:val="007668E1"/>
    <w:rsid w:val="007675A4"/>
    <w:rsid w:val="00775896"/>
    <w:rsid w:val="00783C4B"/>
    <w:rsid w:val="0078548B"/>
    <w:rsid w:val="00787E45"/>
    <w:rsid w:val="0079062A"/>
    <w:rsid w:val="00792DB3"/>
    <w:rsid w:val="00794290"/>
    <w:rsid w:val="00797D14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16558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E4792"/>
    <w:rsid w:val="008F1E09"/>
    <w:rsid w:val="008F2F46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4FC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25A5"/>
    <w:rsid w:val="00A431E1"/>
    <w:rsid w:val="00A54611"/>
    <w:rsid w:val="00A5694F"/>
    <w:rsid w:val="00A575C7"/>
    <w:rsid w:val="00A64EFC"/>
    <w:rsid w:val="00A76002"/>
    <w:rsid w:val="00A85221"/>
    <w:rsid w:val="00A918A2"/>
    <w:rsid w:val="00A9199F"/>
    <w:rsid w:val="00AB1520"/>
    <w:rsid w:val="00AB2679"/>
    <w:rsid w:val="00AB35C8"/>
    <w:rsid w:val="00AC1C05"/>
    <w:rsid w:val="00AC6D5B"/>
    <w:rsid w:val="00AE0BA9"/>
    <w:rsid w:val="00AE1752"/>
    <w:rsid w:val="00AF2F0A"/>
    <w:rsid w:val="00B00C6F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3F13"/>
    <w:rsid w:val="00C076F1"/>
    <w:rsid w:val="00C07B3E"/>
    <w:rsid w:val="00C102BA"/>
    <w:rsid w:val="00C11900"/>
    <w:rsid w:val="00C20526"/>
    <w:rsid w:val="00C220D1"/>
    <w:rsid w:val="00C24C42"/>
    <w:rsid w:val="00C4385C"/>
    <w:rsid w:val="00C459AB"/>
    <w:rsid w:val="00C47DF9"/>
    <w:rsid w:val="00C51B9F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1D12"/>
    <w:rsid w:val="00D563C7"/>
    <w:rsid w:val="00D64A96"/>
    <w:rsid w:val="00D67B65"/>
    <w:rsid w:val="00D84422"/>
    <w:rsid w:val="00D848F9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4655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38A7"/>
    <w:rsid w:val="00E650E1"/>
    <w:rsid w:val="00E70432"/>
    <w:rsid w:val="00E70CB2"/>
    <w:rsid w:val="00E95C82"/>
    <w:rsid w:val="00EB1C7D"/>
    <w:rsid w:val="00EB5DD1"/>
    <w:rsid w:val="00EB7EB5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57FF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enseReference">
    <w:name w:val="SenseReference"/>
    <w:basedOn w:val="Normal"/>
    <w:rsid w:val="006F71F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0B4936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uale.edu.ro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en/pub/resources/publications/blended-learning-guideline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et.open.ac.uk/innovating-pedag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17</cp:revision>
  <cp:lastPrinted>2017-11-08T12:05:00Z</cp:lastPrinted>
  <dcterms:created xsi:type="dcterms:W3CDTF">2022-10-03T09:46:00Z</dcterms:created>
  <dcterms:modified xsi:type="dcterms:W3CDTF">2022-10-15T10:33:00Z</dcterms:modified>
</cp:coreProperties>
</file>