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F31E0D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6F71F9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50F23AAC" w:rsidR="006F71F9" w:rsidRPr="006F71F9" w:rsidRDefault="00F57E81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Licență</w:t>
            </w:r>
            <w:proofErr w:type="spellEnd"/>
            <w:r w:rsidRPr="006F71F9">
              <w:rPr>
                <w:rFonts w:asciiTheme="minorHAnsi" w:hAnsiTheme="minorHAnsi" w:cstheme="minorHAnsi"/>
              </w:rPr>
              <w:t>/</w:t>
            </w:r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Postuniversitar</w:t>
            </w:r>
            <w:proofErr w:type="spellEnd"/>
          </w:p>
        </w:tc>
      </w:tr>
      <w:tr w:rsidR="006F71F9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76B3D9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6F71F9">
              <w:rPr>
                <w:rFonts w:asciiTheme="minorHAnsi" w:hAnsiTheme="minorHAnsi" w:cstheme="minorHAnsi"/>
              </w:rPr>
              <w:t>formare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vederea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profesia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6F71F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11E53C4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 xml:space="preserve">Practica pedagogică-specializarea </w:t>
            </w:r>
            <w:proofErr w:type="spellStart"/>
            <w:r w:rsidR="004C38C8">
              <w:rPr>
                <w:rFonts w:asciiTheme="minorHAnsi" w:hAnsiTheme="minorHAnsi" w:cstheme="minorHAnsi"/>
                <w:bCs/>
              </w:rPr>
              <w:t>Informatică</w:t>
            </w:r>
            <w:proofErr w:type="spellEnd"/>
            <w:r w:rsidR="004C38C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6F71F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6F58F67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Lector. dr. Dana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Crăciun</w:t>
            </w:r>
            <w:proofErr w:type="spellEnd"/>
          </w:p>
        </w:tc>
      </w:tr>
      <w:tr w:rsidR="006F71F9" w:rsidRPr="00C4385C" w14:paraId="2D85BC83" w14:textId="77777777" w:rsidTr="00C4385C">
        <w:tc>
          <w:tcPr>
            <w:tcW w:w="1843" w:type="dxa"/>
          </w:tcPr>
          <w:p w14:paraId="7473A702" w14:textId="0B01E0F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6220DA0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66D75A36" w:rsidR="006F71F9" w:rsidRPr="006F71F9" w:rsidRDefault="006F71F9" w:rsidP="006F71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6EACA6D3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V</w:t>
            </w:r>
          </w:p>
        </w:tc>
        <w:tc>
          <w:tcPr>
            <w:tcW w:w="1651" w:type="dxa"/>
          </w:tcPr>
          <w:p w14:paraId="5BBCC7D4" w14:textId="4FB9E1E4" w:rsidR="006F71F9" w:rsidRPr="006F71F9" w:rsidRDefault="006F71F9" w:rsidP="006F71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291BCDF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54BB135" w:rsidR="006F71F9" w:rsidRPr="006F71F9" w:rsidRDefault="006F71F9" w:rsidP="006F71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3D9FD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6F71F9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805FB4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A116B23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C99EA1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6F71F9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09289BB6" w:rsidR="00E0255D" w:rsidRPr="00C4385C" w:rsidRDefault="00F57E8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9480FF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34AA4A11" w:rsidR="00E0255D" w:rsidRPr="00C4385C" w:rsidRDefault="00F57E8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</w:tr>
      <w:tr w:rsidR="006F71F9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6F71F9" w:rsidRPr="00802D13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0487E59F" w14:textId="635F1AD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F71F9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6F71F9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1383476D" w:rsidR="006F71F9" w:rsidRPr="006F71F9" w:rsidRDefault="00F57E81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6F71F9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22DA60FF" w:rsidR="006F71F9" w:rsidRPr="006F71F9" w:rsidRDefault="003A24A3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6F71F9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45562188" w:rsidR="006F71F9" w:rsidRPr="006F71F9" w:rsidRDefault="003A24A3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6F71F9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1D0CC9B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6F71F9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2461F38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6F71F9" w:rsidRPr="00C4385C" w14:paraId="27036078" w14:textId="77777777" w:rsidTr="00802D13">
        <w:tc>
          <w:tcPr>
            <w:tcW w:w="8831" w:type="dxa"/>
            <w:gridSpan w:val="6"/>
          </w:tcPr>
          <w:p w14:paraId="1B22F6FD" w14:textId="38D5A891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-pregătire evaluare finală</w:t>
            </w:r>
          </w:p>
        </w:tc>
        <w:tc>
          <w:tcPr>
            <w:tcW w:w="524" w:type="dxa"/>
          </w:tcPr>
          <w:p w14:paraId="2769F5B1" w14:textId="08413915" w:rsidR="006F71F9" w:rsidRPr="006F71F9" w:rsidRDefault="003A24A3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601F6F7A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40905DB8" w:rsidR="00E0255D" w:rsidRPr="00C4385C" w:rsidRDefault="003A24A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18</w:t>
            </w:r>
          </w:p>
        </w:tc>
      </w:tr>
      <w:tr w:rsidR="00E0255D" w:rsidRPr="00C4385C" w14:paraId="0E0E0360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26D83817" w:rsidR="00E0255D" w:rsidRPr="00C4385C" w:rsidRDefault="003A24A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54</w:t>
            </w:r>
          </w:p>
        </w:tc>
      </w:tr>
      <w:tr w:rsidR="00E0255D" w:rsidRPr="00C4385C" w14:paraId="0543F2FB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7F50C7F1" w:rsidR="00E0255D" w:rsidRPr="00C4385C" w:rsidRDefault="00F57E8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E4792" w:rsidRPr="00C4385C" w14:paraId="12F774A5" w14:textId="77777777" w:rsidTr="00802D13">
        <w:tc>
          <w:tcPr>
            <w:tcW w:w="4565" w:type="dxa"/>
          </w:tcPr>
          <w:p w14:paraId="7D3A976E" w14:textId="0EED4BF1" w:rsidR="008E4792" w:rsidRPr="008E4792" w:rsidRDefault="008E4792" w:rsidP="008E47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E4792">
              <w:rPr>
                <w:rFonts w:asciiTheme="minorHAnsi" w:hAnsiTheme="minorHAnsi" w:cstheme="minorHAnsi"/>
                <w:lang w:val="ro-RO"/>
              </w:rPr>
              <w:t xml:space="preserve">5.2. de desfășurare a seminarului/laboratorului (în mediul online) </w:t>
            </w:r>
          </w:p>
        </w:tc>
        <w:tc>
          <w:tcPr>
            <w:tcW w:w="4824" w:type="dxa"/>
          </w:tcPr>
          <w:p w14:paraId="4BD0591C" w14:textId="75479CFA" w:rsidR="00F57E81" w:rsidRPr="00F57E81" w:rsidRDefault="00F57E81" w:rsidP="00F57E8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45A71" w:rsidRPr="00C4385C" w14:paraId="76694619" w14:textId="77777777" w:rsidTr="00E45A71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E45A71" w:rsidRPr="00C4385C" w:rsidRDefault="00E45A71" w:rsidP="00E45A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287023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</w:tcPr>
          <w:p w14:paraId="378489BB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C1.Să identifice aspectele specifice mediului școlar</w:t>
            </w:r>
          </w:p>
          <w:p w14:paraId="72A48EE4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C2. Să distingă strategiile utilizate de către cadrul didactic/ colegi în activitate;</w:t>
            </w:r>
          </w:p>
          <w:p w14:paraId="2E0AB75E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C3.Să recunoască etapele lecției corelând competențele – obiective-conținuturi-evaluare;</w:t>
            </w:r>
          </w:p>
          <w:p w14:paraId="778B235C" w14:textId="6C295269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C4.Să exemplifice într-o manieră adaptată conținuturile transmise;</w:t>
            </w:r>
          </w:p>
        </w:tc>
      </w:tr>
      <w:tr w:rsidR="00E45A71" w:rsidRPr="00C4385C" w14:paraId="5C767D8B" w14:textId="77777777" w:rsidTr="00E45A71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E45A71" w:rsidRPr="00C4385C" w:rsidRDefault="00E45A71" w:rsidP="00E45A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</w:tcPr>
          <w:p w14:paraId="084B6801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A1.Să elaboreze fișa de observație pe baza informațiilor acumulate în anii anteriori;</w:t>
            </w:r>
          </w:p>
          <w:p w14:paraId="4FE1AA88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A2.Să utilizeze creativ în elaborarea proiectului didactic strategii, conținuturi și modalități de evaluare; </w:t>
            </w:r>
          </w:p>
          <w:p w14:paraId="1F57F7C7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A3.Să comunice eficient în cadrul activităților didactice și atelierele de reflecție;</w:t>
            </w:r>
          </w:p>
          <w:p w14:paraId="0CC95501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A4.Să autoevalueze obiectiv propria prestație didactică;</w:t>
            </w:r>
          </w:p>
          <w:p w14:paraId="1CEB6CFB" w14:textId="22CEB453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A5.Să evalueze obiectiv lecțiile observate, predate de ceilalți colegi;</w:t>
            </w:r>
          </w:p>
        </w:tc>
      </w:tr>
      <w:tr w:rsidR="00E45A71" w:rsidRPr="00C4385C" w14:paraId="71758DDA" w14:textId="77777777" w:rsidTr="00E45A71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E45A71" w:rsidRDefault="00E45A71" w:rsidP="00E45A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</w:tcPr>
          <w:p w14:paraId="6EE88707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RA1.Să manifeste un comportament etic  în cadrul instituției în care desfășoară activitatea de practică pedagogică;</w:t>
            </w:r>
          </w:p>
          <w:p w14:paraId="6990FE31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RA2.Să  respecte regulamente de ordine interioară precum și cele de igienă;</w:t>
            </w:r>
          </w:p>
          <w:p w14:paraId="0FBAF4B6" w14:textId="7A74984E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RA3.Să păstreze confidențialitea în activitățile la care participă; 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4B7DA79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531B178" w14:textId="2E93471D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9" w:type="dxa"/>
            <w:shd w:val="clear" w:color="auto" w:fill="auto"/>
          </w:tcPr>
          <w:p w14:paraId="2E720044" w14:textId="631BF5A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2AC0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  <w:r w:rsidR="006F71F9">
              <w:rPr>
                <w:rFonts w:asciiTheme="minorHAnsi" w:hAnsiTheme="minorHAnsi" w:cstheme="minorHAnsi"/>
                <w:lang w:val="ro-RO"/>
              </w:rPr>
              <w:t>-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F71F9" w:rsidRPr="00C4385C" w14:paraId="04894FAF" w14:textId="77777777" w:rsidTr="00E27A2E">
        <w:tc>
          <w:tcPr>
            <w:tcW w:w="3128" w:type="dxa"/>
            <w:shd w:val="clear" w:color="auto" w:fill="auto"/>
          </w:tcPr>
          <w:p w14:paraId="38A5265C" w14:textId="018C7D8C" w:rsidR="008E4792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E4792" w:rsidRPr="004C38C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inițiere în mediul școlii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 w:rsidRPr="008E47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RA1, RA2</w:t>
            </w:r>
          </w:p>
          <w:p w14:paraId="444249A3" w14:textId="68023B2D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Activităţile de cunoaştere a şcolii în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3E0FC6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cunoaşterea aspectelor organizatorice, de conţinut şi de conducere a şcolii;</w:t>
            </w:r>
          </w:p>
          <w:p w14:paraId="7E4ACF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549339C1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2F1B84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4DF7A2A3" w14:textId="77777777" w:rsidR="006F71F9" w:rsidRPr="0021731D" w:rsidRDefault="006F71F9" w:rsidP="006F7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Instructaj, </w:t>
            </w:r>
          </w:p>
          <w:p w14:paraId="4F5484C9" w14:textId="3027252D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1731D">
              <w:rPr>
                <w:rFonts w:asciiTheme="minorHAnsi" w:hAnsiTheme="minorHAnsi" w:cstheme="minorHAnsi"/>
              </w:rPr>
              <w:t>Expunere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studiul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CA00A5" w14:textId="77777777" w:rsidR="006F71F9" w:rsidRPr="0021731D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  <w:p w14:paraId="7876E703" w14:textId="77777777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71F9" w:rsidRPr="00C4385C" w14:paraId="18DD56B5" w14:textId="77777777" w:rsidTr="00E27A2E">
        <w:tc>
          <w:tcPr>
            <w:tcW w:w="3128" w:type="dxa"/>
            <w:shd w:val="clear" w:color="auto" w:fill="auto"/>
          </w:tcPr>
          <w:p w14:paraId="4D7859F1" w14:textId="3FD6BE7A" w:rsidR="008E4792" w:rsidRPr="00D51D12" w:rsidRDefault="008E4792" w:rsidP="006F7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 A1, RA1, RA2, RA3</w:t>
            </w:r>
          </w:p>
          <w:p w14:paraId="3EED5410" w14:textId="56C746A3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 instructiv-educative de observare a desfășurării procesului didactic la </w:t>
            </w:r>
            <w:r w:rsidR="004C38C8">
              <w:rPr>
                <w:rFonts w:asciiTheme="minorHAnsi" w:hAnsiTheme="minorHAnsi" w:cstheme="minorHAnsi"/>
                <w:bCs/>
                <w:sz w:val="22"/>
                <w:szCs w:val="22"/>
              </w:rPr>
              <w:t>Informatică și TIC</w:t>
            </w: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ED244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observarea și analiza lecțiilor model susținute de către tutorele de practică;</w:t>
            </w:r>
          </w:p>
          <w:p w14:paraId="03C669FA" w14:textId="2FB35E84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-observarea și analiza activităților didactice susținute de către colegi.</w:t>
            </w:r>
          </w:p>
        </w:tc>
        <w:tc>
          <w:tcPr>
            <w:tcW w:w="3128" w:type="dxa"/>
            <w:shd w:val="clear" w:color="auto" w:fill="auto"/>
          </w:tcPr>
          <w:p w14:paraId="6DDC5DAE" w14:textId="774A1EAC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lastRenderedPageBreak/>
              <w:t>Problematizarea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3A02CF74" w14:textId="71879D66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 ore</w:t>
            </w:r>
          </w:p>
        </w:tc>
      </w:tr>
      <w:tr w:rsidR="006F71F9" w:rsidRPr="00C4385C" w14:paraId="5F9316B1" w14:textId="77777777" w:rsidTr="00E27A2E">
        <w:tc>
          <w:tcPr>
            <w:tcW w:w="3128" w:type="dxa"/>
            <w:shd w:val="clear" w:color="auto" w:fill="auto"/>
          </w:tcPr>
          <w:p w14:paraId="08EDAC80" w14:textId="77777777" w:rsidR="006F71F9" w:rsidRPr="006F71F9" w:rsidRDefault="006F71F9" w:rsidP="006F71F9">
            <w:pPr>
              <w:rPr>
                <w:rFonts w:asciiTheme="minorHAnsi" w:hAnsiTheme="minorHAnsi" w:cstheme="minorHAnsi"/>
                <w:bCs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</w:rPr>
              <w:t>Realizarea practicii pedagogice profesionale</w:t>
            </w:r>
          </w:p>
          <w:p w14:paraId="5237F532" w14:textId="3C363890" w:rsidR="006F71F9" w:rsidRPr="00816558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Activităţi instructiv-educative practice susţinute de către studenţi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16558" w:rsidRPr="00D51D12">
              <w:rPr>
                <w:rFonts w:asciiTheme="minorHAnsi" w:hAnsiTheme="minorHAnsi" w:cstheme="minorHAnsi"/>
                <w:b/>
                <w:sz w:val="22"/>
                <w:szCs w:val="22"/>
              </w:rPr>
              <w:t>C3, A3, RA1, RA2, RA3</w:t>
            </w:r>
          </w:p>
        </w:tc>
        <w:tc>
          <w:tcPr>
            <w:tcW w:w="3128" w:type="dxa"/>
            <w:shd w:val="clear" w:color="auto" w:fill="auto"/>
          </w:tcPr>
          <w:p w14:paraId="5856FB69" w14:textId="77777777" w:rsid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</w:p>
          <w:p w14:paraId="47C65F26" w14:textId="3D444D89" w:rsidR="00816558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cazul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activităților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didactice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online)</w:t>
            </w:r>
          </w:p>
        </w:tc>
        <w:tc>
          <w:tcPr>
            <w:tcW w:w="3129" w:type="dxa"/>
            <w:shd w:val="clear" w:color="auto" w:fill="auto"/>
          </w:tcPr>
          <w:p w14:paraId="203D026F" w14:textId="664174F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 ore</w:t>
            </w:r>
          </w:p>
        </w:tc>
      </w:tr>
      <w:tr w:rsidR="006F71F9" w:rsidRPr="00C4385C" w14:paraId="4802E126" w14:textId="77777777" w:rsidTr="00E27A2E">
        <w:tc>
          <w:tcPr>
            <w:tcW w:w="3128" w:type="dxa"/>
            <w:shd w:val="clear" w:color="auto" w:fill="auto"/>
          </w:tcPr>
          <w:p w14:paraId="4CAD1602" w14:textId="3F3E64EB" w:rsidR="006F71F9" w:rsidRPr="008E4792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Workshop de reflecţie asupra lecţiilor susținute/observate. </w:t>
            </w:r>
            <w:r w:rsidR="00816558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C2,C3,C4,A3,A4,A5, RA1, RA2, RA3</w:t>
            </w:r>
          </w:p>
        </w:tc>
        <w:tc>
          <w:tcPr>
            <w:tcW w:w="3128" w:type="dxa"/>
            <w:shd w:val="clear" w:color="auto" w:fill="auto"/>
          </w:tcPr>
          <w:p w14:paraId="27322D2F" w14:textId="74C7E0A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4AFC317A" w14:textId="330252CA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 ore</w:t>
            </w:r>
          </w:p>
        </w:tc>
      </w:tr>
      <w:tr w:rsidR="006F71F9" w:rsidRPr="00C4385C" w14:paraId="1315BC2C" w14:textId="77777777" w:rsidTr="00E27A2E">
        <w:tc>
          <w:tcPr>
            <w:tcW w:w="3128" w:type="dxa"/>
            <w:shd w:val="clear" w:color="auto" w:fill="auto"/>
          </w:tcPr>
          <w:p w14:paraId="318441C0" w14:textId="0AE5CBD7" w:rsidR="006F71F9" w:rsidRPr="0021731D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Proiectarea şi elaborarea materialelor necesare organizării şi desfăşurării activităţilor din cadrul practicii pedagogice profesionale (cu îndrumarea supervizorului de practică şi a tutorelui). </w:t>
            </w:r>
            <w:r w:rsidR="00816558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C3,C4,A2</w:t>
            </w:r>
          </w:p>
        </w:tc>
        <w:tc>
          <w:tcPr>
            <w:tcW w:w="3128" w:type="dxa"/>
            <w:shd w:val="clear" w:color="auto" w:fill="auto"/>
          </w:tcPr>
          <w:p w14:paraId="39DB3F83" w14:textId="5256FA2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B20597C" w14:textId="04258D88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</w:t>
            </w:r>
            <w:r w:rsidR="00816558">
              <w:rPr>
                <w:rFonts w:asciiTheme="minorHAnsi" w:hAnsiTheme="minorHAnsi" w:cstheme="minorHAnsi"/>
                <w:lang w:val="ro-RO"/>
              </w:rPr>
              <w:t>2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B5DCFF3" w14:textId="77777777" w:rsidTr="00E27A2E">
        <w:tc>
          <w:tcPr>
            <w:tcW w:w="3128" w:type="dxa"/>
            <w:shd w:val="clear" w:color="auto" w:fill="auto"/>
          </w:tcPr>
          <w:p w14:paraId="1BF96ED6" w14:textId="12C66136" w:rsidR="00816558" w:rsidRPr="00D51D12" w:rsidRDefault="006F71F9" w:rsidP="006F7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Alte tipuri de activităţi educaţionale </w:t>
            </w:r>
            <w:r w:rsidR="00D51D12" w:rsidRPr="00D51D12">
              <w:rPr>
                <w:rFonts w:asciiTheme="minorHAnsi" w:hAnsiTheme="minorHAnsi" w:cstheme="minorHAnsi"/>
                <w:b/>
                <w:sz w:val="22"/>
                <w:szCs w:val="22"/>
              </w:rPr>
              <w:t>C1, A1, RA1, RA2, RA3</w:t>
            </w:r>
          </w:p>
          <w:p w14:paraId="0212E905" w14:textId="36BAB016" w:rsidR="006F71F9" w:rsidRPr="0021731D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(activități nonformale, şedinţa cu părinţii, participare la comisia metodică, consiliu profesoral, consultaţii cu elevii, profesor de serviciu pe şcoală, cercuri pedagogice etc.)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2A8216CC" w14:textId="7CD295D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5BB14981" w14:textId="5D74960E" w:rsidR="006F71F9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7F8DC4C9" w14:textId="77777777" w:rsidR="004C38C8" w:rsidRPr="004C38C8" w:rsidRDefault="004C38C8" w:rsidP="004C38C8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Crăciun D. și M. Iordan (2013),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IAC- resurse Web 2.0 pentru viitorul profesor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Ed. Mirton, Timisoara.</w:t>
            </w:r>
          </w:p>
          <w:p w14:paraId="5FDEC8C9" w14:textId="77777777" w:rsidR="00E45A71" w:rsidRPr="00E45A71" w:rsidRDefault="00E45A71" w:rsidP="004C38C8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4C9F">
              <w:rPr>
                <w:rFonts w:asciiTheme="minorHAnsi" w:eastAsia="Calibri" w:hAnsiTheme="minorHAnsi" w:cstheme="minorHAnsi"/>
                <w:sz w:val="20"/>
                <w:szCs w:val="20"/>
              </w:rPr>
              <w:t>Crăciun, D., Proiectarea și realizarea resurselor de instruire online. în Grosseck, G. &amp; Crăciun, D. (2020). Ghid practic de resurse educaționale și digitale pentru instruire online. Editura Universității de Vest din Timișoara pag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Pr="00474C9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101</w:t>
            </w:r>
          </w:p>
          <w:p w14:paraId="7CC36101" w14:textId="771E48E1" w:rsidR="004C38C8" w:rsidRPr="004C38C8" w:rsidRDefault="004C38C8" w:rsidP="004C38C8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Noveanu, G.N. și Vlădoiu, D. (2009), 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Folosirea tehnologiei informaţiei şi comunicării în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procesul de predare - învăţare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. Educaţia 2000+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Bucureşti.</w:t>
            </w:r>
          </w:p>
          <w:p w14:paraId="6E6D6BA8" w14:textId="77777777" w:rsidR="004C38C8" w:rsidRPr="004C38C8" w:rsidRDefault="004C38C8" w:rsidP="004C38C8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Adăscăliţei, A., (2007),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Instruire asistată de calculator: didactică informatică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Ed. Polirom, Iași.</w:t>
            </w:r>
          </w:p>
          <w:p w14:paraId="76C7F574" w14:textId="77777777" w:rsidR="004C38C8" w:rsidRPr="004C38C8" w:rsidRDefault="004C38C8" w:rsidP="004C38C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Magdaş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I.,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Didactica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Informaticii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de la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teorie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la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practicǎ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Ed. </w:t>
            </w:r>
            <w:proofErr w:type="spellStart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Clusium,Cluj-Napoca</w:t>
            </w:r>
            <w:proofErr w:type="spellEnd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6EA84978" w14:textId="06821811" w:rsidR="004C38C8" w:rsidRPr="004C38C8" w:rsidRDefault="004C38C8" w:rsidP="004C38C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Informatică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TIC. </w:t>
            </w:r>
            <w:hyperlink r:id="rId7" w:history="1">
              <w:r w:rsidR="00353B03"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="00353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94493E" w14:textId="0FA69BB8" w:rsidR="006F71F9" w:rsidRPr="004C38C8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="00353B03">
              <w:t xml:space="preserve"> </w:t>
            </w:r>
            <w:hyperlink r:id="rId8" w:history="1">
              <w:r w:rsidR="00353B03" w:rsidRPr="00F83A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 w:rsidR="00353B0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5FCAC35C" w14:textId="265E1C76" w:rsidR="006F71F9" w:rsidRPr="004C38C8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Programele şcolare pentru disciplinele </w:t>
            </w:r>
            <w:r w:rsidR="008F2F46" w:rsidRPr="004C38C8">
              <w:rPr>
                <w:rFonts w:asciiTheme="minorHAnsi" w:hAnsiTheme="minorHAnsi" w:cstheme="minorHAnsi"/>
                <w:sz w:val="22"/>
                <w:szCs w:val="22"/>
              </w:rPr>
              <w:t>Informatică şi TIC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B03">
              <w:t xml:space="preserve"> </w:t>
            </w:r>
            <w:hyperlink r:id="rId9" w:history="1">
              <w:r w:rsidR="00353B03"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https://www.edu.ro/</w:t>
              </w:r>
            </w:hyperlink>
            <w:r w:rsidR="00353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94D7D" w14:textId="0211291C" w:rsidR="004C38C8" w:rsidRDefault="004C38C8" w:rsidP="004C38C8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E03830" w14:textId="77777777" w:rsidR="00797D14" w:rsidRPr="00CD78CA" w:rsidRDefault="00797D14" w:rsidP="00797D14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00B599BC" w14:textId="73768DC1" w:rsidR="006F71F9" w:rsidRPr="004C38C8" w:rsidRDefault="006F71F9" w:rsidP="006F71F9">
            <w:pPr>
              <w:pStyle w:val="ListParagraph"/>
              <w:numPr>
                <w:ilvl w:val="0"/>
                <w:numId w:val="34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Innovating Pedagogy Reports 2012-20</w:t>
            </w:r>
            <w:r w:rsidR="007667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="00F22A8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4C38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</w:t>
            </w:r>
            <w:r w:rsidR="00D51D12"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at la</w:t>
            </w:r>
            <w:r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 </w:t>
            </w:r>
            <w:hyperlink r:id="rId10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https://iet.open.ac.uk/innovating-pedagogy</w:t>
              </w:r>
            </w:hyperlink>
          </w:p>
          <w:p w14:paraId="498754F1" w14:textId="77777777" w:rsidR="006F71F9" w:rsidRPr="004C38C8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Huang, R., Liu, D.,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Tlili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, A., Knyazeva, S., Chang, T. W., Zhang, X., Burgos, D.,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Jemni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, M., Zhang, M., Zhuang, R., &amp;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, C. (2020).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Ghid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aplicarea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Practicilor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timpul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pandemiei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coronavirus.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Utilizarea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conformitate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Recomandările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UNESCO,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traducere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adaptare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Grosseck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, G.,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Andone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, D. &amp;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, C., Beijing: Smart Learning Institute of Beijing Normal University </w:t>
            </w:r>
            <w:hyperlink r:id="rId11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http://sli.bnu.edu.cn/en/Download/Promotional/Research_Report/2020/0802/1980.html</w:t>
              </w:r>
            </w:hyperlink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328A2F" w14:textId="3243548B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EU Report, Blended learning in school education – guidelines for the start of the academic year 2020/21 </w:t>
            </w:r>
            <w:hyperlink r:id="rId12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33090624" w:rsidR="00E0255D" w:rsidRPr="001B0498" w:rsidRDefault="001B0498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4401"/>
        <w:gridCol w:w="1629"/>
        <w:gridCol w:w="1340"/>
      </w:tblGrid>
      <w:tr w:rsidR="00E0255D" w:rsidRPr="00C4385C" w14:paraId="580DDEA8" w14:textId="77777777" w:rsidTr="00D51D12">
        <w:tc>
          <w:tcPr>
            <w:tcW w:w="200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401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62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340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D51D12">
        <w:trPr>
          <w:trHeight w:val="363"/>
        </w:trPr>
        <w:tc>
          <w:tcPr>
            <w:tcW w:w="2009" w:type="dxa"/>
            <w:shd w:val="clear" w:color="auto" w:fill="auto"/>
          </w:tcPr>
          <w:p w14:paraId="2723C09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4401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9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0498" w:rsidRPr="00C4385C" w14:paraId="51B60B6B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55D0D379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4401" w:type="dxa"/>
            <w:shd w:val="clear" w:color="auto" w:fill="auto"/>
          </w:tcPr>
          <w:p w14:paraId="1B3539F2" w14:textId="77777777" w:rsidR="00EB7EB5" w:rsidRPr="006B1AC2" w:rsidRDefault="00EB7EB5" w:rsidP="001B049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6B1AC2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parcurs</w:t>
            </w:r>
            <w:proofErr w:type="spellEnd"/>
          </w:p>
          <w:p w14:paraId="474DB993" w14:textId="6399A45C" w:rsidR="001B0498" w:rsidRPr="00EB7EB5" w:rsidRDefault="001B0498" w:rsidP="00EB7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sz w:val="22"/>
                <w:szCs w:val="22"/>
              </w:rPr>
              <w:t>Evaluarea activităților formale și nonformale pe care studenţii le pregătesc şi/sau le susţin pe parcursul semestrului</w:t>
            </w:r>
            <w:r w:rsidR="00EB7EB5" w:rsidRPr="00EB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C1,C2,C3,C4,A1,A3,A4,A5, RA1, RA2, RA3</w:t>
            </w:r>
          </w:p>
        </w:tc>
        <w:tc>
          <w:tcPr>
            <w:tcW w:w="1629" w:type="dxa"/>
            <w:shd w:val="clear" w:color="auto" w:fill="auto"/>
          </w:tcPr>
          <w:p w14:paraId="0BD51678" w14:textId="7A4D6333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Observarea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sistematică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orală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AA4073B" w14:textId="349029F1" w:rsidR="001B0498" w:rsidRPr="001B0498" w:rsidRDefault="00F22A87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1B0498" w:rsidRPr="00C4385C" w14:paraId="76348EC9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2F594831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01" w:type="dxa"/>
            <w:shd w:val="clear" w:color="auto" w:fill="auto"/>
          </w:tcPr>
          <w:p w14:paraId="1CC6671C" w14:textId="36AA5713" w:rsidR="006B1AC2" w:rsidRDefault="006B1AC2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6B1AC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sesiune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358D5069" w14:textId="7AA811F9" w:rsidR="001B0498" w:rsidRDefault="001B049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observativă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profesională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1B0498">
              <w:rPr>
                <w:rFonts w:asciiTheme="minorHAnsi" w:hAnsiTheme="minorHAnsi" w:cstheme="minorHAnsi"/>
              </w:rPr>
              <w:t>/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0498">
              <w:rPr>
                <w:rFonts w:asciiTheme="minorHAnsi" w:hAnsiTheme="minorHAnsi" w:cstheme="minorHAnsi"/>
              </w:rPr>
              <w:t>și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independente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studentului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în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cadrul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practicii</w:t>
            </w:r>
            <w:proofErr w:type="spellEnd"/>
            <w:r w:rsidR="00D51D12">
              <w:rPr>
                <w:rFonts w:asciiTheme="minorHAnsi" w:hAnsiTheme="minorHAnsi" w:cstheme="minorHAnsi"/>
              </w:rPr>
              <w:t xml:space="preserve"> </w:t>
            </w:r>
          </w:p>
          <w:p w14:paraId="0952ACCE" w14:textId="2A2E7273" w:rsidR="00D51D12" w:rsidRPr="001B0498" w:rsidRDefault="00D51D12" w:rsidP="00D51D12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pedagogic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va conține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n format electronic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încărcat pe 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Google Classroom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43BC1A73" w14:textId="77777777" w:rsidR="00D51D12" w:rsidRPr="001B0498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Fișele de evidență a practicii psihopedagogice</w:t>
            </w:r>
          </w:p>
          <w:p w14:paraId="224F8FC9" w14:textId="77777777" w:rsidR="00D51D12" w:rsidRPr="001B0498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Fise de asistenţă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ale lecţiilor din practica observativă (lecții fizice sau în 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online)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și/sau</w:t>
            </w:r>
          </w:p>
          <w:p w14:paraId="614BDBF9" w14:textId="659FFDB9" w:rsidR="00D51D12" w:rsidRPr="00EB7EB5" w:rsidRDefault="00D51D12" w:rsidP="00EB7EB5">
            <w:pPr>
              <w:pStyle w:val="ListParagraph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 set de fișe de evaluare sau alte materiale didactice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, altele decât cele care vor însoți proiectele de lecție</w:t>
            </w:r>
            <w:r w:rsidR="00EB7EB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C2,C3,A1,</w:t>
            </w:r>
            <w:r w:rsid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C2,C3,C4,A1,A4,A5, RA2,RA3)</w:t>
            </w:r>
          </w:p>
          <w:p w14:paraId="5B495252" w14:textId="3E04074C" w:rsidR="00D51D12" w:rsidRPr="00D51D12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Proiecte de lecţie ale lecţiilor susţinute</w:t>
            </w:r>
            <w:r w:rsid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(C3,C4,A2,RA3)</w:t>
            </w:r>
          </w:p>
          <w:p w14:paraId="2B6E8155" w14:textId="77777777" w:rsidR="00D51D12" w:rsidRPr="00D51D12" w:rsidRDefault="00D51D12" w:rsidP="00EB7EB5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Materialul didactic pregătit pentru activităţile instructiv-educative susţinute de către student</w:t>
            </w:r>
          </w:p>
          <w:p w14:paraId="4A29764E" w14:textId="77777777" w:rsidR="00794290" w:rsidRDefault="00794290" w:rsidP="0079429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  <w:b/>
                <w:bCs/>
                <w:i/>
                <w:iCs/>
              </w:rPr>
              <w:t>El va fi încărcat cu cel puțin 3 zile înainte</w:t>
            </w:r>
            <w:r w:rsidRPr="000B4936">
              <w:rPr>
                <w:rFonts w:asciiTheme="minorHAnsi" w:hAnsiTheme="minorHAnsi" w:cstheme="minorHAnsi"/>
              </w:rPr>
              <w:t xml:space="preserve"> de data examinării</w:t>
            </w:r>
            <w:r>
              <w:rPr>
                <w:rFonts w:asciiTheme="minorHAnsi" w:hAnsiTheme="minorHAnsi" w:cstheme="minorHAnsi"/>
              </w:rPr>
              <w:t>.</w:t>
            </w:r>
            <w:r w:rsidRPr="000B493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3AC6FE5" w14:textId="77777777" w:rsidR="00794290" w:rsidRPr="008A6688" w:rsidRDefault="00794290" w:rsidP="0079429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A6688">
              <w:rPr>
                <w:rFonts w:asciiTheme="minorHAnsi" w:hAnsiTheme="minorHAnsi" w:cstheme="minorHAnsi"/>
              </w:rPr>
              <w:t>Obs. Toate piesele din portofoliu create de student vor fi realizate pentru activități proprii</w:t>
            </w:r>
          </w:p>
          <w:p w14:paraId="0F334902" w14:textId="575E080C" w:rsidR="000B4936" w:rsidRPr="000B4936" w:rsidRDefault="00794290" w:rsidP="003A24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Portofoliul va fi </w:t>
            </w:r>
            <w:r w:rsidRPr="000B4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prezentat efectiv</w:t>
            </w: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 Fiecare student va avea la dispoziție 10 minute pentru a prezenta portofoliul și pentru a răspunde la întrebările examinatorilor.</w:t>
            </w:r>
          </w:p>
        </w:tc>
        <w:tc>
          <w:tcPr>
            <w:tcW w:w="1629" w:type="dxa"/>
            <w:shd w:val="clear" w:color="auto" w:fill="auto"/>
          </w:tcPr>
          <w:p w14:paraId="1E9BBDCD" w14:textId="77777777" w:rsidR="001B0498" w:rsidRDefault="00D51D12" w:rsidP="00D51D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e-</w:t>
            </w:r>
            <w:r w:rsidR="001B0498"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Portofoliu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de practică realizat în timpul sem</w:t>
            </w:r>
            <w:r w:rsidR="001B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strului în format digital </w:t>
            </w:r>
          </w:p>
          <w:p w14:paraId="729AF51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02DFCD7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1992C00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6F1EF8B" w14:textId="3D1ADDAB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4AB6B33A" w14:textId="5E06843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B0A60FC" w14:textId="18376FD4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21C9C80C" w14:textId="550C386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50DC51D5" w14:textId="2F3C3BBC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4CC6F98" w14:textId="21E1DAF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099C071" w14:textId="5578AE4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1C2C41F" w14:textId="77EA831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AB33103" w14:textId="476C3A73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E0B1915" w14:textId="2ACE0329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13D031B" w14:textId="3B98C5C0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EE73A1A" w14:textId="37ACF21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00D0B6A0" w14:textId="61FAD02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E10FCBA" w14:textId="77777777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A7F9F9B" w14:textId="77777777" w:rsidR="000B4936" w:rsidRDefault="000B4936" w:rsidP="000B493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orală</w:t>
            </w:r>
            <w:proofErr w:type="spellEnd"/>
          </w:p>
          <w:p w14:paraId="3D8496F6" w14:textId="4C39F828" w:rsidR="000B4936" w:rsidRPr="001B0498" w:rsidRDefault="000B4936" w:rsidP="00D51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shd w:val="clear" w:color="auto" w:fill="auto"/>
          </w:tcPr>
          <w:p w14:paraId="2E03DA04" w14:textId="1AB3EF4D" w:rsidR="001B0498" w:rsidRDefault="00F22A87" w:rsidP="001B049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  <w:p w14:paraId="129D7741" w14:textId="3DF4C11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9F9BD0" w14:textId="1329775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D348E6" w14:textId="1CA07DAB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01C1FE" w14:textId="627C01F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635E21" w14:textId="611F01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7D692C" w14:textId="4F38BBE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8DCE75" w14:textId="31363F2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21EDE0" w14:textId="75AF660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E997C5" w14:textId="7070453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1B66D5" w14:textId="1C44C0F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AA7C93" w14:textId="6B79CE85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F4AA38" w14:textId="5733016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C8DAAD" w14:textId="667A030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D2F7C2" w14:textId="4577D3F9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0BD319" w14:textId="5DAE1F2D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EEEAEB" w14:textId="17B736F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C3F299" w14:textId="7A3ECE1E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6763C60" w14:textId="10F702DF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35F03D" w14:textId="034E3C1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63EF6E" w14:textId="73E54E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F588B0" w14:textId="1CBC619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F86E45" w14:textId="32AAF814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FBD4C8" w14:textId="4F1EF25E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44E7B2" w14:textId="77777777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A02EEA" w14:textId="2DB3866E" w:rsidR="000B4936" w:rsidRPr="001B0498" w:rsidRDefault="00F22A87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B4936"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0B4936" w:rsidRPr="00C4385C" w14:paraId="5B4A5E41" w14:textId="77777777" w:rsidTr="00CA1D91">
        <w:trPr>
          <w:trHeight w:val="567"/>
        </w:trPr>
        <w:tc>
          <w:tcPr>
            <w:tcW w:w="9379" w:type="dxa"/>
            <w:gridSpan w:val="4"/>
            <w:shd w:val="clear" w:color="auto" w:fill="auto"/>
          </w:tcPr>
          <w:p w14:paraId="3E2FF7DB" w14:textId="77777777" w:rsidR="00E45A71" w:rsidRPr="00C81585" w:rsidRDefault="00E45A71" w:rsidP="00E45A71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lastRenderedPageBreak/>
              <w:t>Portofoliul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practică</w:t>
            </w:r>
            <w:proofErr w:type="spellEnd"/>
          </w:p>
          <w:p w14:paraId="51445683" w14:textId="77777777" w:rsidR="00E45A71" w:rsidRPr="001B0498" w:rsidRDefault="00E45A71" w:rsidP="00E45A71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45B7C425" w14:textId="77777777" w:rsidR="00E45A71" w:rsidRPr="00A9199F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B0498">
              <w:rPr>
                <w:rFonts w:asciiTheme="minorHAnsi" w:hAnsiTheme="minorHAnsi" w:cstheme="minorHAnsi"/>
              </w:rPr>
              <w:t>lecții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predate </w:t>
            </w:r>
            <w:proofErr w:type="spellStart"/>
            <w:r>
              <w:rPr>
                <w:rFonts w:asciiTheme="minorHAnsi" w:hAnsiTheme="minorHAnsi" w:cstheme="minorHAnsi"/>
              </w:rPr>
              <w:t>și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resurse</w:t>
            </w:r>
            <w:proofErr w:type="spellEnd"/>
            <w:r>
              <w:rPr>
                <w:rFonts w:asciiTheme="minorHAnsi" w:hAnsiTheme="minorHAnsi" w:cstheme="minorHAnsi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didactice</w:t>
            </w:r>
            <w:proofErr w:type="spellEnd"/>
          </w:p>
          <w:p w14:paraId="35EC9024" w14:textId="77777777" w:rsidR="00E45A71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asistență și proiectele de lecție avizate prin semnătură de către tutorele de practică</w:t>
            </w:r>
          </w:p>
          <w:p w14:paraId="4F62809B" w14:textId="77777777" w:rsidR="00E45A71" w:rsidRPr="00A9199F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evidență avizate prin semnătură de către tutorele de practică</w:t>
            </w:r>
          </w:p>
          <w:p w14:paraId="2C4E84D3" w14:textId="10EC97BF" w:rsidR="00A9199F" w:rsidRPr="001B0498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Încărcarea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de data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examinării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portofoliului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practică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platforma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Google Classroom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8CA8B2B" w14:textId="77777777" w:rsidR="001B0498" w:rsidRPr="001B0498" w:rsidRDefault="001B0498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</w:p>
          <w:p w14:paraId="5D499436" w14:textId="233D41F1" w:rsidR="001B0498" w:rsidRPr="001B0498" w:rsidRDefault="000B4936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63D51674" w14:textId="4FB02749" w:rsidR="001B0498" w:rsidRPr="000B4936" w:rsidRDefault="001B0498" w:rsidP="000B4936">
            <w:pPr>
              <w:numPr>
                <w:ilvl w:val="0"/>
                <w:numId w:val="36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susținerea a 4 lecții pentru care se acordă cel puțin nota 7 (calitatea proiectelor realizate, a lecțiilor susținute și relevanța materialelor didactice folosite sunt de nivel mediu</w:t>
            </w:r>
            <w:r w:rsidR="00A919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t xml:space="preserve">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0498" w14:paraId="47F978CB" w14:textId="77777777" w:rsidTr="0021731D">
        <w:tc>
          <w:tcPr>
            <w:tcW w:w="3115" w:type="dxa"/>
          </w:tcPr>
          <w:p w14:paraId="57EE3BCA" w14:textId="01403A81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completării   </w:t>
            </w:r>
          </w:p>
        </w:tc>
        <w:tc>
          <w:tcPr>
            <w:tcW w:w="3115" w:type="dxa"/>
          </w:tcPr>
          <w:p w14:paraId="69789E8E" w14:textId="1E2F3F63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Titular de disciplină</w:t>
            </w:r>
          </w:p>
        </w:tc>
        <w:tc>
          <w:tcPr>
            <w:tcW w:w="3115" w:type="dxa"/>
          </w:tcPr>
          <w:p w14:paraId="5367962F" w14:textId="11E2696D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Semnătura</w:t>
            </w:r>
          </w:p>
        </w:tc>
      </w:tr>
      <w:tr w:rsidR="001B0498" w14:paraId="421C9DD0" w14:textId="77777777" w:rsidTr="0021731D">
        <w:tc>
          <w:tcPr>
            <w:tcW w:w="3115" w:type="dxa"/>
          </w:tcPr>
          <w:p w14:paraId="20A7868E" w14:textId="14B3161A" w:rsidR="001B0498" w:rsidRPr="001B0498" w:rsidRDefault="00F22A87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57E8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115" w:type="dxa"/>
          </w:tcPr>
          <w:p w14:paraId="602325FF" w14:textId="77777777" w:rsidR="001B0498" w:rsidRPr="001B0498" w:rsidRDefault="001B0498" w:rsidP="001B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Crăciun Dana Carleta</w:t>
            </w:r>
          </w:p>
          <w:p w14:paraId="55E1CBC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52809B" w14:textId="5CC2ACCD" w:rsidR="001B0498" w:rsidRPr="001B0498" w:rsidRDefault="001B0498" w:rsidP="0021731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B0498" w14:paraId="0B6FDD7D" w14:textId="77777777" w:rsidTr="0021731D">
        <w:tc>
          <w:tcPr>
            <w:tcW w:w="3115" w:type="dxa"/>
          </w:tcPr>
          <w:p w14:paraId="489BD6EB" w14:textId="34C4D9F8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1D301976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594D8EA5" w14:textId="77777777" w:rsidR="001B0498" w:rsidRPr="001B0498" w:rsidRDefault="001B0498" w:rsidP="001B049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1D90C0AD" w14:textId="4E549049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53C756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32E83DF8" w:rsidR="001B0498" w:rsidRPr="001B0498" w:rsidRDefault="001B0498" w:rsidP="001B0498">
      <w:pPr>
        <w:rPr>
          <w:rFonts w:asciiTheme="minorHAnsi" w:eastAsia="Calibri" w:hAnsiTheme="minorHAnsi" w:cstheme="minorHAnsi"/>
        </w:rPr>
      </w:pPr>
    </w:p>
    <w:p w14:paraId="30C066DF" w14:textId="0F66346C" w:rsidR="001B0498" w:rsidRPr="001B0498" w:rsidRDefault="001B0498" w:rsidP="001B0498">
      <w:pPr>
        <w:jc w:val="right"/>
        <w:rPr>
          <w:rFonts w:asciiTheme="minorHAnsi" w:eastAsia="Calibri" w:hAnsiTheme="minorHAnsi" w:cstheme="minorHAnsi"/>
        </w:rPr>
      </w:pPr>
    </w:p>
    <w:sectPr w:rsidR="001B0498" w:rsidRPr="001B0498" w:rsidSect="0086407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9EF4" w14:textId="77777777" w:rsidR="00574346" w:rsidRDefault="00574346" w:rsidP="003E226A">
      <w:r>
        <w:separator/>
      </w:r>
    </w:p>
  </w:endnote>
  <w:endnote w:type="continuationSeparator" w:id="0">
    <w:p w14:paraId="52EC966B" w14:textId="77777777" w:rsidR="00574346" w:rsidRDefault="0057434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C9DB" w14:textId="77777777" w:rsidR="00574346" w:rsidRDefault="00574346" w:rsidP="003E226A">
      <w:r>
        <w:separator/>
      </w:r>
    </w:p>
  </w:footnote>
  <w:footnote w:type="continuationSeparator" w:id="0">
    <w:p w14:paraId="6F2BB28E" w14:textId="77777777" w:rsidR="00574346" w:rsidRDefault="0057434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A6715"/>
    <w:multiLevelType w:val="hybridMultilevel"/>
    <w:tmpl w:val="95A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76C7710"/>
    <w:multiLevelType w:val="hybridMultilevel"/>
    <w:tmpl w:val="E94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1303">
    <w:abstractNumId w:val="31"/>
  </w:num>
  <w:num w:numId="2" w16cid:durableId="215825953">
    <w:abstractNumId w:val="0"/>
  </w:num>
  <w:num w:numId="3" w16cid:durableId="987902963">
    <w:abstractNumId w:val="16"/>
  </w:num>
  <w:num w:numId="4" w16cid:durableId="2066877758">
    <w:abstractNumId w:val="8"/>
  </w:num>
  <w:num w:numId="5" w16cid:durableId="859244147">
    <w:abstractNumId w:val="34"/>
  </w:num>
  <w:num w:numId="6" w16cid:durableId="890846677">
    <w:abstractNumId w:val="17"/>
  </w:num>
  <w:num w:numId="7" w16cid:durableId="331496526">
    <w:abstractNumId w:val="9"/>
  </w:num>
  <w:num w:numId="8" w16cid:durableId="696395465">
    <w:abstractNumId w:val="6"/>
  </w:num>
  <w:num w:numId="9" w16cid:durableId="1853490840">
    <w:abstractNumId w:val="22"/>
  </w:num>
  <w:num w:numId="10" w16cid:durableId="1459958234">
    <w:abstractNumId w:val="20"/>
  </w:num>
  <w:num w:numId="11" w16cid:durableId="2004580794">
    <w:abstractNumId w:val="18"/>
  </w:num>
  <w:num w:numId="12" w16cid:durableId="727218918">
    <w:abstractNumId w:val="14"/>
  </w:num>
  <w:num w:numId="13" w16cid:durableId="954099436">
    <w:abstractNumId w:val="32"/>
  </w:num>
  <w:num w:numId="14" w16cid:durableId="503473965">
    <w:abstractNumId w:val="3"/>
  </w:num>
  <w:num w:numId="15" w16cid:durableId="1606301271">
    <w:abstractNumId w:val="15"/>
  </w:num>
  <w:num w:numId="16" w16cid:durableId="1908224752">
    <w:abstractNumId w:val="26"/>
  </w:num>
  <w:num w:numId="17" w16cid:durableId="448936117">
    <w:abstractNumId w:val="36"/>
  </w:num>
  <w:num w:numId="18" w16cid:durableId="498153904">
    <w:abstractNumId w:val="11"/>
  </w:num>
  <w:num w:numId="19" w16cid:durableId="80293978">
    <w:abstractNumId w:val="4"/>
  </w:num>
  <w:num w:numId="20" w16cid:durableId="1105152790">
    <w:abstractNumId w:val="19"/>
  </w:num>
  <w:num w:numId="21" w16cid:durableId="801650431">
    <w:abstractNumId w:val="29"/>
  </w:num>
  <w:num w:numId="22" w16cid:durableId="1577207508">
    <w:abstractNumId w:val="35"/>
  </w:num>
  <w:num w:numId="23" w16cid:durableId="1785467389">
    <w:abstractNumId w:val="21"/>
  </w:num>
  <w:num w:numId="24" w16cid:durableId="1738434376">
    <w:abstractNumId w:val="33"/>
  </w:num>
  <w:num w:numId="25" w16cid:durableId="1889299589">
    <w:abstractNumId w:val="37"/>
  </w:num>
  <w:num w:numId="26" w16cid:durableId="1501895668">
    <w:abstractNumId w:val="2"/>
  </w:num>
  <w:num w:numId="27" w16cid:durableId="1019894402">
    <w:abstractNumId w:val="23"/>
  </w:num>
  <w:num w:numId="28" w16cid:durableId="1086733907">
    <w:abstractNumId w:val="27"/>
  </w:num>
  <w:num w:numId="29" w16cid:durableId="2078359256">
    <w:abstractNumId w:val="7"/>
  </w:num>
  <w:num w:numId="30" w16cid:durableId="1688749139">
    <w:abstractNumId w:val="1"/>
  </w:num>
  <w:num w:numId="31" w16cid:durableId="1161653939">
    <w:abstractNumId w:val="25"/>
  </w:num>
  <w:num w:numId="32" w16cid:durableId="1939172851">
    <w:abstractNumId w:val="28"/>
  </w:num>
  <w:num w:numId="33" w16cid:durableId="232666928">
    <w:abstractNumId w:val="30"/>
  </w:num>
  <w:num w:numId="34" w16cid:durableId="1431896117">
    <w:abstractNumId w:val="5"/>
  </w:num>
  <w:num w:numId="35" w16cid:durableId="1393389848">
    <w:abstractNumId w:val="12"/>
  </w:num>
  <w:num w:numId="36" w16cid:durableId="1813479395">
    <w:abstractNumId w:val="24"/>
  </w:num>
  <w:num w:numId="37" w16cid:durableId="1661234815">
    <w:abstractNumId w:val="10"/>
  </w:num>
  <w:num w:numId="38" w16cid:durableId="580287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4936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0498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1731D"/>
    <w:rsid w:val="00223314"/>
    <w:rsid w:val="002415BB"/>
    <w:rsid w:val="00242267"/>
    <w:rsid w:val="0024351A"/>
    <w:rsid w:val="002458CB"/>
    <w:rsid w:val="00251A6A"/>
    <w:rsid w:val="002529AD"/>
    <w:rsid w:val="00256D69"/>
    <w:rsid w:val="002644F8"/>
    <w:rsid w:val="0027037C"/>
    <w:rsid w:val="00272E14"/>
    <w:rsid w:val="002775BE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B03"/>
    <w:rsid w:val="00353E55"/>
    <w:rsid w:val="00354046"/>
    <w:rsid w:val="0035596A"/>
    <w:rsid w:val="0036054E"/>
    <w:rsid w:val="00367502"/>
    <w:rsid w:val="00370AE3"/>
    <w:rsid w:val="003770D2"/>
    <w:rsid w:val="0038731B"/>
    <w:rsid w:val="003918B5"/>
    <w:rsid w:val="003A24A3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0793D"/>
    <w:rsid w:val="004102A8"/>
    <w:rsid w:val="0041260C"/>
    <w:rsid w:val="00416F51"/>
    <w:rsid w:val="0042226F"/>
    <w:rsid w:val="0043147D"/>
    <w:rsid w:val="004422B3"/>
    <w:rsid w:val="004432DB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38C8"/>
    <w:rsid w:val="004C52CD"/>
    <w:rsid w:val="004D00FF"/>
    <w:rsid w:val="004D3C1E"/>
    <w:rsid w:val="004E2722"/>
    <w:rsid w:val="004E651D"/>
    <w:rsid w:val="004F245E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4346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1AC2"/>
    <w:rsid w:val="006C68F5"/>
    <w:rsid w:val="006E2D60"/>
    <w:rsid w:val="006E5E5F"/>
    <w:rsid w:val="006F71F9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759"/>
    <w:rsid w:val="007668E1"/>
    <w:rsid w:val="007675A4"/>
    <w:rsid w:val="00775896"/>
    <w:rsid w:val="00783C4B"/>
    <w:rsid w:val="0078548B"/>
    <w:rsid w:val="00787E45"/>
    <w:rsid w:val="0079062A"/>
    <w:rsid w:val="00792DB3"/>
    <w:rsid w:val="00794290"/>
    <w:rsid w:val="00797D14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16558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E4792"/>
    <w:rsid w:val="008F1E09"/>
    <w:rsid w:val="008F2F46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4FC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453A"/>
    <w:rsid w:val="00A85221"/>
    <w:rsid w:val="00A918A2"/>
    <w:rsid w:val="00A9199F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0309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3F13"/>
    <w:rsid w:val="00C076F1"/>
    <w:rsid w:val="00C07B3E"/>
    <w:rsid w:val="00C102BA"/>
    <w:rsid w:val="00C11900"/>
    <w:rsid w:val="00C220D1"/>
    <w:rsid w:val="00C24C42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1D12"/>
    <w:rsid w:val="00D563C7"/>
    <w:rsid w:val="00D64A96"/>
    <w:rsid w:val="00D67B65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5A71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B7EB5"/>
    <w:rsid w:val="00ED3929"/>
    <w:rsid w:val="00ED41E4"/>
    <w:rsid w:val="00ED6644"/>
    <w:rsid w:val="00EE36C5"/>
    <w:rsid w:val="00EF1163"/>
    <w:rsid w:val="00EF1A98"/>
    <w:rsid w:val="00EF411B"/>
    <w:rsid w:val="00F10A15"/>
    <w:rsid w:val="00F15138"/>
    <w:rsid w:val="00F21080"/>
    <w:rsid w:val="00F22A87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E81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enseReference">
    <w:name w:val="SenseReference"/>
    <w:basedOn w:val="Normal"/>
    <w:rsid w:val="006F71F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0B4936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uale.edu.ro/" TargetMode="External"/><Relationship Id="rId12" Type="http://schemas.openxmlformats.org/officeDocument/2006/relationships/hyperlink" Target="https://www.schooleducationgateway.eu/en/pub/resources/publications/blended-learning-guidelines.ht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i.bnu.edu.cn/en/Download/Promotional/Research_Report/2020/0802/198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et.open.ac.uk/innovating-pedago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du.ro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2017-11-08T12:05:00Z</cp:lastPrinted>
  <dcterms:created xsi:type="dcterms:W3CDTF">2023-02-09T11:11:00Z</dcterms:created>
  <dcterms:modified xsi:type="dcterms:W3CDTF">2023-03-25T17:20:00Z</dcterms:modified>
</cp:coreProperties>
</file>