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2B2A2D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A4AF4A1" w14:textId="681B8194" w:rsidR="00E0255D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B2A2D">
        <w:rPr>
          <w:rFonts w:asciiTheme="minorHAnsi" w:hAnsiTheme="minorHAnsi" w:cstheme="minorHAnsi"/>
          <w:b/>
          <w:sz w:val="28"/>
          <w:szCs w:val="28"/>
        </w:rPr>
        <w:t>FI</w:t>
      </w:r>
      <w:r w:rsidR="00C4385C" w:rsidRPr="002B2A2D">
        <w:rPr>
          <w:rFonts w:asciiTheme="minorHAnsi" w:hAnsiTheme="minorHAnsi" w:cstheme="minorHAnsi"/>
          <w:b/>
          <w:sz w:val="28"/>
          <w:szCs w:val="28"/>
        </w:rPr>
        <w:t>Ș</w:t>
      </w:r>
      <w:r w:rsidRPr="002B2A2D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0246EC8D" w14:textId="7BD2E9F3" w:rsidR="00837F00" w:rsidRPr="002B2A2D" w:rsidRDefault="00837F00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2022-2023</w:t>
      </w:r>
    </w:p>
    <w:p w14:paraId="0CFFA7F1" w14:textId="46DA8D2F" w:rsidR="002B2A2D" w:rsidRPr="002B2A2D" w:rsidRDefault="002B2A2D" w:rsidP="00E0255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C6C6CF" w14:textId="4EB7BEAC" w:rsidR="002B2A2D" w:rsidRDefault="002B2A2D" w:rsidP="002B2A2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2B2A2D">
        <w:rPr>
          <w:rFonts w:asciiTheme="minorHAnsi" w:hAnsiTheme="minorHAnsi" w:cstheme="minorHAnsi"/>
          <w:b/>
        </w:rPr>
        <w:t>Date despre program</w:t>
      </w:r>
    </w:p>
    <w:p w14:paraId="7A1AB561" w14:textId="77777777" w:rsidR="002B2A2D" w:rsidRPr="002B2A2D" w:rsidRDefault="002B2A2D" w:rsidP="002B2A2D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2B2A2D" w:rsidRPr="002B2A2D" w14:paraId="6040F9C6" w14:textId="77777777" w:rsidTr="00F665AE">
        <w:tc>
          <w:tcPr>
            <w:tcW w:w="1907" w:type="pct"/>
            <w:shd w:val="clear" w:color="auto" w:fill="auto"/>
            <w:vAlign w:val="center"/>
          </w:tcPr>
          <w:p w14:paraId="12C5B2F7" w14:textId="77777777" w:rsidR="002B2A2D" w:rsidRPr="002B2A2D" w:rsidRDefault="002B2A2D" w:rsidP="002B2A2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Instituţia de învăţământ superior</w:t>
            </w:r>
          </w:p>
        </w:tc>
        <w:tc>
          <w:tcPr>
            <w:tcW w:w="3093" w:type="pct"/>
            <w:vAlign w:val="center"/>
          </w:tcPr>
          <w:p w14:paraId="456F774F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Universitatea de Vest din Timișoara</w:t>
            </w:r>
          </w:p>
        </w:tc>
      </w:tr>
      <w:tr w:rsidR="002B2A2D" w:rsidRPr="002B2A2D" w14:paraId="7CD72BD1" w14:textId="77777777" w:rsidTr="00F665AE">
        <w:tc>
          <w:tcPr>
            <w:tcW w:w="1907" w:type="pct"/>
            <w:shd w:val="clear" w:color="auto" w:fill="auto"/>
            <w:vAlign w:val="center"/>
          </w:tcPr>
          <w:p w14:paraId="37BB063C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1.2 Facultatea </w:t>
            </w:r>
          </w:p>
        </w:tc>
        <w:tc>
          <w:tcPr>
            <w:tcW w:w="3093" w:type="pct"/>
            <w:vAlign w:val="center"/>
          </w:tcPr>
          <w:p w14:paraId="1CEAF574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B2A2D" w:rsidRPr="002B2A2D" w14:paraId="01A5A5F2" w14:textId="77777777" w:rsidTr="00F665AE">
        <w:tc>
          <w:tcPr>
            <w:tcW w:w="1907" w:type="pct"/>
            <w:shd w:val="clear" w:color="auto" w:fill="auto"/>
            <w:vAlign w:val="center"/>
          </w:tcPr>
          <w:p w14:paraId="65B8F878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vAlign w:val="center"/>
          </w:tcPr>
          <w:p w14:paraId="04210411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Departamentul pentru Pregătirea Personalului Didactic</w:t>
            </w:r>
          </w:p>
        </w:tc>
      </w:tr>
      <w:tr w:rsidR="002B2A2D" w:rsidRPr="002B2A2D" w14:paraId="5DDBEC38" w14:textId="77777777" w:rsidTr="00F665AE">
        <w:tc>
          <w:tcPr>
            <w:tcW w:w="1907" w:type="pct"/>
            <w:shd w:val="clear" w:color="auto" w:fill="auto"/>
            <w:vAlign w:val="center"/>
          </w:tcPr>
          <w:p w14:paraId="4ADBD702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vAlign w:val="center"/>
          </w:tcPr>
          <w:p w14:paraId="6ED43401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B2A2D" w:rsidRPr="002B2A2D" w14:paraId="3A0FAA18" w14:textId="77777777" w:rsidTr="00F665AE">
        <w:tc>
          <w:tcPr>
            <w:tcW w:w="1907" w:type="pct"/>
            <w:shd w:val="clear" w:color="auto" w:fill="auto"/>
            <w:vAlign w:val="center"/>
          </w:tcPr>
          <w:p w14:paraId="590202E0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vAlign w:val="center"/>
          </w:tcPr>
          <w:p w14:paraId="3D351FBF" w14:textId="6C630CED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Nivel I Postuniversitar</w:t>
            </w:r>
          </w:p>
        </w:tc>
      </w:tr>
      <w:tr w:rsidR="002B2A2D" w:rsidRPr="002B2A2D" w14:paraId="013367AB" w14:textId="77777777" w:rsidTr="00F665AE">
        <w:tc>
          <w:tcPr>
            <w:tcW w:w="1907" w:type="pct"/>
            <w:shd w:val="clear" w:color="auto" w:fill="auto"/>
            <w:vAlign w:val="center"/>
          </w:tcPr>
          <w:p w14:paraId="05FD2E0B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vAlign w:val="center"/>
          </w:tcPr>
          <w:p w14:paraId="5CDC0EDF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Program de formare psihopedagogică în vederea certificării pentru profesia didactică</w:t>
            </w:r>
          </w:p>
        </w:tc>
      </w:tr>
    </w:tbl>
    <w:p w14:paraId="2C1CB8C1" w14:textId="77777777" w:rsidR="002B2A2D" w:rsidRPr="002B2A2D" w:rsidRDefault="002B2A2D" w:rsidP="002B2A2D">
      <w:pPr>
        <w:rPr>
          <w:rFonts w:asciiTheme="minorHAnsi" w:hAnsiTheme="minorHAnsi" w:cstheme="minorHAnsi"/>
          <w:sz w:val="22"/>
          <w:szCs w:val="22"/>
        </w:rPr>
      </w:pPr>
    </w:p>
    <w:p w14:paraId="64E88F57" w14:textId="6DAD55D4" w:rsidR="002B2A2D" w:rsidRDefault="002B2A2D" w:rsidP="002B2A2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2B2A2D">
        <w:rPr>
          <w:rFonts w:asciiTheme="minorHAnsi" w:hAnsiTheme="minorHAnsi" w:cstheme="minorHAnsi"/>
          <w:b/>
        </w:rPr>
        <w:t>Date despre disciplină</w:t>
      </w:r>
    </w:p>
    <w:p w14:paraId="2DC28F24" w14:textId="77777777" w:rsidR="002B2A2D" w:rsidRPr="002B2A2D" w:rsidRDefault="002B2A2D" w:rsidP="002B2A2D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692"/>
        <w:gridCol w:w="9"/>
        <w:gridCol w:w="567"/>
        <w:gridCol w:w="2127"/>
        <w:gridCol w:w="501"/>
        <w:gridCol w:w="1341"/>
        <w:gridCol w:w="738"/>
      </w:tblGrid>
      <w:tr w:rsidR="002B2A2D" w:rsidRPr="002B2A2D" w14:paraId="4653C7FA" w14:textId="77777777" w:rsidTr="005D574C">
        <w:tc>
          <w:tcPr>
            <w:tcW w:w="4102" w:type="dxa"/>
            <w:gridSpan w:val="3"/>
            <w:shd w:val="clear" w:color="auto" w:fill="auto"/>
          </w:tcPr>
          <w:p w14:paraId="48CFF008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2.1 Denumire disciplina</w:t>
            </w:r>
          </w:p>
        </w:tc>
        <w:tc>
          <w:tcPr>
            <w:tcW w:w="5283" w:type="dxa"/>
            <w:gridSpan w:val="6"/>
            <w:shd w:val="clear" w:color="auto" w:fill="auto"/>
          </w:tcPr>
          <w:p w14:paraId="6C3848F5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Pedagogie II</w:t>
            </w:r>
          </w:p>
        </w:tc>
      </w:tr>
      <w:tr w:rsidR="002B2A2D" w:rsidRPr="002B2A2D" w14:paraId="20BE4AAC" w14:textId="77777777" w:rsidTr="005D574C">
        <w:tc>
          <w:tcPr>
            <w:tcW w:w="4102" w:type="dxa"/>
            <w:gridSpan w:val="3"/>
            <w:shd w:val="clear" w:color="auto" w:fill="auto"/>
          </w:tcPr>
          <w:p w14:paraId="172BAE18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2.2 Titular activităţi de curs</w:t>
            </w:r>
          </w:p>
        </w:tc>
        <w:tc>
          <w:tcPr>
            <w:tcW w:w="5283" w:type="dxa"/>
            <w:gridSpan w:val="6"/>
            <w:shd w:val="clear" w:color="auto" w:fill="auto"/>
          </w:tcPr>
          <w:p w14:paraId="01C29442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Conform statului de funcții</w:t>
            </w:r>
          </w:p>
        </w:tc>
      </w:tr>
      <w:tr w:rsidR="002B2A2D" w:rsidRPr="002B2A2D" w14:paraId="229FEFBF" w14:textId="77777777" w:rsidTr="005D574C">
        <w:tc>
          <w:tcPr>
            <w:tcW w:w="4102" w:type="dxa"/>
            <w:gridSpan w:val="3"/>
            <w:shd w:val="clear" w:color="auto" w:fill="auto"/>
          </w:tcPr>
          <w:p w14:paraId="3F435FC9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2.3 Titular activităţi de seminar</w:t>
            </w:r>
          </w:p>
        </w:tc>
        <w:tc>
          <w:tcPr>
            <w:tcW w:w="5283" w:type="dxa"/>
            <w:gridSpan w:val="6"/>
            <w:shd w:val="clear" w:color="auto" w:fill="auto"/>
          </w:tcPr>
          <w:p w14:paraId="16BE6E73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Conform statului de funcții</w:t>
            </w:r>
          </w:p>
        </w:tc>
      </w:tr>
      <w:tr w:rsidR="002B2A2D" w:rsidRPr="002B2A2D" w14:paraId="61237020" w14:textId="77777777" w:rsidTr="005D574C">
        <w:tc>
          <w:tcPr>
            <w:tcW w:w="1843" w:type="dxa"/>
            <w:shd w:val="clear" w:color="auto" w:fill="auto"/>
          </w:tcPr>
          <w:p w14:paraId="6CBD2E2D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  <w:shd w:val="clear" w:color="auto" w:fill="auto"/>
          </w:tcPr>
          <w:p w14:paraId="30A1729A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II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CB65A55" w14:textId="77777777" w:rsidR="002B2A2D" w:rsidRPr="002B2A2D" w:rsidRDefault="002B2A2D" w:rsidP="00F665AE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  <w:shd w:val="clear" w:color="auto" w:fill="auto"/>
          </w:tcPr>
          <w:p w14:paraId="3AB4474C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2127" w:type="dxa"/>
            <w:shd w:val="clear" w:color="auto" w:fill="auto"/>
          </w:tcPr>
          <w:p w14:paraId="311FEEF9" w14:textId="77777777" w:rsidR="002B2A2D" w:rsidRPr="002B2A2D" w:rsidRDefault="002B2A2D" w:rsidP="00F665AE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01" w:type="dxa"/>
            <w:shd w:val="clear" w:color="auto" w:fill="auto"/>
          </w:tcPr>
          <w:p w14:paraId="311FA16C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1341" w:type="dxa"/>
            <w:shd w:val="clear" w:color="auto" w:fill="auto"/>
          </w:tcPr>
          <w:p w14:paraId="25807358" w14:textId="77777777" w:rsidR="002B2A2D" w:rsidRPr="002B2A2D" w:rsidRDefault="002B2A2D" w:rsidP="00F665AE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738" w:type="dxa"/>
            <w:shd w:val="clear" w:color="auto" w:fill="auto"/>
          </w:tcPr>
          <w:p w14:paraId="4BD5B8E8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Obligatorie </w:t>
            </w:r>
          </w:p>
        </w:tc>
      </w:tr>
    </w:tbl>
    <w:p w14:paraId="27915F48" w14:textId="77777777" w:rsidR="002B2A2D" w:rsidRPr="002B2A2D" w:rsidRDefault="002B2A2D" w:rsidP="002B2A2D">
      <w:pPr>
        <w:rPr>
          <w:rFonts w:asciiTheme="minorHAnsi" w:hAnsiTheme="minorHAnsi" w:cstheme="minorHAnsi"/>
          <w:sz w:val="22"/>
          <w:szCs w:val="22"/>
        </w:rPr>
      </w:pPr>
    </w:p>
    <w:p w14:paraId="0F0116F7" w14:textId="1BFA2BED" w:rsidR="002B2A2D" w:rsidRDefault="002B2A2D" w:rsidP="002B2A2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2B2A2D">
        <w:rPr>
          <w:rFonts w:asciiTheme="minorHAnsi" w:hAnsiTheme="minorHAnsi" w:cstheme="minorHAnsi"/>
          <w:b/>
        </w:rPr>
        <w:t>Timpul total estimat (ore pe semestru al activităţilor didactice)</w:t>
      </w:r>
    </w:p>
    <w:p w14:paraId="6773E063" w14:textId="77777777" w:rsidR="002B2A2D" w:rsidRPr="002B2A2D" w:rsidRDefault="002B2A2D" w:rsidP="002B2A2D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0"/>
      </w:tblGrid>
      <w:tr w:rsidR="002B2A2D" w:rsidRPr="002B2A2D" w14:paraId="077683C9" w14:textId="77777777" w:rsidTr="003A287E">
        <w:tc>
          <w:tcPr>
            <w:tcW w:w="3663" w:type="dxa"/>
          </w:tcPr>
          <w:p w14:paraId="37DAB1FC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5BEAE97C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4</w:t>
            </w:r>
          </w:p>
        </w:tc>
        <w:tc>
          <w:tcPr>
            <w:tcW w:w="1976" w:type="dxa"/>
            <w:gridSpan w:val="2"/>
          </w:tcPr>
          <w:p w14:paraId="5E0C2B30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13E1B4EB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12" w:type="dxa"/>
          </w:tcPr>
          <w:p w14:paraId="54E66519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0" w:type="dxa"/>
          </w:tcPr>
          <w:p w14:paraId="25C16619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2B2A2D" w:rsidRPr="002B2A2D" w14:paraId="5276E5D4" w14:textId="77777777" w:rsidTr="003A287E">
        <w:tc>
          <w:tcPr>
            <w:tcW w:w="3663" w:type="dxa"/>
          </w:tcPr>
          <w:p w14:paraId="68AA5A0F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3.4 Total ore din planul de învățământ</w:t>
            </w:r>
          </w:p>
        </w:tc>
        <w:tc>
          <w:tcPr>
            <w:tcW w:w="440" w:type="dxa"/>
          </w:tcPr>
          <w:p w14:paraId="6A4DD973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56</w:t>
            </w:r>
          </w:p>
        </w:tc>
        <w:tc>
          <w:tcPr>
            <w:tcW w:w="1976" w:type="dxa"/>
            <w:gridSpan w:val="2"/>
          </w:tcPr>
          <w:p w14:paraId="479BEF1D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4430F950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312" w:type="dxa"/>
          </w:tcPr>
          <w:p w14:paraId="25D93A5F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0" w:type="dxa"/>
          </w:tcPr>
          <w:p w14:paraId="19A10CDB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  <w:tr w:rsidR="002B2A2D" w:rsidRPr="002B2A2D" w14:paraId="0BCDB5C2" w14:textId="77777777" w:rsidTr="003A287E">
        <w:tc>
          <w:tcPr>
            <w:tcW w:w="8831" w:type="dxa"/>
            <w:gridSpan w:val="6"/>
          </w:tcPr>
          <w:p w14:paraId="365BDFAA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Distribuția fondului de timp:</w:t>
            </w:r>
          </w:p>
        </w:tc>
        <w:tc>
          <w:tcPr>
            <w:tcW w:w="520" w:type="dxa"/>
          </w:tcPr>
          <w:p w14:paraId="7DA05AF0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2B2A2D" w:rsidRPr="002B2A2D" w14:paraId="2B235C29" w14:textId="77777777" w:rsidTr="003A287E">
        <w:tc>
          <w:tcPr>
            <w:tcW w:w="8831" w:type="dxa"/>
            <w:gridSpan w:val="6"/>
          </w:tcPr>
          <w:p w14:paraId="6DC27DA9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Studiul după manual, suport de curs, bibliografie și notițe</w:t>
            </w:r>
          </w:p>
        </w:tc>
        <w:tc>
          <w:tcPr>
            <w:tcW w:w="520" w:type="dxa"/>
          </w:tcPr>
          <w:p w14:paraId="595BA059" w14:textId="3D5D36BD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2</w:t>
            </w:r>
            <w:r w:rsidR="00BD320F"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2B2A2D" w:rsidRPr="002B2A2D" w14:paraId="78764CE6" w14:textId="77777777" w:rsidTr="003A287E">
        <w:tc>
          <w:tcPr>
            <w:tcW w:w="8831" w:type="dxa"/>
            <w:gridSpan w:val="6"/>
          </w:tcPr>
          <w:p w14:paraId="069364F8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0" w:type="dxa"/>
          </w:tcPr>
          <w:p w14:paraId="5F9529ED" w14:textId="5D880F3B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1</w:t>
            </w:r>
            <w:r w:rsidR="00BD320F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2B2A2D" w:rsidRPr="002B2A2D" w14:paraId="37409534" w14:textId="77777777" w:rsidTr="003A287E">
        <w:tc>
          <w:tcPr>
            <w:tcW w:w="8831" w:type="dxa"/>
            <w:gridSpan w:val="6"/>
          </w:tcPr>
          <w:p w14:paraId="6D7111A8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Pregătire seminare / laboratoare, teme, referate, portofolii și eseuri</w:t>
            </w:r>
          </w:p>
        </w:tc>
        <w:tc>
          <w:tcPr>
            <w:tcW w:w="520" w:type="dxa"/>
          </w:tcPr>
          <w:p w14:paraId="25BF4ED9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20</w:t>
            </w:r>
          </w:p>
        </w:tc>
      </w:tr>
      <w:tr w:rsidR="002B2A2D" w:rsidRPr="002B2A2D" w14:paraId="08278DCD" w14:textId="77777777" w:rsidTr="003A287E">
        <w:tc>
          <w:tcPr>
            <w:tcW w:w="8831" w:type="dxa"/>
            <w:gridSpan w:val="6"/>
          </w:tcPr>
          <w:p w14:paraId="43A8B279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0" w:type="dxa"/>
          </w:tcPr>
          <w:p w14:paraId="39D3A9D8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2B2A2D" w:rsidRPr="002B2A2D" w14:paraId="23412C53" w14:textId="77777777" w:rsidTr="003A287E">
        <w:tc>
          <w:tcPr>
            <w:tcW w:w="8831" w:type="dxa"/>
            <w:gridSpan w:val="6"/>
          </w:tcPr>
          <w:p w14:paraId="7077AC24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0" w:type="dxa"/>
          </w:tcPr>
          <w:p w14:paraId="3A13C389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10</w:t>
            </w:r>
          </w:p>
        </w:tc>
      </w:tr>
      <w:tr w:rsidR="002B2A2D" w:rsidRPr="002B2A2D" w14:paraId="565DD564" w14:textId="77777777" w:rsidTr="003A287E">
        <w:tc>
          <w:tcPr>
            <w:tcW w:w="8831" w:type="dxa"/>
            <w:gridSpan w:val="6"/>
          </w:tcPr>
          <w:p w14:paraId="164E1F8E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Alte activități</w:t>
            </w:r>
          </w:p>
        </w:tc>
        <w:tc>
          <w:tcPr>
            <w:tcW w:w="520" w:type="dxa"/>
          </w:tcPr>
          <w:p w14:paraId="4E1D554A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B2A2D" w:rsidRPr="002B2A2D" w14:paraId="7AF13625" w14:textId="77777777" w:rsidTr="003A287E">
        <w:trPr>
          <w:gridAfter w:val="4"/>
          <w:wAfter w:w="4953" w:type="dxa"/>
        </w:trPr>
        <w:tc>
          <w:tcPr>
            <w:tcW w:w="3663" w:type="dxa"/>
            <w:shd w:val="clear" w:color="auto" w:fill="auto"/>
          </w:tcPr>
          <w:p w14:paraId="68D0518A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AD510C6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lang w:val="ro-RO"/>
              </w:rPr>
              <w:t>69</w:t>
            </w:r>
          </w:p>
        </w:tc>
      </w:tr>
      <w:tr w:rsidR="002B2A2D" w:rsidRPr="002B2A2D" w14:paraId="45789AE1" w14:textId="77777777" w:rsidTr="003A287E">
        <w:trPr>
          <w:gridAfter w:val="4"/>
          <w:wAfter w:w="4953" w:type="dxa"/>
        </w:trPr>
        <w:tc>
          <w:tcPr>
            <w:tcW w:w="3663" w:type="dxa"/>
            <w:shd w:val="clear" w:color="auto" w:fill="auto"/>
          </w:tcPr>
          <w:p w14:paraId="12B72ED1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88BC7B1" w14:textId="7977EB76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lang w:val="ro-RO"/>
              </w:rPr>
              <w:t>1</w:t>
            </w:r>
            <w:r w:rsidR="00BD320F">
              <w:rPr>
                <w:rFonts w:asciiTheme="minorHAnsi" w:hAnsiTheme="minorHAnsi" w:cstheme="minorHAnsi"/>
                <w:b/>
                <w:lang w:val="ro-RO"/>
              </w:rPr>
              <w:t>2</w:t>
            </w:r>
            <w:r w:rsidRPr="002B2A2D">
              <w:rPr>
                <w:rFonts w:asciiTheme="minorHAnsi" w:hAnsiTheme="minorHAnsi" w:cstheme="minorHAnsi"/>
                <w:b/>
                <w:lang w:val="ro-RO"/>
              </w:rPr>
              <w:t>5</w:t>
            </w:r>
          </w:p>
        </w:tc>
      </w:tr>
      <w:tr w:rsidR="002B2A2D" w:rsidRPr="002B2A2D" w14:paraId="6A38B74D" w14:textId="77777777" w:rsidTr="003A287E">
        <w:trPr>
          <w:gridAfter w:val="4"/>
          <w:wAfter w:w="4953" w:type="dxa"/>
        </w:trPr>
        <w:tc>
          <w:tcPr>
            <w:tcW w:w="3663" w:type="dxa"/>
            <w:shd w:val="clear" w:color="auto" w:fill="auto"/>
          </w:tcPr>
          <w:p w14:paraId="3EDA91D0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6218BDDD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lang w:val="ro-RO"/>
              </w:rPr>
              <w:t>5</w:t>
            </w:r>
          </w:p>
        </w:tc>
      </w:tr>
    </w:tbl>
    <w:p w14:paraId="1CDCF405" w14:textId="77777777" w:rsidR="002B2A2D" w:rsidRPr="002B2A2D" w:rsidRDefault="002B2A2D" w:rsidP="002B2A2D">
      <w:pPr>
        <w:pStyle w:val="ListParagraph"/>
        <w:ind w:left="714"/>
        <w:rPr>
          <w:rFonts w:asciiTheme="minorHAnsi" w:hAnsiTheme="minorHAnsi" w:cstheme="minorHAnsi"/>
          <w:b/>
          <w:sz w:val="22"/>
          <w:szCs w:val="22"/>
        </w:rPr>
      </w:pPr>
    </w:p>
    <w:p w14:paraId="638A1EA2" w14:textId="63742621" w:rsidR="002B2A2D" w:rsidRPr="002B2A2D" w:rsidRDefault="002B2A2D" w:rsidP="002B2A2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2B2A2D">
        <w:rPr>
          <w:rFonts w:asciiTheme="minorHAnsi" w:hAnsiTheme="minorHAnsi" w:cstheme="minorHAnsi"/>
          <w:b/>
        </w:rPr>
        <w:t>Precondiţii (acolo unde este cazul)</w:t>
      </w:r>
    </w:p>
    <w:p w14:paraId="79E7BCF7" w14:textId="77777777" w:rsidR="002B2A2D" w:rsidRPr="002B2A2D" w:rsidRDefault="002B2A2D" w:rsidP="002B2A2D">
      <w:pPr>
        <w:pStyle w:val="ListParagraph"/>
        <w:spacing w:line="276" w:lineRule="auto"/>
        <w:ind w:left="71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0"/>
      </w:tblGrid>
      <w:tr w:rsidR="002B2A2D" w:rsidRPr="002B2A2D" w14:paraId="2419FBF0" w14:textId="77777777" w:rsidTr="003A287E">
        <w:tc>
          <w:tcPr>
            <w:tcW w:w="1985" w:type="dxa"/>
            <w:shd w:val="clear" w:color="auto" w:fill="auto"/>
          </w:tcPr>
          <w:p w14:paraId="44C61D3E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lastRenderedPageBreak/>
              <w:t>4.1 de curriculum</w:t>
            </w:r>
          </w:p>
        </w:tc>
        <w:tc>
          <w:tcPr>
            <w:tcW w:w="7400" w:type="dxa"/>
          </w:tcPr>
          <w:p w14:paraId="7F5CBF0B" w14:textId="77777777" w:rsidR="002B2A2D" w:rsidRPr="002B2A2D" w:rsidRDefault="002B2A2D" w:rsidP="002B2A2D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Noțiuni generale privind fenomenul educaţional şi noţiuni privind conceptul de curriculum.</w:t>
            </w:r>
          </w:p>
        </w:tc>
      </w:tr>
      <w:tr w:rsidR="002B2A2D" w:rsidRPr="002B2A2D" w14:paraId="507D8607" w14:textId="77777777" w:rsidTr="003A287E">
        <w:tc>
          <w:tcPr>
            <w:tcW w:w="1985" w:type="dxa"/>
            <w:shd w:val="clear" w:color="auto" w:fill="auto"/>
          </w:tcPr>
          <w:p w14:paraId="13E2F23E" w14:textId="77777777" w:rsidR="002B2A2D" w:rsidRPr="002B2A2D" w:rsidRDefault="002B2A2D" w:rsidP="00F665A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4.2 de competenţe</w:t>
            </w:r>
          </w:p>
        </w:tc>
        <w:tc>
          <w:tcPr>
            <w:tcW w:w="7400" w:type="dxa"/>
          </w:tcPr>
          <w:p w14:paraId="0473F604" w14:textId="77777777" w:rsidR="002B2A2D" w:rsidRPr="002B2A2D" w:rsidRDefault="002B2A2D" w:rsidP="002B2A2D">
            <w:pPr>
              <w:pStyle w:val="NoSpacing"/>
              <w:numPr>
                <w:ilvl w:val="0"/>
                <w:numId w:val="31"/>
              </w:numPr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Competențe generale şi specifice  precum: </w:t>
            </w:r>
          </w:p>
          <w:p w14:paraId="6FB1A17C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-Conducerea și monitorizarea procesului de învățare a educabililor.</w:t>
            </w:r>
          </w:p>
          <w:p w14:paraId="0C8D0E6E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-Cunoașterea, consilierea și tratarea diferențiată a elevilor.</w:t>
            </w:r>
          </w:p>
          <w:p w14:paraId="1A6F5985" w14:textId="77777777" w:rsidR="002B2A2D" w:rsidRPr="002B2A2D" w:rsidRDefault="002B2A2D" w:rsidP="00F665A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-Transferul cunoașterii pedagogice științifice în contextul relaţiei sistemului educațional cu societatea contemporană și cerințele acesteia.</w:t>
            </w:r>
          </w:p>
          <w:p w14:paraId="3CCA08B3" w14:textId="77777777" w:rsidR="002B2A2D" w:rsidRPr="002B2A2D" w:rsidRDefault="002B2A2D" w:rsidP="00F665AE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-Analiza, proiectarea și utilizarea documentelor curriculare ce se încadrează în specificul organizării sistemelor de învățământ românesc și europene.</w:t>
            </w:r>
          </w:p>
          <w:p w14:paraId="2DBC9C83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-Dezvoltarea unor comportamente sociale ce promovează educația și valențele acesteia în evoluția individului și a societății.</w:t>
            </w:r>
          </w:p>
          <w:p w14:paraId="37CD0D21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-Relaționare și comunicare interpersonală.</w:t>
            </w:r>
          </w:p>
        </w:tc>
      </w:tr>
    </w:tbl>
    <w:p w14:paraId="7A8B889D" w14:textId="77777777" w:rsidR="002B2A2D" w:rsidRPr="002B2A2D" w:rsidRDefault="002B2A2D" w:rsidP="002B2A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604F994" w14:textId="77777777" w:rsidR="002B2A2D" w:rsidRPr="002B2A2D" w:rsidRDefault="002B2A2D" w:rsidP="002B2A2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2B2A2D">
        <w:rPr>
          <w:rFonts w:asciiTheme="minorHAnsi" w:hAnsiTheme="minorHAnsi" w:cstheme="minorHAnsi"/>
          <w:b/>
          <w:sz w:val="22"/>
          <w:szCs w:val="22"/>
        </w:rPr>
        <w:t>Condiţii (acolo unde este cazul)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990"/>
      </w:tblGrid>
      <w:tr w:rsidR="002B2A2D" w:rsidRPr="002B2A2D" w14:paraId="433397F4" w14:textId="77777777" w:rsidTr="00736B24">
        <w:trPr>
          <w:trHeight w:val="1114"/>
        </w:trPr>
        <w:tc>
          <w:tcPr>
            <w:tcW w:w="4395" w:type="dxa"/>
            <w:shd w:val="clear" w:color="auto" w:fill="auto"/>
          </w:tcPr>
          <w:p w14:paraId="17E77710" w14:textId="77777777" w:rsidR="002B2A2D" w:rsidRPr="002B2A2D" w:rsidRDefault="002B2A2D" w:rsidP="00F665AE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5.1 de desfăşurare a cursului</w:t>
            </w:r>
          </w:p>
        </w:tc>
        <w:tc>
          <w:tcPr>
            <w:tcW w:w="4990" w:type="dxa"/>
            <w:shd w:val="clear" w:color="auto" w:fill="auto"/>
          </w:tcPr>
          <w:p w14:paraId="2ED8A820" w14:textId="28E92751" w:rsidR="00736B24" w:rsidRDefault="002B2A2D" w:rsidP="002B2A2D">
            <w:pPr>
              <w:pStyle w:val="NoSpacing"/>
              <w:numPr>
                <w:ilvl w:val="0"/>
                <w:numId w:val="34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Studiul notelor de curs de către studenți și a materialelor/referințelor bibliografice</w:t>
            </w:r>
            <w:r w:rsidR="00736B24"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1396153C" w14:textId="7A4A33DF" w:rsidR="00736B24" w:rsidRDefault="00736B24" w:rsidP="002B2A2D">
            <w:pPr>
              <w:pStyle w:val="NoSpacing"/>
              <w:numPr>
                <w:ilvl w:val="0"/>
                <w:numId w:val="34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Înscrierea pe și utilizarea platformei Google Classroom.</w:t>
            </w:r>
          </w:p>
          <w:p w14:paraId="1CF6CD6D" w14:textId="48B699D5" w:rsidR="002B2A2D" w:rsidRPr="002B2A2D" w:rsidRDefault="002B2A2D" w:rsidP="00736B24">
            <w:pPr>
              <w:pStyle w:val="NoSpacing"/>
              <w:ind w:left="34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B2A2D" w:rsidRPr="002B2A2D" w14:paraId="74AEF382" w14:textId="77777777" w:rsidTr="00736B24">
        <w:trPr>
          <w:trHeight w:val="1177"/>
        </w:trPr>
        <w:tc>
          <w:tcPr>
            <w:tcW w:w="4395" w:type="dxa"/>
            <w:shd w:val="clear" w:color="auto" w:fill="auto"/>
          </w:tcPr>
          <w:p w14:paraId="2D593ED0" w14:textId="77777777" w:rsidR="002B2A2D" w:rsidRPr="002B2A2D" w:rsidRDefault="002B2A2D" w:rsidP="00F665AE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5.2 de desfăşurare a seminarului</w:t>
            </w:r>
          </w:p>
        </w:tc>
        <w:tc>
          <w:tcPr>
            <w:tcW w:w="4990" w:type="dxa"/>
            <w:shd w:val="clear" w:color="auto" w:fill="auto"/>
          </w:tcPr>
          <w:p w14:paraId="53CB7CDD" w14:textId="5B1776AF" w:rsidR="002B2A2D" w:rsidRPr="002B2A2D" w:rsidRDefault="002B2A2D" w:rsidP="002B2A2D">
            <w:pPr>
              <w:pStyle w:val="NoSpacing"/>
              <w:numPr>
                <w:ilvl w:val="0"/>
                <w:numId w:val="34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Studiul notelor de curs și a resurselor bibliografice aferente fiecărui seminar.</w:t>
            </w:r>
          </w:p>
          <w:p w14:paraId="34953E25" w14:textId="77777777" w:rsidR="00736B24" w:rsidRDefault="00736B24" w:rsidP="00736B24">
            <w:pPr>
              <w:pStyle w:val="NoSpacing"/>
              <w:numPr>
                <w:ilvl w:val="0"/>
                <w:numId w:val="34"/>
              </w:numPr>
              <w:ind w:left="34" w:firstLine="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Înscrierea pe și utilizarea platformei Google Classroom.</w:t>
            </w:r>
          </w:p>
          <w:p w14:paraId="31145934" w14:textId="2E310066" w:rsidR="002B2A2D" w:rsidRPr="002B2A2D" w:rsidRDefault="002B2A2D" w:rsidP="00736B24">
            <w:pPr>
              <w:pStyle w:val="NoSpacing"/>
              <w:ind w:left="34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6C0B756" w14:textId="77777777" w:rsidR="002B2A2D" w:rsidRPr="002B2A2D" w:rsidRDefault="002B2A2D" w:rsidP="002B2A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A465AD9" w14:textId="77777777" w:rsidR="002B2A2D" w:rsidRPr="002B2A2D" w:rsidRDefault="002B2A2D" w:rsidP="002B2A2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2B2A2D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86"/>
      </w:tblGrid>
      <w:tr w:rsidR="00736B24" w:rsidRPr="00736B24" w14:paraId="472B1CDF" w14:textId="77777777" w:rsidTr="003A287E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5818135E" w14:textId="77777777" w:rsidR="002B2A2D" w:rsidRPr="00736B24" w:rsidRDefault="002B2A2D" w:rsidP="00F665A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736B24"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86" w:type="dxa"/>
            <w:shd w:val="clear" w:color="auto" w:fill="auto"/>
          </w:tcPr>
          <w:p w14:paraId="2EABE380" w14:textId="77777777" w:rsidR="002B2A2D" w:rsidRPr="00736B24" w:rsidRDefault="002B2A2D" w:rsidP="00F665AE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36B24">
              <w:rPr>
                <w:rFonts w:asciiTheme="minorHAnsi" w:eastAsia="SymbolMT" w:hAnsiTheme="minorHAnsi" w:cstheme="minorHAnsi"/>
                <w:sz w:val="22"/>
                <w:szCs w:val="22"/>
              </w:rPr>
              <w:t xml:space="preserve">Cunoașterea principalelor </w:t>
            </w:r>
            <w:r w:rsidRPr="00736B24">
              <w:rPr>
                <w:rFonts w:asciiTheme="minorHAnsi" w:hAnsiTheme="minorHAnsi" w:cstheme="minorHAnsi"/>
                <w:sz w:val="22"/>
                <w:szCs w:val="22"/>
              </w:rPr>
              <w:t>concepte, modele, metode și instrumente specifice instruirii și evaluării.</w:t>
            </w:r>
          </w:p>
          <w:p w14:paraId="134383FD" w14:textId="7241E645" w:rsidR="002B2A2D" w:rsidRPr="00736B24" w:rsidRDefault="002B2A2D" w:rsidP="00F665A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36B2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Familiarizarea cu specificul procesului de învățământ preuniversitar.</w:t>
            </w:r>
          </w:p>
          <w:p w14:paraId="34CD6868" w14:textId="1FEE0457" w:rsidR="002B2A2D" w:rsidRPr="00736B24" w:rsidRDefault="002B2A2D" w:rsidP="00F665AE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36B2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Înțelegerea problematicii proiectării didactice și evaluării educaționale</w:t>
            </w:r>
            <w:r w:rsidR="000229CF" w:rsidRPr="00736B2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din </w:t>
            </w:r>
            <w:r w:rsidR="000229CF" w:rsidRPr="00736B24">
              <w:rPr>
                <w:rFonts w:asciiTheme="minorHAnsi" w:eastAsia="SymbolMT" w:hAnsiTheme="minorHAnsi" w:cstheme="minorHAnsi"/>
                <w:sz w:val="22"/>
                <w:szCs w:val="22"/>
              </w:rPr>
              <w:t>învățământul preuniversitar</w:t>
            </w:r>
            <w:r w:rsidR="000229CF" w:rsidRPr="00736B2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Pr="00736B2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</w:tc>
      </w:tr>
      <w:tr w:rsidR="00736B24" w:rsidRPr="00736B24" w14:paraId="33B0C97A" w14:textId="77777777" w:rsidTr="003A287E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5BFF6E9A" w14:textId="77777777" w:rsidR="002B2A2D" w:rsidRPr="00736B24" w:rsidRDefault="002B2A2D" w:rsidP="00F665A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736B24"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86" w:type="dxa"/>
            <w:shd w:val="clear" w:color="auto" w:fill="auto"/>
          </w:tcPr>
          <w:p w14:paraId="7142F0BF" w14:textId="5D98275D" w:rsidR="002B2A2D" w:rsidRPr="00736B24" w:rsidRDefault="002B2A2D" w:rsidP="00F665AE">
            <w:pPr>
              <w:autoSpaceDE w:val="0"/>
              <w:autoSpaceDN w:val="0"/>
              <w:adjustRightInd w:val="0"/>
              <w:spacing w:before="120"/>
              <w:rPr>
                <w:rFonts w:asciiTheme="minorHAnsi" w:eastAsia="SymbolMT" w:hAnsiTheme="minorHAnsi" w:cstheme="minorHAnsi"/>
                <w:sz w:val="22"/>
                <w:szCs w:val="22"/>
              </w:rPr>
            </w:pPr>
            <w:r w:rsidRPr="00736B24">
              <w:rPr>
                <w:rFonts w:asciiTheme="minorHAnsi" w:eastAsia="SymbolMT" w:hAnsiTheme="minorHAnsi" w:cstheme="minorHAnsi"/>
                <w:sz w:val="22"/>
                <w:szCs w:val="22"/>
              </w:rPr>
              <w:t>Realizarea de proiecte didactice pentru învățământul preuniversitar.</w:t>
            </w:r>
          </w:p>
          <w:p w14:paraId="0B1159DA" w14:textId="0FD63B91" w:rsidR="002B2A2D" w:rsidRPr="00736B24" w:rsidRDefault="002B2A2D" w:rsidP="000A0AA6">
            <w:pPr>
              <w:autoSpaceDE w:val="0"/>
              <w:autoSpaceDN w:val="0"/>
              <w:adjustRightInd w:val="0"/>
              <w:spacing w:before="120"/>
              <w:rPr>
                <w:rFonts w:asciiTheme="minorHAnsi" w:eastAsia="SymbolMT" w:hAnsiTheme="minorHAnsi" w:cstheme="minorHAnsi"/>
                <w:sz w:val="22"/>
                <w:szCs w:val="22"/>
              </w:rPr>
            </w:pPr>
            <w:r w:rsidRPr="00736B24">
              <w:rPr>
                <w:rFonts w:asciiTheme="minorHAnsi" w:eastAsia="SymbolMT" w:hAnsiTheme="minorHAnsi" w:cstheme="minorHAnsi"/>
                <w:sz w:val="22"/>
                <w:szCs w:val="22"/>
              </w:rPr>
              <w:t>Evaluarea şi autoevaluare obiectivă a procesului didactic</w:t>
            </w:r>
            <w:r w:rsidR="000229CF" w:rsidRPr="00736B24">
              <w:rPr>
                <w:rFonts w:asciiTheme="minorHAnsi" w:eastAsia="SymbolMT" w:hAnsiTheme="minorHAnsi" w:cstheme="minorHAnsi"/>
                <w:sz w:val="22"/>
                <w:szCs w:val="22"/>
              </w:rPr>
              <w:t xml:space="preserve"> din învățământul preuniversitar </w:t>
            </w:r>
            <w:r w:rsidRPr="00736B24">
              <w:rPr>
                <w:rFonts w:asciiTheme="minorHAnsi" w:eastAsia="SymbolMT" w:hAnsiTheme="minorHAnsi" w:cstheme="minorHAnsi"/>
                <w:sz w:val="22"/>
                <w:szCs w:val="22"/>
              </w:rPr>
              <w:t>.</w:t>
            </w:r>
          </w:p>
        </w:tc>
      </w:tr>
      <w:tr w:rsidR="00736B24" w:rsidRPr="00736B24" w14:paraId="53B28F23" w14:textId="77777777" w:rsidTr="003A287E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202E1986" w14:textId="77777777" w:rsidR="002B2A2D" w:rsidRPr="00736B24" w:rsidRDefault="002B2A2D" w:rsidP="00F665AE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736B24"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86" w:type="dxa"/>
            <w:shd w:val="clear" w:color="auto" w:fill="auto"/>
          </w:tcPr>
          <w:p w14:paraId="2395F91B" w14:textId="77777777" w:rsidR="002B2A2D" w:rsidRPr="00736B24" w:rsidRDefault="002B2A2D" w:rsidP="00F665AE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36B2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Elaborarea de judecăți de valoare consecvente și comparabile, fundamentate pe criterii științifice și etice;</w:t>
            </w:r>
          </w:p>
          <w:p w14:paraId="4B8248F7" w14:textId="77777777" w:rsidR="002B2A2D" w:rsidRPr="00736B24" w:rsidRDefault="002B2A2D" w:rsidP="00F665AE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36B24">
              <w:rPr>
                <w:rFonts w:asciiTheme="minorHAnsi" w:hAnsiTheme="minorHAnsi" w:cstheme="minorHAnsi"/>
                <w:bCs/>
                <w:sz w:val="22"/>
                <w:szCs w:val="22"/>
                <w:lang w:eastAsia="en-GB"/>
              </w:rPr>
              <w:t>M</w:t>
            </w:r>
            <w:r w:rsidRPr="00736B2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anifestarea unei atitudini pozitive față de colaborarea cu colegii în vederea îmbunătățirii practicii educaționale;</w:t>
            </w:r>
          </w:p>
          <w:p w14:paraId="6036027F" w14:textId="77777777" w:rsidR="002B2A2D" w:rsidRPr="00736B24" w:rsidRDefault="002B2A2D" w:rsidP="00F665AE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736B2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Respectarea eticii și a responsabilitățile profesionale.</w:t>
            </w:r>
          </w:p>
          <w:p w14:paraId="1B02C0FE" w14:textId="318948E2" w:rsidR="002B2A2D" w:rsidRPr="00736B24" w:rsidRDefault="002B2A2D" w:rsidP="00F665A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36B24">
              <w:rPr>
                <w:rFonts w:asciiTheme="minorHAnsi" w:hAnsiTheme="minorHAnsi" w:cstheme="minorHAnsi"/>
                <w:sz w:val="22"/>
                <w:szCs w:val="22"/>
              </w:rPr>
              <w:t>Respectarea cerințelor legislative, administrative și organizatorice în proiectarea și implementarea acțiunilor instructiv – educative.</w:t>
            </w:r>
          </w:p>
        </w:tc>
      </w:tr>
    </w:tbl>
    <w:p w14:paraId="042A1AC5" w14:textId="77777777" w:rsidR="002B2A2D" w:rsidRPr="002B2A2D" w:rsidRDefault="002B2A2D" w:rsidP="002B2A2D">
      <w:pPr>
        <w:pStyle w:val="ListParagraph"/>
        <w:ind w:left="714"/>
        <w:rPr>
          <w:rFonts w:asciiTheme="minorHAnsi" w:hAnsiTheme="minorHAnsi" w:cstheme="minorHAnsi"/>
          <w:b/>
          <w:sz w:val="22"/>
          <w:szCs w:val="22"/>
        </w:rPr>
      </w:pPr>
    </w:p>
    <w:p w14:paraId="5E519E01" w14:textId="77777777" w:rsidR="002B2A2D" w:rsidRPr="002B2A2D" w:rsidRDefault="002B2A2D" w:rsidP="002B2A2D">
      <w:pPr>
        <w:rPr>
          <w:rFonts w:asciiTheme="minorHAnsi" w:hAnsiTheme="minorHAnsi" w:cstheme="minorHAnsi"/>
          <w:sz w:val="22"/>
          <w:szCs w:val="22"/>
        </w:rPr>
      </w:pPr>
    </w:p>
    <w:p w14:paraId="7C276D2B" w14:textId="77777777" w:rsidR="002B2A2D" w:rsidRPr="002B2A2D" w:rsidRDefault="002B2A2D" w:rsidP="002B2A2D">
      <w:pPr>
        <w:rPr>
          <w:rFonts w:asciiTheme="minorHAnsi" w:hAnsiTheme="minorHAnsi" w:cstheme="minorHAnsi"/>
          <w:sz w:val="22"/>
          <w:szCs w:val="22"/>
        </w:rPr>
      </w:pPr>
    </w:p>
    <w:p w14:paraId="0F93FE8A" w14:textId="77777777" w:rsidR="002B2A2D" w:rsidRPr="002B2A2D" w:rsidRDefault="002B2A2D" w:rsidP="002B2A2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  <w:sz w:val="22"/>
          <w:szCs w:val="22"/>
        </w:rPr>
      </w:pPr>
      <w:r w:rsidRPr="002B2A2D">
        <w:rPr>
          <w:rFonts w:asciiTheme="minorHAnsi" w:hAnsiTheme="minorHAnsi" w:cstheme="minorHAnsi"/>
          <w:b/>
          <w:sz w:val="22"/>
          <w:szCs w:val="22"/>
        </w:rPr>
        <w:t xml:space="preserve">Conţinuturi </w:t>
      </w:r>
    </w:p>
    <w:tbl>
      <w:tblPr>
        <w:tblW w:w="10128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00"/>
        <w:gridCol w:w="1890"/>
        <w:gridCol w:w="1938"/>
      </w:tblGrid>
      <w:tr w:rsidR="002B2A2D" w:rsidRPr="002B2A2D" w14:paraId="38AE61A6" w14:textId="77777777" w:rsidTr="004420DB">
        <w:tc>
          <w:tcPr>
            <w:tcW w:w="6300" w:type="dxa"/>
            <w:shd w:val="clear" w:color="auto" w:fill="FFFFFF"/>
          </w:tcPr>
          <w:p w14:paraId="3B98A79C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7.1 Curs</w:t>
            </w:r>
          </w:p>
        </w:tc>
        <w:tc>
          <w:tcPr>
            <w:tcW w:w="1890" w:type="dxa"/>
            <w:shd w:val="clear" w:color="auto" w:fill="FFFFFF"/>
          </w:tcPr>
          <w:p w14:paraId="6A62DD57" w14:textId="77777777" w:rsidR="002B2A2D" w:rsidRPr="002B2A2D" w:rsidRDefault="002B2A2D" w:rsidP="00F665AE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Metode de predare</w:t>
            </w:r>
          </w:p>
        </w:tc>
        <w:tc>
          <w:tcPr>
            <w:tcW w:w="1938" w:type="dxa"/>
            <w:shd w:val="clear" w:color="auto" w:fill="FFFFFF"/>
          </w:tcPr>
          <w:p w14:paraId="6DD2525B" w14:textId="77777777" w:rsidR="002B2A2D" w:rsidRPr="002B2A2D" w:rsidRDefault="002B2A2D" w:rsidP="00F665AE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Observaţii</w:t>
            </w:r>
          </w:p>
        </w:tc>
      </w:tr>
      <w:tr w:rsidR="002B2A2D" w:rsidRPr="002B2A2D" w14:paraId="3DF91DD2" w14:textId="77777777" w:rsidTr="004420DB">
        <w:tc>
          <w:tcPr>
            <w:tcW w:w="6300" w:type="dxa"/>
            <w:shd w:val="clear" w:color="auto" w:fill="FFFFFF"/>
          </w:tcPr>
          <w:p w14:paraId="14E4E90F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 xml:space="preserve">I. Curs introductiv – 2 ore </w:t>
            </w:r>
          </w:p>
          <w:p w14:paraId="2CCDB06E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 xml:space="preserve">-Rolul și locul disciplinei în formarea cadrelor didactice </w:t>
            </w:r>
          </w:p>
          <w:p w14:paraId="69F6267A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-Prezentarea Fișei disciplinei</w:t>
            </w:r>
          </w:p>
          <w:p w14:paraId="232F1134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890" w:type="dxa"/>
            <w:shd w:val="clear" w:color="auto" w:fill="FFFFFF"/>
          </w:tcPr>
          <w:p w14:paraId="5FB3CD88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Prelegerea, explicația, conversația</w:t>
            </w:r>
          </w:p>
        </w:tc>
        <w:tc>
          <w:tcPr>
            <w:tcW w:w="1938" w:type="dxa"/>
            <w:shd w:val="clear" w:color="auto" w:fill="FFFFFF"/>
          </w:tcPr>
          <w:p w14:paraId="0FE0CBDA" w14:textId="77777777" w:rsidR="002B2A2D" w:rsidRPr="002B2A2D" w:rsidRDefault="002B2A2D" w:rsidP="00F665AE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Fișa disciplinei (încărcată pe google classroom)</w:t>
            </w:r>
          </w:p>
        </w:tc>
      </w:tr>
      <w:tr w:rsidR="002B2A2D" w:rsidRPr="002B2A2D" w14:paraId="7F883526" w14:textId="77777777" w:rsidTr="004420DB">
        <w:tc>
          <w:tcPr>
            <w:tcW w:w="6300" w:type="dxa"/>
            <w:shd w:val="clear" w:color="auto" w:fill="FFFFFF"/>
          </w:tcPr>
          <w:p w14:paraId="18F9E0E6" w14:textId="77777777" w:rsidR="002B2A2D" w:rsidRPr="002B2A2D" w:rsidRDefault="002B2A2D" w:rsidP="00F66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II. Proiectarea didactică-4 ore </w:t>
            </w:r>
          </w:p>
          <w:p w14:paraId="4535A8B4" w14:textId="77777777" w:rsidR="002B2A2D" w:rsidRPr="002B2A2D" w:rsidRDefault="002B2A2D" w:rsidP="00F665A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II.1. Proiectarea pedagogică – problematică generală</w:t>
            </w:r>
          </w:p>
          <w:p w14:paraId="3695D05E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II.2. Proiectarea globală </w:t>
            </w:r>
          </w:p>
          <w:p w14:paraId="2C676ADC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II.3. Proiectarea eşalonată </w:t>
            </w:r>
          </w:p>
          <w:p w14:paraId="167B430E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II.3.1. Planificarea anuală </w:t>
            </w:r>
          </w:p>
          <w:p w14:paraId="11C82E5B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II.3.2. Planificarea semestrială </w:t>
            </w:r>
          </w:p>
          <w:p w14:paraId="47A70A5C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ab/>
              <w:t>II.3.3. Planificarea perioadei de evaluare</w:t>
            </w:r>
          </w:p>
          <w:p w14:paraId="6E455930" w14:textId="77777777" w:rsidR="002B2A2D" w:rsidRPr="002B2A2D" w:rsidRDefault="002B2A2D" w:rsidP="00F665AE">
            <w:pPr>
              <w:ind w:firstLine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II.3.4. Planul de lecţie</w:t>
            </w:r>
          </w:p>
          <w:p w14:paraId="1F816C66" w14:textId="13566FF1" w:rsidR="002B2A2D" w:rsidRPr="004420DB" w:rsidRDefault="002B2A2D" w:rsidP="00F665A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II.4. Temă la alegerea/ propunerea cadrului didactic și a studentului</w:t>
            </w:r>
          </w:p>
        </w:tc>
        <w:tc>
          <w:tcPr>
            <w:tcW w:w="1890" w:type="dxa"/>
            <w:shd w:val="clear" w:color="auto" w:fill="FFFFFF"/>
          </w:tcPr>
          <w:p w14:paraId="432843EB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938" w:type="dxa"/>
            <w:shd w:val="clear" w:color="auto" w:fill="FFFFFF"/>
          </w:tcPr>
          <w:p w14:paraId="54B3353A" w14:textId="77777777" w:rsidR="004420DB" w:rsidRDefault="002B2A2D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Note de curs</w:t>
            </w:r>
            <w:r w:rsidR="004420DB"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2494ABF4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Bibliografie specifică temei.</w:t>
            </w:r>
          </w:p>
          <w:p w14:paraId="116C370A" w14:textId="769573BF" w:rsidR="002B2A2D" w:rsidRPr="002B2A2D" w:rsidRDefault="002B2A2D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B2A2D" w:rsidRPr="002B2A2D" w14:paraId="744A3E4E" w14:textId="77777777" w:rsidTr="004420DB">
        <w:tc>
          <w:tcPr>
            <w:tcW w:w="6300" w:type="dxa"/>
            <w:shd w:val="clear" w:color="auto" w:fill="FFFFFF"/>
          </w:tcPr>
          <w:p w14:paraId="276BEDB0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III. Procesul de învăţământ-2 ore </w:t>
            </w:r>
          </w:p>
          <w:p w14:paraId="728A4E94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III.1.Didactica și caracterul formativ – educativ al procesului de învăţământ.</w:t>
            </w:r>
          </w:p>
          <w:p w14:paraId="3EF57535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III.2. Abordarea sistemică a procesului de învăţământ. </w:t>
            </w:r>
          </w:p>
          <w:p w14:paraId="699E4C64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III.3. Procesul de învăţământ ca relaţie predare – învăţare – evaluare.</w:t>
            </w:r>
          </w:p>
          <w:p w14:paraId="78E585DF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III.4.  Principiile didactice – abordare tradițională și modernă.</w:t>
            </w:r>
          </w:p>
          <w:p w14:paraId="76B0B8F4" w14:textId="259ACDE8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III.5. Temă la alegerea/ propunerea cadrului didactic și a studentului.</w:t>
            </w:r>
          </w:p>
        </w:tc>
        <w:tc>
          <w:tcPr>
            <w:tcW w:w="1890" w:type="dxa"/>
            <w:shd w:val="clear" w:color="auto" w:fill="FFFFFF"/>
          </w:tcPr>
          <w:p w14:paraId="74B453A3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938" w:type="dxa"/>
            <w:shd w:val="clear" w:color="auto" w:fill="FFFFFF"/>
          </w:tcPr>
          <w:p w14:paraId="2DF480DA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Note de curs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180008A2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Bibliografie specifică temei.</w:t>
            </w:r>
          </w:p>
          <w:p w14:paraId="3233477C" w14:textId="5E866ADC" w:rsidR="002B2A2D" w:rsidRPr="002B2A2D" w:rsidRDefault="002B2A2D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B2A2D" w:rsidRPr="002B2A2D" w14:paraId="1993BA56" w14:textId="77777777" w:rsidTr="004420DB">
        <w:tc>
          <w:tcPr>
            <w:tcW w:w="6300" w:type="dxa"/>
            <w:shd w:val="clear" w:color="auto" w:fill="FFFFFF"/>
          </w:tcPr>
          <w:p w14:paraId="5F452381" w14:textId="77777777" w:rsidR="002B2A2D" w:rsidRPr="002B2A2D" w:rsidRDefault="002B2A2D" w:rsidP="00F66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IV. Forme de organizare ale procesului de învățământ-2 ore </w:t>
            </w:r>
          </w:p>
          <w:p w14:paraId="7A6FFEBA" w14:textId="77777777" w:rsidR="002B2A2D" w:rsidRPr="002B2A2D" w:rsidRDefault="002B2A2D" w:rsidP="00F665AE">
            <w:pPr>
              <w:pStyle w:val="BodyText2"/>
              <w:spacing w:after="0" w:line="240" w:lineRule="auto"/>
              <w:rPr>
                <w:rFonts w:asciiTheme="minorHAnsi" w:eastAsia="Calibri" w:hAnsiTheme="minorHAnsi" w:cstheme="minorHAnsi"/>
                <w:lang w:val="ro-RO"/>
              </w:rPr>
            </w:pPr>
            <w:r w:rsidRPr="002B2A2D">
              <w:rPr>
                <w:rFonts w:asciiTheme="minorHAnsi" w:eastAsia="Calibri" w:hAnsiTheme="minorHAnsi" w:cstheme="minorHAnsi"/>
                <w:lang w:val="ro-RO"/>
              </w:rPr>
              <w:t xml:space="preserve">IV.1. Lecţia – formă nucleu de organizare a învăţământului </w:t>
            </w:r>
          </w:p>
          <w:p w14:paraId="358C10DE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IV.2. Tipuri de lecție și implicații practice </w:t>
            </w:r>
          </w:p>
          <w:p w14:paraId="596FF2AF" w14:textId="77777777" w:rsidR="002B2A2D" w:rsidRPr="002B2A2D" w:rsidRDefault="002B2A2D" w:rsidP="00F665AE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II.2.1. Lecţia de dobândire de cunoştinţe</w:t>
            </w:r>
          </w:p>
          <w:p w14:paraId="36BDFBD7" w14:textId="77777777" w:rsidR="002B2A2D" w:rsidRPr="002B2A2D" w:rsidRDefault="002B2A2D" w:rsidP="00F665AE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II.2.2. Lecţia de formare de priceperi şi deprinderi</w:t>
            </w:r>
          </w:p>
          <w:p w14:paraId="31733FE6" w14:textId="77777777" w:rsidR="002B2A2D" w:rsidRPr="002B2A2D" w:rsidRDefault="002B2A2D" w:rsidP="00F665AE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II.2.3. Lecţia de consolidare </w:t>
            </w:r>
          </w:p>
          <w:p w14:paraId="2D671766" w14:textId="77777777" w:rsidR="002B2A2D" w:rsidRPr="002B2A2D" w:rsidRDefault="002B2A2D" w:rsidP="00F665AE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II.2.4. Lecţia de evaluare  </w:t>
            </w:r>
          </w:p>
          <w:p w14:paraId="66F96A69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IV.3. Alternative ale lecţiei, ca forme de organizare a învăţământului</w:t>
            </w:r>
          </w:p>
          <w:p w14:paraId="09742D7E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IV.4. Temă la alegerea/ propunerea cadrului didactic și a studentului</w:t>
            </w:r>
          </w:p>
        </w:tc>
        <w:tc>
          <w:tcPr>
            <w:tcW w:w="1890" w:type="dxa"/>
            <w:shd w:val="clear" w:color="auto" w:fill="FFFFFF"/>
          </w:tcPr>
          <w:p w14:paraId="4901EB1A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938" w:type="dxa"/>
            <w:shd w:val="clear" w:color="auto" w:fill="FFFFFF"/>
          </w:tcPr>
          <w:p w14:paraId="5457F5BC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Note de curs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4D7B00B1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Bibliografie specifică temei.</w:t>
            </w:r>
          </w:p>
          <w:p w14:paraId="7F707DB6" w14:textId="65BE5927" w:rsidR="002B2A2D" w:rsidRPr="002B2A2D" w:rsidRDefault="002B2A2D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B2A2D" w:rsidRPr="002B2A2D" w14:paraId="0A84BE54" w14:textId="77777777" w:rsidTr="004420DB">
        <w:tc>
          <w:tcPr>
            <w:tcW w:w="6300" w:type="dxa"/>
            <w:shd w:val="clear" w:color="auto" w:fill="FFFFFF"/>
          </w:tcPr>
          <w:p w14:paraId="53603B99" w14:textId="77777777" w:rsidR="002B2A2D" w:rsidRPr="002B2A2D" w:rsidRDefault="002B2A2D" w:rsidP="00F66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V. Strategia didactică- 8 ore </w:t>
            </w:r>
          </w:p>
          <w:p w14:paraId="2DDB4BED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V.1. Definirea şi caracterizarea strategiei didactice</w:t>
            </w:r>
          </w:p>
          <w:p w14:paraId="50FC99CA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V.2. Tipologia strategiei didactice </w:t>
            </w:r>
          </w:p>
          <w:p w14:paraId="05A4BA4B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V.3. Elemente structurale ale strategiei didactice: metodele didactice, mijloacele didactice, forme de organizare</w:t>
            </w:r>
          </w:p>
          <w:p w14:paraId="1B8B95E8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V.4. Pași de urmat în elaborarea unei strategii didactice</w:t>
            </w:r>
          </w:p>
          <w:p w14:paraId="6151A923" w14:textId="1F9103B5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V.5. Temă la alegerea/ propunerea cadrului didactic și a studentului</w:t>
            </w:r>
          </w:p>
        </w:tc>
        <w:tc>
          <w:tcPr>
            <w:tcW w:w="1890" w:type="dxa"/>
            <w:shd w:val="clear" w:color="auto" w:fill="FFFFFF"/>
          </w:tcPr>
          <w:p w14:paraId="14D28520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938" w:type="dxa"/>
            <w:shd w:val="clear" w:color="auto" w:fill="FFFFFF"/>
          </w:tcPr>
          <w:p w14:paraId="02D66683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Note de curs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76276BC1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Bibliografie specifică temei.</w:t>
            </w:r>
          </w:p>
          <w:p w14:paraId="6B49D532" w14:textId="526F2833" w:rsidR="002B2A2D" w:rsidRPr="002B2A2D" w:rsidRDefault="002B2A2D" w:rsidP="00F665AE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B2A2D" w:rsidRPr="002B2A2D" w14:paraId="4FD80B8B" w14:textId="77777777" w:rsidTr="004420DB">
        <w:tc>
          <w:tcPr>
            <w:tcW w:w="6300" w:type="dxa"/>
            <w:shd w:val="clear" w:color="auto" w:fill="FFFFFF"/>
          </w:tcPr>
          <w:p w14:paraId="21864401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VI. Evaluarea educațională-2 ore </w:t>
            </w:r>
          </w:p>
          <w:p w14:paraId="36EBA9A3" w14:textId="77777777" w:rsidR="002B2A2D" w:rsidRPr="002B2A2D" w:rsidRDefault="002B2A2D" w:rsidP="00F66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VI.1. Conceptul de evaluare în educaţie </w:t>
            </w:r>
          </w:p>
          <w:p w14:paraId="09D7B2CD" w14:textId="77777777" w:rsidR="002B2A2D" w:rsidRPr="002B2A2D" w:rsidRDefault="002B2A2D" w:rsidP="00F66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VI.2. Funcţii şi operaţii ale evaluării în domeniul educaţiei</w:t>
            </w:r>
          </w:p>
          <w:p w14:paraId="32F31B1F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VI.3 Temă la alegerea/ propunerea cadrului didactic și a studentului</w:t>
            </w:r>
          </w:p>
        </w:tc>
        <w:tc>
          <w:tcPr>
            <w:tcW w:w="1890" w:type="dxa"/>
            <w:shd w:val="clear" w:color="auto" w:fill="FFFFFF"/>
          </w:tcPr>
          <w:p w14:paraId="33643407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938" w:type="dxa"/>
            <w:shd w:val="clear" w:color="auto" w:fill="FFFFFF"/>
          </w:tcPr>
          <w:p w14:paraId="615DC5D9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Note de curs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657BF49D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Bibliografie specifică temei.</w:t>
            </w:r>
          </w:p>
          <w:p w14:paraId="1CED1F57" w14:textId="77777777" w:rsidR="002B2A2D" w:rsidRPr="002B2A2D" w:rsidRDefault="002B2A2D" w:rsidP="00F665AE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B2A2D" w:rsidRPr="002B2A2D" w14:paraId="528D035D" w14:textId="77777777" w:rsidTr="004420DB">
        <w:tc>
          <w:tcPr>
            <w:tcW w:w="6300" w:type="dxa"/>
            <w:shd w:val="clear" w:color="auto" w:fill="FFFFFF"/>
          </w:tcPr>
          <w:p w14:paraId="2E3FC384" w14:textId="77777777" w:rsidR="002B2A2D" w:rsidRPr="002B2A2D" w:rsidRDefault="002B2A2D" w:rsidP="00F665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VII. Tipologia activităţilor de evaluare în educaţie-2 ore </w:t>
            </w:r>
          </w:p>
          <w:p w14:paraId="5F3C67A2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VII.1 Tipuri de evaluare în cadrul procesului de învățământ </w:t>
            </w:r>
          </w:p>
          <w:p w14:paraId="2B609309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VII.2. Temă la alegerea/ propunerea cadrului didactic și a studentului </w:t>
            </w:r>
          </w:p>
        </w:tc>
        <w:tc>
          <w:tcPr>
            <w:tcW w:w="1890" w:type="dxa"/>
            <w:shd w:val="clear" w:color="auto" w:fill="FFFFFF"/>
          </w:tcPr>
          <w:p w14:paraId="32F58A4D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938" w:type="dxa"/>
            <w:shd w:val="clear" w:color="auto" w:fill="FFFFFF"/>
          </w:tcPr>
          <w:p w14:paraId="1947F758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Note de curs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78E8B478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Bibliografie specifică temei.</w:t>
            </w:r>
          </w:p>
          <w:p w14:paraId="4E4BF1ED" w14:textId="77777777" w:rsidR="002B2A2D" w:rsidRPr="002B2A2D" w:rsidRDefault="002B2A2D" w:rsidP="00F665AE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B2A2D" w:rsidRPr="002B2A2D" w14:paraId="1E6B342B" w14:textId="77777777" w:rsidTr="004420DB">
        <w:trPr>
          <w:trHeight w:val="1538"/>
        </w:trPr>
        <w:tc>
          <w:tcPr>
            <w:tcW w:w="6300" w:type="dxa"/>
            <w:shd w:val="clear" w:color="auto" w:fill="FFFFFF"/>
          </w:tcPr>
          <w:p w14:paraId="06C6E0B4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VIII. Strategia de evaluare -4 ore </w:t>
            </w:r>
          </w:p>
          <w:p w14:paraId="16A70BAC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b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VIII.1 Modalităţi tradiționale de evaluare în activitatea educaţională</w:t>
            </w:r>
          </w:p>
          <w:p w14:paraId="21777464" w14:textId="77777777" w:rsidR="002B2A2D" w:rsidRPr="002B2A2D" w:rsidRDefault="002B2A2D" w:rsidP="00F665A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VIII.2. Metode moderne de evaluare educaţională</w:t>
            </w:r>
          </w:p>
          <w:p w14:paraId="7EB8EEED" w14:textId="77777777" w:rsidR="002B2A2D" w:rsidRPr="002B2A2D" w:rsidRDefault="002B2A2D" w:rsidP="00F665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VIII.3. Itemul în evaluarea educaţională </w:t>
            </w:r>
          </w:p>
          <w:p w14:paraId="17B2E8B2" w14:textId="77777777" w:rsidR="002B2A2D" w:rsidRPr="002B2A2D" w:rsidRDefault="002B2A2D" w:rsidP="00F665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VIII.4. Prevenirea erorilor în evaluarea educaţională</w:t>
            </w:r>
          </w:p>
          <w:p w14:paraId="4595AC09" w14:textId="77777777" w:rsidR="002B2A2D" w:rsidRPr="002B2A2D" w:rsidRDefault="002B2A2D" w:rsidP="00F665AE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VIII.5.Temă la alegerea/ propunerea cadrului didactic și a studentului</w:t>
            </w:r>
          </w:p>
          <w:p w14:paraId="19F5B807" w14:textId="77777777" w:rsidR="002B2A2D" w:rsidRPr="002B2A2D" w:rsidRDefault="002B2A2D" w:rsidP="00F665AE">
            <w:pPr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</w:tcPr>
          <w:p w14:paraId="02A1A775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Prelegerea, explicația, conversația euristică, problematizarea, observația.</w:t>
            </w:r>
          </w:p>
        </w:tc>
        <w:tc>
          <w:tcPr>
            <w:tcW w:w="1938" w:type="dxa"/>
            <w:shd w:val="clear" w:color="auto" w:fill="FFFFFF"/>
          </w:tcPr>
          <w:p w14:paraId="12606711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Note de curs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175EBA3D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Bibliografie specifică temei.</w:t>
            </w:r>
          </w:p>
          <w:p w14:paraId="51A0BC78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B2A2D" w:rsidRPr="002B2A2D" w14:paraId="33DA0B4A" w14:textId="77777777" w:rsidTr="004420DB">
        <w:tc>
          <w:tcPr>
            <w:tcW w:w="6300" w:type="dxa"/>
            <w:shd w:val="clear" w:color="auto" w:fill="FFFFFF"/>
          </w:tcPr>
          <w:p w14:paraId="11BD10AB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IX. Interacțiune și comunicare în procesul didactic-2 ore </w:t>
            </w:r>
          </w:p>
          <w:p w14:paraId="1D3528B2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IX.1. Comunicarea didactică – note definitorii și perspective moderne  </w:t>
            </w:r>
          </w:p>
          <w:p w14:paraId="1B66ED76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IX.2. Particularități ale interacțiunii cadru didactic-elev în procesul didactic</w:t>
            </w:r>
          </w:p>
          <w:p w14:paraId="56B09591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</w:tcPr>
          <w:p w14:paraId="4F66C360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Prelegerea, explicația, conversația euristică, problematizarea.</w:t>
            </w:r>
          </w:p>
        </w:tc>
        <w:tc>
          <w:tcPr>
            <w:tcW w:w="1938" w:type="dxa"/>
            <w:shd w:val="clear" w:color="auto" w:fill="FFFFFF"/>
          </w:tcPr>
          <w:p w14:paraId="281B7F71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Note de curs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41F4DE41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Bibliografie specifică temei.</w:t>
            </w:r>
          </w:p>
          <w:p w14:paraId="346222B3" w14:textId="0D66101C" w:rsidR="002B2A2D" w:rsidRPr="002B2A2D" w:rsidRDefault="002B2A2D" w:rsidP="00F665AE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B2A2D" w:rsidRPr="002B2A2D" w14:paraId="00212570" w14:textId="77777777" w:rsidTr="004420DB">
        <w:tc>
          <w:tcPr>
            <w:tcW w:w="10128" w:type="dxa"/>
            <w:gridSpan w:val="3"/>
            <w:shd w:val="clear" w:color="auto" w:fill="FFFFFF"/>
          </w:tcPr>
          <w:p w14:paraId="4EEFDCB1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Bibliografie:</w:t>
            </w:r>
          </w:p>
          <w:p w14:paraId="62F23EBA" w14:textId="77777777" w:rsidR="002B2A2D" w:rsidRPr="002B2A2D" w:rsidRDefault="002B2A2D" w:rsidP="00F66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Cerghit, I. (2006).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Metode de învăţământ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. Iaşi: Editura Polirom. </w:t>
            </w:r>
          </w:p>
          <w:p w14:paraId="025D49E7" w14:textId="77777777" w:rsidR="002B2A2D" w:rsidRPr="002B2A2D" w:rsidRDefault="002B2A2D" w:rsidP="00F66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Cucoş, C. (2008).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Teoria şi metodologia evaluării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. Iaşi: Editura Polirom.  </w:t>
            </w:r>
          </w:p>
          <w:p w14:paraId="4FE8DEB6" w14:textId="77777777" w:rsidR="002B2A2D" w:rsidRPr="002B2A2D" w:rsidRDefault="002B2A2D" w:rsidP="00F66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Ilie, M.D. (coord.). (2012).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Teoria și metodologia instruirii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. Timişoara: Editura Eikon.</w:t>
            </w:r>
          </w:p>
          <w:p w14:paraId="33B4C403" w14:textId="77777777" w:rsidR="002B2A2D" w:rsidRPr="002B2A2D" w:rsidRDefault="002B2A2D" w:rsidP="00F66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Ilie, M.D. (coord.) (2012).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Teoria și practica evaluării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. Timişoara: Editura Eikon.</w:t>
            </w:r>
          </w:p>
          <w:p w14:paraId="38D0740B" w14:textId="77777777" w:rsidR="002B2A2D" w:rsidRPr="002B2A2D" w:rsidRDefault="002B2A2D" w:rsidP="00F66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Ion Negreţ-Dobridor, (2005),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Didactica Nova sau arta de a-i învăţa pe toţi (aproape) totul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. Bucureşti: Editura Aramis.</w:t>
            </w:r>
          </w:p>
          <w:p w14:paraId="30009261" w14:textId="77777777" w:rsidR="002B2A2D" w:rsidRPr="002B2A2D" w:rsidRDefault="002B2A2D" w:rsidP="00F66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Marzano, R. J.,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Arta și știința predării. Un cadru cuprinzător pentru o instruire eficientă. 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București: Editura Trei. </w:t>
            </w:r>
          </w:p>
          <w:p w14:paraId="20FC588D" w14:textId="77777777" w:rsidR="002B2A2D" w:rsidRPr="002B2A2D" w:rsidRDefault="002B2A2D" w:rsidP="00F66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Pânişoară, I.O. (2004).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Comunicarea eficientă – metode de interacţiune educaţională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. Iaşi: Editura Polirom.</w:t>
            </w:r>
          </w:p>
          <w:p w14:paraId="0BDDCD60" w14:textId="77777777" w:rsidR="002B2A2D" w:rsidRPr="002B2A2D" w:rsidRDefault="002B2A2D" w:rsidP="00F66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Potolea D., Neacşu, I., Iucu, R.B., Pânişoară, I.O. (2008).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Pregătirea psihopedagogică – manual pentru definitivat şi gradul didactic II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. Iaşi: Editura Polirom.</w:t>
            </w:r>
          </w:p>
          <w:p w14:paraId="571C9F89" w14:textId="77777777" w:rsidR="002B2A2D" w:rsidRPr="002B2A2D" w:rsidRDefault="002B2A2D" w:rsidP="00F66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Articole/cărți accesibile gratuit on line (la temele unde este cazul), sugerate de cadrul didactic.</w:t>
            </w:r>
          </w:p>
        </w:tc>
      </w:tr>
      <w:tr w:rsidR="002B2A2D" w:rsidRPr="002B2A2D" w14:paraId="5DAE6651" w14:textId="77777777" w:rsidTr="004420DB">
        <w:tc>
          <w:tcPr>
            <w:tcW w:w="6300" w:type="dxa"/>
            <w:shd w:val="clear" w:color="auto" w:fill="FFFFFF"/>
          </w:tcPr>
          <w:p w14:paraId="12A5E4ED" w14:textId="77777777" w:rsidR="002B2A2D" w:rsidRPr="002B2A2D" w:rsidRDefault="002B2A2D" w:rsidP="00F665AE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7.2 Seminar / laborator</w:t>
            </w:r>
          </w:p>
        </w:tc>
        <w:tc>
          <w:tcPr>
            <w:tcW w:w="1890" w:type="dxa"/>
            <w:shd w:val="clear" w:color="auto" w:fill="FFFFFF"/>
          </w:tcPr>
          <w:p w14:paraId="014C0429" w14:textId="77777777" w:rsidR="002B2A2D" w:rsidRPr="002B2A2D" w:rsidRDefault="002B2A2D" w:rsidP="00F665AE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Metode de predare</w:t>
            </w:r>
          </w:p>
        </w:tc>
        <w:tc>
          <w:tcPr>
            <w:tcW w:w="1938" w:type="dxa"/>
            <w:shd w:val="clear" w:color="auto" w:fill="FFFFFF"/>
          </w:tcPr>
          <w:p w14:paraId="5C48533E" w14:textId="77777777" w:rsidR="002B2A2D" w:rsidRPr="002B2A2D" w:rsidRDefault="002B2A2D" w:rsidP="00F665AE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Observaţii</w:t>
            </w:r>
          </w:p>
        </w:tc>
      </w:tr>
      <w:tr w:rsidR="004420DB" w:rsidRPr="002B2A2D" w14:paraId="229DF6CD" w14:textId="77777777" w:rsidTr="004420DB">
        <w:tc>
          <w:tcPr>
            <w:tcW w:w="6300" w:type="dxa"/>
            <w:shd w:val="clear" w:color="auto" w:fill="FFFFFF"/>
          </w:tcPr>
          <w:p w14:paraId="0698256B" w14:textId="77777777" w:rsidR="004420DB" w:rsidRPr="002B2A2D" w:rsidRDefault="004420DB" w:rsidP="004420DB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1. Seminar introductiv- 2 ore</w:t>
            </w:r>
          </w:p>
          <w:p w14:paraId="15E0343E" w14:textId="77777777" w:rsidR="004420DB" w:rsidRPr="002B2A2D" w:rsidRDefault="004420DB" w:rsidP="004420DB">
            <w:pPr>
              <w:pStyle w:val="NoSpacing"/>
              <w:ind w:left="360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-Activități de intecunoaștere</w:t>
            </w:r>
          </w:p>
          <w:p w14:paraId="5540F51B" w14:textId="77777777" w:rsidR="004420DB" w:rsidRPr="002B2A2D" w:rsidRDefault="004420DB" w:rsidP="004420DB">
            <w:pPr>
              <w:pStyle w:val="NoSpacing"/>
              <w:ind w:left="360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-Fișa disciplinei aferentă seminarului</w:t>
            </w:r>
          </w:p>
          <w:p w14:paraId="3807EAB2" w14:textId="77777777" w:rsidR="004420DB" w:rsidRPr="002B2A2D" w:rsidRDefault="004420DB" w:rsidP="004420DB">
            <w:pPr>
              <w:pStyle w:val="NoSpacing"/>
              <w:ind w:left="360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-Evaluarea seminarului</w:t>
            </w:r>
          </w:p>
          <w:p w14:paraId="22C378FF" w14:textId="77777777" w:rsidR="004420DB" w:rsidRPr="002B2A2D" w:rsidRDefault="004420DB" w:rsidP="004420DB">
            <w:pPr>
              <w:pStyle w:val="NoSpacing"/>
              <w:ind w:left="360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  <w:tc>
          <w:tcPr>
            <w:tcW w:w="1890" w:type="dxa"/>
            <w:shd w:val="clear" w:color="auto" w:fill="FFFFFF"/>
          </w:tcPr>
          <w:p w14:paraId="4005894E" w14:textId="77777777" w:rsidR="004420DB" w:rsidRPr="002B2A2D" w:rsidRDefault="004420DB" w:rsidP="004420DB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 xml:space="preserve">Metode de ice-breacking, </w:t>
            </w:r>
          </w:p>
          <w:p w14:paraId="2F7157CB" w14:textId="75B6765A" w:rsidR="004420DB" w:rsidRPr="002B2A2D" w:rsidRDefault="004420DB" w:rsidP="004420DB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  <w:r>
              <w:rPr>
                <w:rFonts w:asciiTheme="minorHAnsi" w:hAnsiTheme="minorHAnsi" w:cstheme="minorHAnsi"/>
                <w:bCs/>
                <w:lang w:val="ro-RO"/>
              </w:rPr>
              <w:t>Explicați</w:t>
            </w:r>
            <w:r w:rsidRPr="002B2A2D">
              <w:rPr>
                <w:rFonts w:asciiTheme="minorHAnsi" w:hAnsiTheme="minorHAnsi" w:cstheme="minorHAnsi"/>
                <w:bCs/>
                <w:lang w:val="ro-RO"/>
              </w:rPr>
              <w:t>a</w:t>
            </w:r>
          </w:p>
          <w:p w14:paraId="2A41D426" w14:textId="77777777" w:rsidR="004420DB" w:rsidRPr="002B2A2D" w:rsidRDefault="004420DB" w:rsidP="004420DB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1938" w:type="dxa"/>
            <w:shd w:val="clear" w:color="auto" w:fill="FFFFFF"/>
          </w:tcPr>
          <w:p w14:paraId="795D6FB8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Note de curs +suport </w:t>
            </w:r>
            <w:r>
              <w:rPr>
                <w:rFonts w:asciiTheme="minorHAnsi" w:hAnsiTheme="minorHAnsi" w:cstheme="minorHAnsi"/>
                <w:lang w:val="ro-RO"/>
              </w:rPr>
              <w:t>b</w:t>
            </w:r>
            <w:r w:rsidRPr="002B2A2D">
              <w:rPr>
                <w:rFonts w:asciiTheme="minorHAnsi" w:hAnsiTheme="minorHAnsi" w:cstheme="minorHAnsi"/>
                <w:lang w:val="ro-RO"/>
              </w:rPr>
              <w:t>ibliografic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1093DB1C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+fișe de seminar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3A7481A2" w14:textId="77777777" w:rsidR="004420DB" w:rsidRPr="002B2A2D" w:rsidRDefault="004420DB" w:rsidP="004420DB">
            <w:pPr>
              <w:pStyle w:val="NoSpacing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</w:tr>
      <w:tr w:rsidR="004420DB" w:rsidRPr="002B2A2D" w14:paraId="65BB57BE" w14:textId="77777777" w:rsidTr="004420DB">
        <w:tc>
          <w:tcPr>
            <w:tcW w:w="6300" w:type="dxa"/>
            <w:shd w:val="clear" w:color="auto" w:fill="FFFFFF"/>
          </w:tcPr>
          <w:p w14:paraId="2111CCDF" w14:textId="77777777" w:rsidR="004420DB" w:rsidRPr="002B2A2D" w:rsidRDefault="004420DB" w:rsidP="00442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2. Procesul de învăţământ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ore </w:t>
            </w:r>
          </w:p>
          <w:p w14:paraId="42ED5BE8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2.1.Să înțelegem funcționarea procesului de învățământ-abordare sistemică;</w:t>
            </w:r>
          </w:p>
          <w:p w14:paraId="26EBA568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2.2. Procesul de învăţământ ca relaţie între predare-învăţare-evaluare.</w:t>
            </w:r>
          </w:p>
          <w:p w14:paraId="39353D41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2.3. Informativ, formativ și educativ în procesul de învățământ din România</w:t>
            </w:r>
          </w:p>
          <w:p w14:paraId="4A7BC27A" w14:textId="24EFAF58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2.2. Aplicarea  normativității didactice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în procesul de învățământ</w:t>
            </w:r>
          </w:p>
          <w:p w14:paraId="2A0D7700" w14:textId="07954802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2.3. Temă la alegerea/ propunerea cadrului didactic și a studentului</w:t>
            </w:r>
          </w:p>
        </w:tc>
        <w:tc>
          <w:tcPr>
            <w:tcW w:w="1890" w:type="dxa"/>
            <w:shd w:val="clear" w:color="auto" w:fill="FFFFFF"/>
          </w:tcPr>
          <w:p w14:paraId="619B1357" w14:textId="77777777" w:rsidR="004420DB" w:rsidRPr="002B2A2D" w:rsidRDefault="004420DB" w:rsidP="004420DB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 xml:space="preserve">Expunerea, explicația, conversația, conversația euristică, tehnica ciorchinelui, metaplanul. </w:t>
            </w:r>
          </w:p>
        </w:tc>
        <w:tc>
          <w:tcPr>
            <w:tcW w:w="1938" w:type="dxa"/>
            <w:shd w:val="clear" w:color="auto" w:fill="FFFFFF"/>
          </w:tcPr>
          <w:p w14:paraId="6E303F7E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Note de curs +suport </w:t>
            </w:r>
            <w:r>
              <w:rPr>
                <w:rFonts w:asciiTheme="minorHAnsi" w:hAnsiTheme="minorHAnsi" w:cstheme="minorHAnsi"/>
                <w:lang w:val="ro-RO"/>
              </w:rPr>
              <w:t>b</w:t>
            </w:r>
            <w:r w:rsidRPr="002B2A2D">
              <w:rPr>
                <w:rFonts w:asciiTheme="minorHAnsi" w:hAnsiTheme="minorHAnsi" w:cstheme="minorHAnsi"/>
                <w:lang w:val="ro-RO"/>
              </w:rPr>
              <w:t>ibliografic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225F85CC" w14:textId="2CC3CA2F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+fișe de seminar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18E35EDF" w14:textId="686EC742" w:rsidR="004420DB" w:rsidRPr="002B2A2D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  <w:tr w:rsidR="004420DB" w:rsidRPr="002B2A2D" w14:paraId="1AABF7E6" w14:textId="77777777" w:rsidTr="004420DB">
        <w:tc>
          <w:tcPr>
            <w:tcW w:w="6300" w:type="dxa"/>
            <w:shd w:val="clear" w:color="auto" w:fill="FFFFFF"/>
          </w:tcPr>
          <w:p w14:paraId="5F21FFD8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3. Forme de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organizare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a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procesului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de învăţământ-2 ore </w:t>
            </w:r>
          </w:p>
          <w:p w14:paraId="3660E9EB" w14:textId="77777777" w:rsidR="004420DB" w:rsidRPr="002B2A2D" w:rsidRDefault="004420DB" w:rsidP="004420DB">
            <w:pPr>
              <w:tabs>
                <w:tab w:val="num" w:pos="144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2.1.Tipologia lecţiei- analiza structurală asupra fiecărui tip de lecție</w:t>
            </w:r>
          </w:p>
          <w:p w14:paraId="3EFABE27" w14:textId="77777777" w:rsidR="004420DB" w:rsidRPr="002B2A2D" w:rsidRDefault="004420DB" w:rsidP="004420DB">
            <w:pPr>
              <w:tabs>
                <w:tab w:val="num" w:pos="1440"/>
              </w:tabs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 xml:space="preserve">3.2.Alte forme de organizare a procesului de învăţământ- exemplificări </w:t>
            </w:r>
          </w:p>
          <w:p w14:paraId="345DB995" w14:textId="77777777" w:rsidR="004420DB" w:rsidRPr="002B2A2D" w:rsidRDefault="004420DB" w:rsidP="004420DB">
            <w:pPr>
              <w:tabs>
                <w:tab w:val="num" w:pos="144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3.3. Temă la alegerea/ propunerea cadrului didactic și a studentului</w:t>
            </w:r>
          </w:p>
        </w:tc>
        <w:tc>
          <w:tcPr>
            <w:tcW w:w="1890" w:type="dxa"/>
            <w:shd w:val="clear" w:color="auto" w:fill="FFFFFF"/>
          </w:tcPr>
          <w:p w14:paraId="0AA553B0" w14:textId="43D7B582" w:rsidR="004420DB" w:rsidRPr="002B2A2D" w:rsidRDefault="004420DB" w:rsidP="004420DB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lastRenderedPageBreak/>
              <w:t>Expu</w:t>
            </w:r>
            <w:r>
              <w:rPr>
                <w:rFonts w:asciiTheme="minorHAnsi" w:hAnsiTheme="minorHAnsi" w:cstheme="minorHAnsi"/>
                <w:bCs/>
                <w:lang w:val="ro-RO"/>
              </w:rPr>
              <w:t xml:space="preserve">nerea, explicația, conversația </w:t>
            </w:r>
            <w:r>
              <w:rPr>
                <w:rFonts w:asciiTheme="minorHAnsi" w:hAnsiTheme="minorHAnsi" w:cstheme="minorHAnsi"/>
                <w:bCs/>
                <w:lang w:val="ro-RO"/>
              </w:rPr>
              <w:lastRenderedPageBreak/>
              <w:t>t</w:t>
            </w:r>
            <w:r w:rsidRPr="002B2A2D">
              <w:rPr>
                <w:rFonts w:asciiTheme="minorHAnsi" w:hAnsiTheme="minorHAnsi" w:cstheme="minorHAnsi"/>
                <w:bCs/>
                <w:lang w:val="ro-RO"/>
              </w:rPr>
              <w:t>ehnica știu/vreau să știu/am învățat, exercițiul, problematizarea.</w:t>
            </w:r>
          </w:p>
        </w:tc>
        <w:tc>
          <w:tcPr>
            <w:tcW w:w="1938" w:type="dxa"/>
            <w:shd w:val="clear" w:color="auto" w:fill="FFFFFF"/>
          </w:tcPr>
          <w:p w14:paraId="77AF6D4A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lastRenderedPageBreak/>
              <w:t xml:space="preserve">Note de curs +suport </w:t>
            </w:r>
            <w:r>
              <w:rPr>
                <w:rFonts w:asciiTheme="minorHAnsi" w:hAnsiTheme="minorHAnsi" w:cstheme="minorHAnsi"/>
                <w:lang w:val="ro-RO"/>
              </w:rPr>
              <w:t>b</w:t>
            </w:r>
            <w:r w:rsidRPr="002B2A2D">
              <w:rPr>
                <w:rFonts w:asciiTheme="minorHAnsi" w:hAnsiTheme="minorHAnsi" w:cstheme="minorHAnsi"/>
                <w:lang w:val="ro-RO"/>
              </w:rPr>
              <w:t>ibliografic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2000AB84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lastRenderedPageBreak/>
              <w:t>+fișe de seminar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03883027" w14:textId="4073F9B3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420DB" w:rsidRPr="002B2A2D" w14:paraId="41FBBE35" w14:textId="77777777" w:rsidTr="004420DB">
        <w:tc>
          <w:tcPr>
            <w:tcW w:w="6300" w:type="dxa"/>
            <w:shd w:val="clear" w:color="auto" w:fill="FFFFFF"/>
          </w:tcPr>
          <w:p w14:paraId="52520114" w14:textId="77777777" w:rsidR="004420DB" w:rsidRPr="002B2A2D" w:rsidRDefault="004420DB" w:rsidP="004420DB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 Strategia didactică</w:t>
            </w:r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</w:t>
            </w:r>
            <w:r w:rsidRPr="002B2A2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6 ore </w:t>
            </w:r>
          </w:p>
          <w:p w14:paraId="2F0043E5" w14:textId="77777777" w:rsidR="004420DB" w:rsidRPr="002B2A2D" w:rsidRDefault="004420DB" w:rsidP="004420D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4.1.Elementele strategiei didactice: metode şi procedee didactice, mijloace didactice, tipuri de învăţare şi forme de organizare-aplicații practice</w:t>
            </w:r>
          </w:p>
          <w:p w14:paraId="383963AF" w14:textId="77777777" w:rsidR="004420DB" w:rsidRPr="002B2A2D" w:rsidRDefault="004420DB" w:rsidP="004420D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4.2. Strategii moderne de predare </w:t>
            </w:r>
          </w:p>
          <w:p w14:paraId="0CB212F5" w14:textId="77777777" w:rsidR="004420DB" w:rsidRPr="002B2A2D" w:rsidRDefault="004420DB" w:rsidP="004420D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4.3.Metode de învăţământ tradiţionale - aplicații practice</w:t>
            </w:r>
          </w:p>
          <w:p w14:paraId="268E0770" w14:textId="77777777" w:rsidR="004420DB" w:rsidRPr="002B2A2D" w:rsidRDefault="004420DB" w:rsidP="004420DB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4.4. Metode de învățământ moderne - aplicații practice</w:t>
            </w:r>
          </w:p>
          <w:p w14:paraId="31C023A3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4.5. Temă la alegerea/ propunerea cadrului didactic și a studentului</w:t>
            </w:r>
          </w:p>
          <w:p w14:paraId="3323F6C9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FFFFFF"/>
          </w:tcPr>
          <w:p w14:paraId="05BF5D4E" w14:textId="77777777" w:rsidR="004420DB" w:rsidRPr="002B2A2D" w:rsidRDefault="004420DB" w:rsidP="004420DB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Explicația, exercițiul, conversața euristică, tehnica Știu, Vreau să Știu, Am învățat, demostrația, problematizarea.</w:t>
            </w:r>
          </w:p>
        </w:tc>
        <w:tc>
          <w:tcPr>
            <w:tcW w:w="1938" w:type="dxa"/>
            <w:shd w:val="clear" w:color="auto" w:fill="FFFFFF"/>
          </w:tcPr>
          <w:p w14:paraId="35F87F8A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Note de curs +suport </w:t>
            </w:r>
            <w:r>
              <w:rPr>
                <w:rFonts w:asciiTheme="minorHAnsi" w:hAnsiTheme="minorHAnsi" w:cstheme="minorHAnsi"/>
                <w:lang w:val="ro-RO"/>
              </w:rPr>
              <w:t>b</w:t>
            </w:r>
            <w:r w:rsidRPr="002B2A2D">
              <w:rPr>
                <w:rFonts w:asciiTheme="minorHAnsi" w:hAnsiTheme="minorHAnsi" w:cstheme="minorHAnsi"/>
                <w:lang w:val="ro-RO"/>
              </w:rPr>
              <w:t>ibliografic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1941AAAD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+fișe de seminar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196B3C79" w14:textId="3C3F1F78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420DB" w:rsidRPr="002B2A2D" w14:paraId="1EF5F124" w14:textId="77777777" w:rsidTr="004420DB">
        <w:tc>
          <w:tcPr>
            <w:tcW w:w="6300" w:type="dxa"/>
            <w:shd w:val="clear" w:color="auto" w:fill="FFFFFF"/>
          </w:tcPr>
          <w:p w14:paraId="71BCBF55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5.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Proiectarea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activităţii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didactice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; </w:t>
            </w:r>
            <w:proofErr w:type="spellStart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planul</w:t>
            </w:r>
            <w:proofErr w:type="spellEnd"/>
            <w:r w:rsidRPr="002B2A2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de lecţie-4 ore </w:t>
            </w:r>
          </w:p>
          <w:p w14:paraId="7105160A" w14:textId="77777777" w:rsidR="004420DB" w:rsidRPr="002B2A2D" w:rsidRDefault="004420DB" w:rsidP="004420DB">
            <w:pPr>
              <w:pStyle w:val="Header"/>
              <w:widowContro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5.1.Etapele proiectării pedagogice în procesul de învățământ românesc;</w:t>
            </w:r>
          </w:p>
          <w:p w14:paraId="6B2B68B4" w14:textId="77777777" w:rsidR="004420DB" w:rsidRPr="002B2A2D" w:rsidRDefault="004420DB" w:rsidP="004420DB">
            <w:pPr>
              <w:pStyle w:val="Header"/>
              <w:widowControl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5.2.Niveluri în proiectarea pedagogică din Sistemul de învățământ din România – exemplificări, analiză de conținut: Planificarea anuală, Planificarea semestrială, Planificarea unităţii de învăţare, Proiectul de lecţie.</w:t>
            </w:r>
          </w:p>
          <w:p w14:paraId="2DFD92AD" w14:textId="4699EF93" w:rsidR="004420DB" w:rsidRPr="004420DB" w:rsidRDefault="004420DB" w:rsidP="004420DB">
            <w:pPr>
              <w:pStyle w:val="Header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5.3. Temă la alegerea/ propunerea cadrului didactic și a studentului</w:t>
            </w:r>
          </w:p>
        </w:tc>
        <w:tc>
          <w:tcPr>
            <w:tcW w:w="1890" w:type="dxa"/>
            <w:shd w:val="clear" w:color="auto" w:fill="FFFFFF"/>
          </w:tcPr>
          <w:p w14:paraId="73F0D16F" w14:textId="77777777" w:rsidR="004420DB" w:rsidRPr="002B2A2D" w:rsidRDefault="004420DB" w:rsidP="004420DB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Miniproiectul, explicația, dezbaterea, studiul de caz, conversația,  analiza de conținut,</w:t>
            </w:r>
          </w:p>
          <w:p w14:paraId="789F8050" w14:textId="154B870B" w:rsidR="004420DB" w:rsidRPr="002B2A2D" w:rsidRDefault="004420DB" w:rsidP="004420DB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>
              <w:rPr>
                <w:rFonts w:asciiTheme="minorHAnsi" w:hAnsiTheme="minorHAnsi" w:cstheme="minorHAnsi"/>
                <w:bCs/>
                <w:lang w:val="ro-RO"/>
              </w:rPr>
              <w:t>Problematizarea.</w:t>
            </w:r>
          </w:p>
        </w:tc>
        <w:tc>
          <w:tcPr>
            <w:tcW w:w="1938" w:type="dxa"/>
            <w:shd w:val="clear" w:color="auto" w:fill="FFFFFF"/>
          </w:tcPr>
          <w:p w14:paraId="236B8BFE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Note de curs +suport </w:t>
            </w:r>
            <w:r>
              <w:rPr>
                <w:rFonts w:asciiTheme="minorHAnsi" w:hAnsiTheme="minorHAnsi" w:cstheme="minorHAnsi"/>
                <w:lang w:val="ro-RO"/>
              </w:rPr>
              <w:t>b</w:t>
            </w:r>
            <w:r w:rsidRPr="002B2A2D">
              <w:rPr>
                <w:rFonts w:asciiTheme="minorHAnsi" w:hAnsiTheme="minorHAnsi" w:cstheme="minorHAnsi"/>
                <w:lang w:val="ro-RO"/>
              </w:rPr>
              <w:t>ibliografic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6FE64286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+fișe de seminar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1A0A79F8" w14:textId="5CA71775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420DB" w:rsidRPr="002B2A2D" w14:paraId="1672F781" w14:textId="77777777" w:rsidTr="004420DB">
        <w:trPr>
          <w:trHeight w:val="954"/>
        </w:trPr>
        <w:tc>
          <w:tcPr>
            <w:tcW w:w="6300" w:type="dxa"/>
            <w:shd w:val="clear" w:color="auto" w:fill="FFFFFF"/>
          </w:tcPr>
          <w:p w14:paraId="5C30C7F2" w14:textId="77777777" w:rsidR="004420DB" w:rsidRPr="002B2A2D" w:rsidRDefault="004420DB" w:rsidP="00442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Evaluarea și tipologia evaluării educaționale -4 ore </w:t>
            </w:r>
          </w:p>
          <w:p w14:paraId="56736EE5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6.1. Tipuri fundamentale ale activităţilor de evaluare educaţională – exemplificări din practica educațională curentă</w:t>
            </w:r>
          </w:p>
          <w:p w14:paraId="25723B2F" w14:textId="77777777" w:rsidR="004420DB" w:rsidRPr="002B2A2D" w:rsidRDefault="004420DB" w:rsidP="004420DB">
            <w:pPr>
              <w:numPr>
                <w:ilvl w:val="0"/>
                <w:numId w:val="32"/>
              </w:numPr>
              <w:tabs>
                <w:tab w:val="clear" w:pos="1440"/>
                <w:tab w:val="num" w:pos="432"/>
              </w:tabs>
              <w:ind w:left="4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Evaluarea iniţială</w:t>
            </w:r>
          </w:p>
          <w:p w14:paraId="2A553472" w14:textId="77777777" w:rsidR="004420DB" w:rsidRPr="002B2A2D" w:rsidRDefault="004420DB" w:rsidP="004420DB">
            <w:pPr>
              <w:numPr>
                <w:ilvl w:val="0"/>
                <w:numId w:val="32"/>
              </w:numPr>
              <w:tabs>
                <w:tab w:val="clear" w:pos="1440"/>
                <w:tab w:val="num" w:pos="432"/>
              </w:tabs>
              <w:ind w:left="4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Evaluarea sumativă/finală</w:t>
            </w:r>
          </w:p>
          <w:p w14:paraId="21C9C000" w14:textId="77777777" w:rsidR="004420DB" w:rsidRPr="002B2A2D" w:rsidRDefault="004420DB" w:rsidP="004420DB">
            <w:pPr>
              <w:numPr>
                <w:ilvl w:val="0"/>
                <w:numId w:val="32"/>
              </w:numPr>
              <w:tabs>
                <w:tab w:val="clear" w:pos="1440"/>
                <w:tab w:val="num" w:pos="432"/>
              </w:tabs>
              <w:ind w:left="4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Evaluarea formativă/continuă </w:t>
            </w:r>
          </w:p>
          <w:p w14:paraId="53D77785" w14:textId="77777777" w:rsidR="004420DB" w:rsidRPr="002B2A2D" w:rsidRDefault="004420DB" w:rsidP="004420DB">
            <w:pPr>
              <w:numPr>
                <w:ilvl w:val="0"/>
                <w:numId w:val="32"/>
              </w:numPr>
              <w:tabs>
                <w:tab w:val="clear" w:pos="1440"/>
                <w:tab w:val="num" w:pos="432"/>
              </w:tabs>
              <w:ind w:left="4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Evaluarea normativă</w:t>
            </w:r>
          </w:p>
          <w:p w14:paraId="0C111A03" w14:textId="77777777" w:rsidR="004420DB" w:rsidRPr="002B2A2D" w:rsidRDefault="004420DB" w:rsidP="004420DB">
            <w:pPr>
              <w:numPr>
                <w:ilvl w:val="0"/>
                <w:numId w:val="32"/>
              </w:numPr>
              <w:tabs>
                <w:tab w:val="clear" w:pos="1440"/>
                <w:tab w:val="num" w:pos="432"/>
              </w:tabs>
              <w:ind w:left="432" w:firstLine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Evaluarea criterială</w:t>
            </w:r>
          </w:p>
          <w:p w14:paraId="6340B7EE" w14:textId="164B6A4E" w:rsidR="004420DB" w:rsidRPr="004420DB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6.2. Temă la alegerea/ propunerea cadrului didactic și a studentului</w:t>
            </w:r>
          </w:p>
        </w:tc>
        <w:tc>
          <w:tcPr>
            <w:tcW w:w="1890" w:type="dxa"/>
            <w:shd w:val="clear" w:color="auto" w:fill="FFFFFF"/>
          </w:tcPr>
          <w:p w14:paraId="44DD193A" w14:textId="77777777" w:rsidR="004420DB" w:rsidRPr="002B2A2D" w:rsidRDefault="004420DB" w:rsidP="004420DB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 xml:space="preserve">Exercițiul, explicația, conversația, problematizarea, expunerea, dezbaterea. </w:t>
            </w:r>
          </w:p>
        </w:tc>
        <w:tc>
          <w:tcPr>
            <w:tcW w:w="1938" w:type="dxa"/>
            <w:shd w:val="clear" w:color="auto" w:fill="FFFFFF"/>
          </w:tcPr>
          <w:p w14:paraId="456F9200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Note de curs +suport </w:t>
            </w:r>
            <w:r>
              <w:rPr>
                <w:rFonts w:asciiTheme="minorHAnsi" w:hAnsiTheme="minorHAnsi" w:cstheme="minorHAnsi"/>
                <w:lang w:val="ro-RO"/>
              </w:rPr>
              <w:t>b</w:t>
            </w:r>
            <w:r w:rsidRPr="002B2A2D">
              <w:rPr>
                <w:rFonts w:asciiTheme="minorHAnsi" w:hAnsiTheme="minorHAnsi" w:cstheme="minorHAnsi"/>
                <w:lang w:val="ro-RO"/>
              </w:rPr>
              <w:t>ibliografic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6440DDFE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+fișe de seminar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711D91E5" w14:textId="2358B00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420DB" w:rsidRPr="002B2A2D" w14:paraId="52EADB73" w14:textId="77777777" w:rsidTr="004420DB">
        <w:tc>
          <w:tcPr>
            <w:tcW w:w="6300" w:type="dxa"/>
            <w:shd w:val="clear" w:color="auto" w:fill="FFFFFF"/>
          </w:tcPr>
          <w:p w14:paraId="538DC656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7. </w:t>
            </w:r>
            <w:proofErr w:type="spellStart"/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Strategia</w:t>
            </w:r>
            <w:proofErr w:type="spellEnd"/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evaluare</w:t>
            </w:r>
            <w:proofErr w:type="spellEnd"/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-6 ore </w:t>
            </w:r>
          </w:p>
          <w:p w14:paraId="00FEAD1C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7.1.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Metode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tradiţionale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evaluare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educaţională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exemplificări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analiză</w:t>
            </w:r>
            <w:proofErr w:type="spellEnd"/>
          </w:p>
          <w:p w14:paraId="4543B2CF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7.2.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Metode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alternative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evaluarea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educaţională-exemplificări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analiză</w:t>
            </w:r>
            <w:proofErr w:type="spellEnd"/>
          </w:p>
          <w:p w14:paraId="512F8C69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7.3.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Notarea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procesul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învățământ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românesc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studiu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caz</w:t>
            </w:r>
            <w:proofErr w:type="spellEnd"/>
          </w:p>
          <w:p w14:paraId="282A7BF3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7.4.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Itemii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construcția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acestora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-exemple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aplicații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practice</w:t>
            </w:r>
          </w:p>
          <w:p w14:paraId="00E1F106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7.5.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Prevenirea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și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optimizarea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dificultăților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în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evaluarea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educațională</w:t>
            </w:r>
            <w:proofErr w:type="spellEnd"/>
          </w:p>
          <w:p w14:paraId="4168007E" w14:textId="0F3BDA78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7.6. Temă la alegerea/ propunerea cadrului didactic și a studentului</w:t>
            </w:r>
          </w:p>
        </w:tc>
        <w:tc>
          <w:tcPr>
            <w:tcW w:w="1890" w:type="dxa"/>
            <w:shd w:val="clear" w:color="auto" w:fill="FFFFFF"/>
          </w:tcPr>
          <w:p w14:paraId="4DE7B11F" w14:textId="77777777" w:rsidR="004420DB" w:rsidRPr="002B2A2D" w:rsidRDefault="004420DB" w:rsidP="004420DB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Dezbaterea, problematizarea, exercițiul, conversația, explicația, metaplanul.</w:t>
            </w:r>
          </w:p>
        </w:tc>
        <w:tc>
          <w:tcPr>
            <w:tcW w:w="1938" w:type="dxa"/>
            <w:shd w:val="clear" w:color="auto" w:fill="FFFFFF"/>
          </w:tcPr>
          <w:p w14:paraId="5BB7C4CA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Note de curs +suport </w:t>
            </w:r>
            <w:r>
              <w:rPr>
                <w:rFonts w:asciiTheme="minorHAnsi" w:hAnsiTheme="minorHAnsi" w:cstheme="minorHAnsi"/>
                <w:lang w:val="ro-RO"/>
              </w:rPr>
              <w:t>b</w:t>
            </w:r>
            <w:r w:rsidRPr="002B2A2D">
              <w:rPr>
                <w:rFonts w:asciiTheme="minorHAnsi" w:hAnsiTheme="minorHAnsi" w:cstheme="minorHAnsi"/>
                <w:lang w:val="ro-RO"/>
              </w:rPr>
              <w:t>ibliografic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34057188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+fișe de seminar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4C82D9D0" w14:textId="1C65C035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420DB" w:rsidRPr="002B2A2D" w14:paraId="7B34E892" w14:textId="77777777" w:rsidTr="004420DB">
        <w:tc>
          <w:tcPr>
            <w:tcW w:w="6300" w:type="dxa"/>
            <w:shd w:val="clear" w:color="auto" w:fill="FFFFFF"/>
          </w:tcPr>
          <w:p w14:paraId="16F1B148" w14:textId="77777777" w:rsidR="004420DB" w:rsidRPr="002B2A2D" w:rsidRDefault="004420DB" w:rsidP="004420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8. Comunicare și interacțiune în procesul didactic </w:t>
            </w:r>
            <w:r w:rsidRPr="002B2A2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– 2 ore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</w:p>
          <w:p w14:paraId="512ADD37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8.1. Tipuri de interacțiune cadru didactic-elev în procesul de învățământ </w:t>
            </w:r>
          </w:p>
          <w:p w14:paraId="74755A73" w14:textId="77777777" w:rsidR="004420DB" w:rsidRPr="002B2A2D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8.2. Disfuncţii, blocaje și modalități de optimizare în comunicarea didactică.</w:t>
            </w:r>
          </w:p>
          <w:p w14:paraId="27C57321" w14:textId="085DC4F7" w:rsidR="004420DB" w:rsidRPr="004420DB" w:rsidRDefault="004420DB" w:rsidP="004420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8.3. Temă la alegerea/ propunerea cadrului didactic și a studentului</w:t>
            </w:r>
          </w:p>
        </w:tc>
        <w:tc>
          <w:tcPr>
            <w:tcW w:w="1890" w:type="dxa"/>
            <w:shd w:val="clear" w:color="auto" w:fill="FFFFFF"/>
          </w:tcPr>
          <w:p w14:paraId="5CDE6E56" w14:textId="77777777" w:rsidR="004420DB" w:rsidRPr="002B2A2D" w:rsidRDefault="004420DB" w:rsidP="004420DB">
            <w:pPr>
              <w:pStyle w:val="NoSpacing"/>
              <w:contextualSpacing/>
              <w:rPr>
                <w:rFonts w:asciiTheme="minorHAnsi" w:hAnsiTheme="minorHAnsi" w:cstheme="minorHAnsi"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Cs/>
                <w:lang w:val="ro-RO"/>
              </w:rPr>
              <w:t>Expunerea, explicația, conversația euristică, Tehnica SINELG, problematizarea.</w:t>
            </w:r>
          </w:p>
        </w:tc>
        <w:tc>
          <w:tcPr>
            <w:tcW w:w="1938" w:type="dxa"/>
            <w:shd w:val="clear" w:color="auto" w:fill="FFFFFF"/>
          </w:tcPr>
          <w:p w14:paraId="1D48F367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Note de curs +suport </w:t>
            </w:r>
            <w:r>
              <w:rPr>
                <w:rFonts w:asciiTheme="minorHAnsi" w:hAnsiTheme="minorHAnsi" w:cstheme="minorHAnsi"/>
                <w:lang w:val="ro-RO"/>
              </w:rPr>
              <w:t>b</w:t>
            </w:r>
            <w:r w:rsidRPr="002B2A2D">
              <w:rPr>
                <w:rFonts w:asciiTheme="minorHAnsi" w:hAnsiTheme="minorHAnsi" w:cstheme="minorHAnsi"/>
                <w:lang w:val="ro-RO"/>
              </w:rPr>
              <w:t>ibliografic</w:t>
            </w: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  <w:p w14:paraId="12AE7609" w14:textId="77777777" w:rsidR="004420DB" w:rsidRDefault="004420DB" w:rsidP="004420DB">
            <w:pPr>
              <w:pStyle w:val="NoSpacing"/>
              <w:contextualSpacing/>
              <w:jc w:val="both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+fișe de seminar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5C3BBFAB" w14:textId="068B658F" w:rsidR="004420DB" w:rsidRPr="002B2A2D" w:rsidRDefault="004420DB" w:rsidP="004420DB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</w:p>
        </w:tc>
      </w:tr>
      <w:tr w:rsidR="004420DB" w:rsidRPr="002B2A2D" w14:paraId="7393377B" w14:textId="77777777" w:rsidTr="004420DB">
        <w:tc>
          <w:tcPr>
            <w:tcW w:w="10128" w:type="dxa"/>
            <w:gridSpan w:val="3"/>
            <w:shd w:val="clear" w:color="auto" w:fill="FFFFFF"/>
          </w:tcPr>
          <w:p w14:paraId="37CB26FF" w14:textId="77777777" w:rsidR="004420DB" w:rsidRPr="002B2A2D" w:rsidRDefault="004420DB" w:rsidP="004420DB">
            <w:pPr>
              <w:pStyle w:val="NoSpacing"/>
              <w:contextualSpacing/>
              <w:rPr>
                <w:rFonts w:asciiTheme="minorHAnsi" w:hAnsiTheme="minorHAnsi" w:cstheme="minorHAnsi"/>
                <w:b/>
                <w:bCs/>
                <w:lang w:val="ro-RO"/>
              </w:rPr>
            </w:pPr>
            <w:r w:rsidRPr="002B2A2D">
              <w:rPr>
                <w:rFonts w:asciiTheme="minorHAnsi" w:hAnsiTheme="minorHAnsi" w:cstheme="minorHAnsi"/>
                <w:b/>
                <w:bCs/>
                <w:lang w:val="ro-RO"/>
              </w:rPr>
              <w:t>Bibliografie:</w:t>
            </w:r>
          </w:p>
          <w:p w14:paraId="07A3C527" w14:textId="77777777" w:rsidR="004420DB" w:rsidRPr="002B2A2D" w:rsidRDefault="004420DB" w:rsidP="004420DB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Bocoş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M.,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Juncan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D. (2007).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Teoria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metodologia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instruirii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Teoria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metodologia</w:t>
            </w:r>
            <w:proofErr w:type="spellEnd"/>
          </w:p>
          <w:p w14:paraId="30CF2BB5" w14:textId="77777777" w:rsidR="004420DB" w:rsidRPr="002B2A2D" w:rsidRDefault="004420DB" w:rsidP="004420DB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lastRenderedPageBreak/>
              <w:t>evaluării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Repere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şi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instrumente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didactice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pentru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formarea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>profesorilor</w:t>
            </w:r>
            <w:proofErr w:type="spellEnd"/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  <w:lang w:val="fr-FR"/>
              </w:rPr>
              <w:t xml:space="preserve">, </w:t>
            </w:r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Piteşti: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Editura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Paralela</w:t>
            </w:r>
            <w:proofErr w:type="spellEnd"/>
            <w:r w:rsidRPr="002B2A2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45.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6CC7D9F" w14:textId="77777777" w:rsidR="004420DB" w:rsidRPr="002B2A2D" w:rsidRDefault="004420DB" w:rsidP="004420DB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roofErr w:type="spellStart"/>
            <w:r w:rsidRPr="002B2A2D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>Bocoș</w:t>
            </w:r>
            <w:proofErr w:type="spellEnd"/>
            <w:r w:rsidRPr="002B2A2D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 xml:space="preserve">, M., (2013). </w:t>
            </w:r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Instruirea interactivă.</w:t>
            </w: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Cluj-Napoca: Editura Dacia.</w:t>
            </w:r>
          </w:p>
          <w:p w14:paraId="3DFBFF73" w14:textId="77777777" w:rsidR="004420DB" w:rsidRPr="002B2A2D" w:rsidRDefault="004420DB" w:rsidP="004420DB">
            <w:p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Hattie, J., (2014). </w:t>
            </w:r>
            <w:r w:rsidRPr="002B2A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Învățarea vizibilă. Ghid pentru profesori</w:t>
            </w:r>
            <w:r w:rsidRPr="002B2A2D">
              <w:rPr>
                <w:rFonts w:asciiTheme="minorHAnsi" w:hAnsiTheme="minorHAnsi" w:cstheme="minorHAnsi"/>
                <w:iCs/>
                <w:sz w:val="22"/>
                <w:szCs w:val="22"/>
              </w:rPr>
              <w:t>. București: Editura Trei.</w:t>
            </w:r>
          </w:p>
          <w:p w14:paraId="0783AB95" w14:textId="77777777" w:rsidR="004420DB" w:rsidRPr="002B2A2D" w:rsidRDefault="004420DB" w:rsidP="004420DB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Radu, I.T., (2000).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Evaluarea în procesul didactic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. Bucureşti: EDP.</w:t>
            </w:r>
          </w:p>
          <w:p w14:paraId="615A2D92" w14:textId="77777777" w:rsidR="004420DB" w:rsidRPr="002B2A2D" w:rsidRDefault="004420DB" w:rsidP="004420DB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Ungureanu, D., (2001).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Teroarea creionului roşu. Evaluarea educaţională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. Timişoara: Editura de Vest.</w:t>
            </w:r>
          </w:p>
          <w:p w14:paraId="5B932DF4" w14:textId="77777777" w:rsidR="004420DB" w:rsidRPr="002B2A2D" w:rsidRDefault="004420DB" w:rsidP="004420DB">
            <w:pPr>
              <w:ind w:left="36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Vogler, J., (2000). </w:t>
            </w:r>
            <w:r w:rsidRPr="002B2A2D">
              <w:rPr>
                <w:rFonts w:asciiTheme="minorHAnsi" w:hAnsiTheme="minorHAnsi" w:cstheme="minorHAnsi"/>
                <w:i/>
                <w:sz w:val="22"/>
                <w:szCs w:val="22"/>
              </w:rPr>
              <w:t>Evaluarea în învăţământul preuniversitar</w:t>
            </w: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. Iaşi: Editura Polirom. </w:t>
            </w:r>
          </w:p>
          <w:p w14:paraId="3856C368" w14:textId="77777777" w:rsidR="004420DB" w:rsidRPr="002B2A2D" w:rsidRDefault="004420DB" w:rsidP="004420DB">
            <w:pPr>
              <w:ind w:left="360" w:hanging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>Articole/cărți accesibile gratuit on line (la temele unde este cazul)/webografie, sugerate de fiecare cadrul didactic.</w:t>
            </w:r>
          </w:p>
        </w:tc>
      </w:tr>
    </w:tbl>
    <w:p w14:paraId="71C46D8E" w14:textId="77777777" w:rsidR="002B2A2D" w:rsidRPr="002B2A2D" w:rsidRDefault="002B2A2D" w:rsidP="002B2A2D">
      <w:pPr>
        <w:pStyle w:val="ListParagraph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7ABD4CD" w14:textId="318B98DC" w:rsidR="002B2A2D" w:rsidRDefault="002B2A2D" w:rsidP="002B2A2D">
      <w:pPr>
        <w:pStyle w:val="ListParagraph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5D574C">
        <w:rPr>
          <w:rFonts w:asciiTheme="minorHAnsi" w:hAnsiTheme="minorHAnsi" w:cstheme="minorHAnsi"/>
          <w:b/>
        </w:rPr>
        <w:t>Coroborarea conţinuturilor disciplinei cu aşteptările reprezentanţilor comunităţii epistemice, asociaţiilor profesionale şi angajatorilor reprezentativi din domeniul aferent programului</w:t>
      </w:r>
    </w:p>
    <w:p w14:paraId="5373F382" w14:textId="77777777" w:rsidR="005D574C" w:rsidRPr="005D574C" w:rsidRDefault="005D574C" w:rsidP="005D574C">
      <w:pPr>
        <w:pStyle w:val="ListParagraph"/>
        <w:jc w:val="both"/>
        <w:rPr>
          <w:rFonts w:asciiTheme="minorHAnsi" w:hAnsiTheme="minorHAnsi" w:cstheme="minorHAnsi"/>
          <w:b/>
        </w:rPr>
      </w:pP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5"/>
      </w:tblGrid>
      <w:tr w:rsidR="002B2A2D" w:rsidRPr="002B2A2D" w14:paraId="25B0A070" w14:textId="77777777" w:rsidTr="005D574C">
        <w:tc>
          <w:tcPr>
            <w:tcW w:w="9385" w:type="dxa"/>
          </w:tcPr>
          <w:p w14:paraId="360F8BD3" w14:textId="77777777" w:rsidR="002B2A2D" w:rsidRPr="002B2A2D" w:rsidRDefault="002B2A2D" w:rsidP="00F665AE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Conținuturile aferente Teoriei și metodologiei instruirii (Cursurile 1-6 și seminariile corespunzătoare ca tematică) asigură dobândirea unor abilități de proiectare pe diferite nivele a activităților educative, dar și aplicare în situații educative specifice a conținuturilor curriculare ce fac referire la strategii didactice moderne de predare. Acestea se vor constitui în fundament pentru Didactica de specialitate, indiferent de specializarea pe care o va dobândi. </w:t>
            </w:r>
          </w:p>
          <w:p w14:paraId="0D73DED8" w14:textId="77777777" w:rsidR="002B2A2D" w:rsidRPr="002B2A2D" w:rsidRDefault="002B2A2D" w:rsidP="00F665AE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În ceea ce privește conținuturile aferente Teoriei și practicii evaluării educaționale (cursurile 7-10 si seminariile aferente), acestea vor asigura un fundament pentru o autoevaluare și evaluare obiectivă și științifică, atât a cadrului didactic, cât și a elevilor, în practica pedagogică ulterioară a studenților. </w:t>
            </w:r>
          </w:p>
          <w:p w14:paraId="3138B8FF" w14:textId="77777777" w:rsidR="002B2A2D" w:rsidRPr="002B2A2D" w:rsidRDefault="002B2A2D" w:rsidP="00F665AE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asemenea, documentarea asupra conținuturilor specifice disciplinei (atât prin studiul notelor de curs, a bibliografie sugerate, cât și documentarea on line) asigură fundamentarea teoretică riguroasă și poate constitui punct de plecare în elaborarea unor studii de specialitate în domeniu. </w:t>
            </w:r>
          </w:p>
          <w:p w14:paraId="3EA0462A" w14:textId="008C1599" w:rsidR="002B2A2D" w:rsidRPr="002B2A2D" w:rsidRDefault="00736B24" w:rsidP="00F665AE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736B24">
              <w:rPr>
                <w:rFonts w:asciiTheme="minorHAnsi" w:hAnsiTheme="minorHAnsi" w:cstheme="minorHAnsi"/>
                <w:bCs/>
                <w:lang w:val="ro-RO"/>
              </w:rPr>
              <w:t>Conținuturile fişei disciplinei sunt corelate cu Programele pentru examenele de Titularizare si Grad Didactic II, ordinea temelor de curs şi seminar nu este fixă, ci adaptabilă pentru a asigura o logica și consecvența temelor disciplinelor Pedagogie I și Pedagogie II, dar și în funcţie de opţiunea cadrului didactic şi a studenţilor.</w:t>
            </w:r>
          </w:p>
        </w:tc>
      </w:tr>
    </w:tbl>
    <w:p w14:paraId="0407A0BD" w14:textId="77777777" w:rsidR="002B2A2D" w:rsidRPr="002B2A2D" w:rsidRDefault="002B2A2D" w:rsidP="002B2A2D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33AE210B" w14:textId="77777777" w:rsidR="002B2A2D" w:rsidRPr="005D574C" w:rsidRDefault="002B2A2D" w:rsidP="002B2A2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5D574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3334"/>
        <w:gridCol w:w="2995"/>
        <w:gridCol w:w="1765"/>
      </w:tblGrid>
      <w:tr w:rsidR="002B2A2D" w:rsidRPr="002B2A2D" w14:paraId="2D3731C5" w14:textId="77777777" w:rsidTr="004420DB">
        <w:tc>
          <w:tcPr>
            <w:tcW w:w="0" w:type="auto"/>
            <w:shd w:val="clear" w:color="auto" w:fill="auto"/>
          </w:tcPr>
          <w:p w14:paraId="3A36672E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3334" w:type="dxa"/>
            <w:shd w:val="clear" w:color="auto" w:fill="auto"/>
          </w:tcPr>
          <w:p w14:paraId="542134CA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9.1.Criterii de evaluare</w:t>
            </w:r>
          </w:p>
        </w:tc>
        <w:tc>
          <w:tcPr>
            <w:tcW w:w="2995" w:type="dxa"/>
            <w:shd w:val="clear" w:color="auto" w:fill="auto"/>
          </w:tcPr>
          <w:p w14:paraId="18F30480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 9.2.Metode de evaluare</w:t>
            </w:r>
          </w:p>
        </w:tc>
        <w:tc>
          <w:tcPr>
            <w:tcW w:w="1765" w:type="dxa"/>
            <w:shd w:val="clear" w:color="auto" w:fill="auto"/>
          </w:tcPr>
          <w:p w14:paraId="3E00512E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 9.3. Pondere din nota finală</w:t>
            </w:r>
          </w:p>
        </w:tc>
      </w:tr>
      <w:tr w:rsidR="004420DB" w:rsidRPr="002B2A2D" w14:paraId="22F8DA2E" w14:textId="77777777" w:rsidTr="004420DB">
        <w:tc>
          <w:tcPr>
            <w:tcW w:w="0" w:type="auto"/>
            <w:shd w:val="clear" w:color="auto" w:fill="auto"/>
          </w:tcPr>
          <w:p w14:paraId="397D2729" w14:textId="77777777" w:rsidR="004420DB" w:rsidRPr="002B2A2D" w:rsidRDefault="004420DB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9.4.Curs </w:t>
            </w:r>
          </w:p>
        </w:tc>
        <w:tc>
          <w:tcPr>
            <w:tcW w:w="3334" w:type="dxa"/>
            <w:vMerge w:val="restart"/>
            <w:shd w:val="clear" w:color="auto" w:fill="auto"/>
          </w:tcPr>
          <w:p w14:paraId="4B4C0335" w14:textId="77777777" w:rsidR="004420DB" w:rsidRPr="002B2A2D" w:rsidRDefault="004420DB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Sunt constituite de Obi</w:t>
            </w:r>
            <w:r>
              <w:rPr>
                <w:rFonts w:asciiTheme="minorHAnsi" w:hAnsiTheme="minorHAnsi" w:cstheme="minorHAnsi"/>
                <w:lang w:val="ro-RO"/>
              </w:rPr>
              <w:t xml:space="preserve">ectivele specifice disciplinei </w:t>
            </w:r>
            <w:r w:rsidRPr="002B2A2D">
              <w:rPr>
                <w:rFonts w:asciiTheme="minorHAnsi" w:hAnsiTheme="minorHAnsi" w:cstheme="minorHAnsi"/>
                <w:lang w:val="ro-RO"/>
              </w:rPr>
              <w:t>astfel încât să fie îndeplinite</w:t>
            </w:r>
          </w:p>
          <w:p w14:paraId="3E23DA9A" w14:textId="77777777" w:rsidR="004420DB" w:rsidRPr="002B2A2D" w:rsidRDefault="004420DB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condițiile:</w:t>
            </w:r>
          </w:p>
          <w:p w14:paraId="00861154" w14:textId="77777777" w:rsidR="004420DB" w:rsidRPr="002B2A2D" w:rsidRDefault="004420DB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-Evaluarea temelor și activităților de seminar conform baremului de notare.</w:t>
            </w:r>
          </w:p>
          <w:p w14:paraId="32536CA7" w14:textId="77777777" w:rsidR="004420DB" w:rsidRPr="002B2A2D" w:rsidRDefault="004420DB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-Utilizarea unui limbaj corect de specialitate;</w:t>
            </w:r>
          </w:p>
          <w:p w14:paraId="653C3E2F" w14:textId="457C11CB" w:rsidR="004420DB" w:rsidRPr="002B2A2D" w:rsidRDefault="004420DB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-Analiza personală și critică asupra cunoștințelor discutate.</w:t>
            </w:r>
          </w:p>
        </w:tc>
        <w:tc>
          <w:tcPr>
            <w:tcW w:w="2995" w:type="dxa"/>
            <w:shd w:val="clear" w:color="auto" w:fill="auto"/>
          </w:tcPr>
          <w:p w14:paraId="1D6883C7" w14:textId="7FB12E6B" w:rsidR="004420DB" w:rsidRPr="002B2A2D" w:rsidRDefault="004420DB" w:rsidP="004420D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Evaluare scrisă/orală derulată pe parcursul și la finalul semestrului</w:t>
            </w:r>
            <w:r w:rsidRPr="002B2A2D">
              <w:rPr>
                <w:rFonts w:asciiTheme="minorHAnsi" w:hAnsiTheme="minorHAnsi" w:cstheme="minorHAnsi"/>
                <w:lang w:val="ro-RO"/>
              </w:rPr>
              <w:t xml:space="preserve">  prin postarea temei </w:t>
            </w:r>
            <w:r>
              <w:rPr>
                <w:rFonts w:asciiTheme="minorHAnsi" w:hAnsiTheme="minorHAnsi" w:cstheme="minorHAnsi"/>
                <w:lang w:val="ro-RO"/>
              </w:rPr>
              <w:t>de evaluare pe Google classroom și față în față,</w:t>
            </w:r>
            <w:r w:rsidRPr="002B2A2D">
              <w:rPr>
                <w:rFonts w:asciiTheme="minorHAnsi" w:hAnsiTheme="minorHAnsi" w:cstheme="minorHAnsi"/>
                <w:lang w:val="ro-RO"/>
              </w:rPr>
              <w:t xml:space="preserve"> la decizia fiecărui cadru didactic titular.</w:t>
            </w:r>
          </w:p>
        </w:tc>
        <w:tc>
          <w:tcPr>
            <w:tcW w:w="1765" w:type="dxa"/>
            <w:shd w:val="clear" w:color="auto" w:fill="auto"/>
          </w:tcPr>
          <w:p w14:paraId="4D9425D6" w14:textId="751E93FE" w:rsidR="004420DB" w:rsidRPr="002B2A2D" w:rsidRDefault="004420DB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67%</w:t>
            </w:r>
          </w:p>
          <w:p w14:paraId="477C5397" w14:textId="77777777" w:rsidR="004420DB" w:rsidRPr="002B2A2D" w:rsidRDefault="004420DB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79FA153" w14:textId="77777777" w:rsidR="004420DB" w:rsidRPr="002B2A2D" w:rsidRDefault="004420DB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1FC9BFC" w14:textId="77777777" w:rsidR="004420DB" w:rsidRPr="002B2A2D" w:rsidRDefault="004420DB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420DB" w:rsidRPr="002B2A2D" w14:paraId="1676088C" w14:textId="77777777" w:rsidTr="004420DB">
        <w:trPr>
          <w:trHeight w:val="1888"/>
        </w:trPr>
        <w:tc>
          <w:tcPr>
            <w:tcW w:w="0" w:type="auto"/>
            <w:shd w:val="clear" w:color="auto" w:fill="auto"/>
          </w:tcPr>
          <w:p w14:paraId="3FD6E310" w14:textId="77777777" w:rsidR="004420DB" w:rsidRPr="002B2A2D" w:rsidRDefault="004420DB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9.5.Seminar</w:t>
            </w:r>
          </w:p>
        </w:tc>
        <w:tc>
          <w:tcPr>
            <w:tcW w:w="3334" w:type="dxa"/>
            <w:vMerge/>
            <w:shd w:val="clear" w:color="auto" w:fill="auto"/>
          </w:tcPr>
          <w:p w14:paraId="55ECFA36" w14:textId="7EEC537E" w:rsidR="004420DB" w:rsidRPr="002B2A2D" w:rsidRDefault="004420DB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2995" w:type="dxa"/>
            <w:shd w:val="clear" w:color="auto" w:fill="auto"/>
          </w:tcPr>
          <w:p w14:paraId="7A8F4051" w14:textId="2FA6E270" w:rsidR="004420DB" w:rsidRPr="002B2A2D" w:rsidRDefault="004420DB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Evaluare formativă, prin</w:t>
            </w:r>
            <w:r>
              <w:rPr>
                <w:rFonts w:asciiTheme="minorHAnsi" w:hAnsiTheme="minorHAnsi" w:cstheme="minorHAnsi"/>
                <w:lang w:val="ro-RO"/>
              </w:rPr>
              <w:t xml:space="preserve"> teme de evaluare încărcate pe G</w:t>
            </w:r>
            <w:r w:rsidRPr="002B2A2D">
              <w:rPr>
                <w:rFonts w:asciiTheme="minorHAnsi" w:hAnsiTheme="minorHAnsi" w:cstheme="minorHAnsi"/>
                <w:lang w:val="ro-RO"/>
              </w:rPr>
              <w:t>oogle classroom</w:t>
            </w:r>
            <w:r>
              <w:rPr>
                <w:rFonts w:asciiTheme="minorHAnsi" w:hAnsiTheme="minorHAnsi" w:cstheme="minorHAnsi"/>
                <w:lang w:val="ro-RO"/>
              </w:rPr>
              <w:t xml:space="preserve"> și p</w:t>
            </w:r>
            <w:r w:rsidRPr="002B2A2D">
              <w:rPr>
                <w:rFonts w:asciiTheme="minorHAnsi" w:hAnsiTheme="minorHAnsi" w:cstheme="minorHAnsi"/>
                <w:lang w:val="ro-RO"/>
              </w:rPr>
              <w:t>rezentări</w:t>
            </w:r>
            <w:r>
              <w:rPr>
                <w:rFonts w:asciiTheme="minorHAnsi" w:hAnsiTheme="minorHAnsi" w:cstheme="minorHAnsi"/>
                <w:lang w:val="ro-RO"/>
              </w:rPr>
              <w:t xml:space="preserve"> orale,</w:t>
            </w:r>
            <w:r w:rsidRPr="002B2A2D">
              <w:rPr>
                <w:rFonts w:asciiTheme="minorHAnsi" w:hAnsiTheme="minorHAnsi" w:cstheme="minorHAnsi"/>
                <w:lang w:val="ro-RO"/>
              </w:rPr>
              <w:t xml:space="preserve">  la decizia fiecărui cadru didactic titular.</w:t>
            </w:r>
          </w:p>
        </w:tc>
        <w:tc>
          <w:tcPr>
            <w:tcW w:w="1765" w:type="dxa"/>
            <w:shd w:val="clear" w:color="auto" w:fill="auto"/>
          </w:tcPr>
          <w:p w14:paraId="64A35BE9" w14:textId="77777777" w:rsidR="004420DB" w:rsidRPr="002B2A2D" w:rsidRDefault="004420DB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A09D67A" w14:textId="65DDDF95" w:rsidR="004420DB" w:rsidRPr="002B2A2D" w:rsidRDefault="004420DB" w:rsidP="00736B24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33%</w:t>
            </w:r>
          </w:p>
        </w:tc>
      </w:tr>
      <w:tr w:rsidR="002B2A2D" w:rsidRPr="002B2A2D" w14:paraId="38B7C522" w14:textId="77777777" w:rsidTr="000A0AA6">
        <w:tc>
          <w:tcPr>
            <w:tcW w:w="9379" w:type="dxa"/>
            <w:gridSpan w:val="4"/>
            <w:shd w:val="clear" w:color="auto" w:fill="auto"/>
          </w:tcPr>
          <w:p w14:paraId="4932B0DC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9.6.Standard minim de performanţă</w:t>
            </w:r>
          </w:p>
        </w:tc>
      </w:tr>
      <w:tr w:rsidR="002B2A2D" w:rsidRPr="002B2A2D" w14:paraId="6DDE2775" w14:textId="77777777" w:rsidTr="000A0AA6">
        <w:tc>
          <w:tcPr>
            <w:tcW w:w="9379" w:type="dxa"/>
            <w:gridSpan w:val="4"/>
            <w:shd w:val="clear" w:color="auto" w:fill="auto"/>
          </w:tcPr>
          <w:p w14:paraId="7D1281B0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A06430F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lastRenderedPageBreak/>
              <w:t>Pentru acordarea notei 5, studentul trebuie:</w:t>
            </w:r>
          </w:p>
          <w:p w14:paraId="6D4775AE" w14:textId="77777777" w:rsidR="002B2A2D" w:rsidRPr="002B2A2D" w:rsidRDefault="002B2A2D" w:rsidP="002B2A2D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 xml:space="preserve">Să îndeplinească criteriile privind numărul minim de prezențe la curs și seminar. </w:t>
            </w:r>
          </w:p>
          <w:p w14:paraId="697A8F3E" w14:textId="77777777" w:rsidR="002B2A2D" w:rsidRPr="002B2A2D" w:rsidRDefault="002B2A2D" w:rsidP="002B2A2D">
            <w:pPr>
              <w:pStyle w:val="NoSpacing"/>
              <w:numPr>
                <w:ilvl w:val="0"/>
                <w:numId w:val="33"/>
              </w:numPr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Să obțină cel puțin nota 5 la activitățile de curs, astfel încât să respecte baremul de corectare propus de cadrul didactic.</w:t>
            </w:r>
          </w:p>
          <w:p w14:paraId="1DD62141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B2A2D">
              <w:rPr>
                <w:rFonts w:asciiTheme="minorHAnsi" w:hAnsiTheme="minorHAnsi" w:cstheme="minorHAnsi"/>
                <w:lang w:val="ro-RO"/>
              </w:rPr>
              <w:t>Să obțină cel puțin nota 5 la activitățile de seminar, conform formulei de calcul a notei la seminar.</w:t>
            </w:r>
          </w:p>
          <w:p w14:paraId="3AC68B63" w14:textId="77777777" w:rsidR="002B2A2D" w:rsidRPr="002B2A2D" w:rsidRDefault="002B2A2D" w:rsidP="00F665AE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423FF8A2" w14:textId="77777777" w:rsidR="003201C2" w:rsidRDefault="003201C2" w:rsidP="002B2A2D">
      <w:pPr>
        <w:rPr>
          <w:rFonts w:asciiTheme="minorHAnsi" w:hAnsiTheme="minorHAnsi" w:cstheme="minorHAnsi"/>
          <w:sz w:val="22"/>
          <w:szCs w:val="22"/>
        </w:rPr>
      </w:pPr>
    </w:p>
    <w:p w14:paraId="40BE4F96" w14:textId="77777777" w:rsidR="003201C2" w:rsidRDefault="003201C2" w:rsidP="002B2A2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3453"/>
        <w:gridCol w:w="4500"/>
      </w:tblGrid>
      <w:tr w:rsidR="003201C2" w:rsidRPr="00B0281B" w14:paraId="36302B55" w14:textId="77777777" w:rsidTr="00BE21FC">
        <w:trPr>
          <w:trHeight w:val="3603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3307" w14:textId="77777777" w:rsidR="003201C2" w:rsidRDefault="003201C2" w:rsidP="00BE21FC">
            <w:r>
              <w:t xml:space="preserve">Titular curs (Semnătura):    </w:t>
            </w:r>
          </w:p>
          <w:p w14:paraId="227CF204" w14:textId="77777777" w:rsidR="003201C2" w:rsidRDefault="003201C2" w:rsidP="00BE21FC">
            <w:r>
              <w:t>Domilescu Ioana Gabriela</w:t>
            </w:r>
          </w:p>
          <w:p w14:paraId="33A6544F" w14:textId="53F0F1B2" w:rsidR="003201C2" w:rsidRPr="00B0281B" w:rsidRDefault="003201C2" w:rsidP="00BE21FC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35BE" w14:textId="38FFE13A" w:rsidR="003201C2" w:rsidRDefault="003201C2" w:rsidP="00BE21FC">
            <w:r w:rsidRPr="00B0281B">
              <w:t>Titular seminar (Semnătura):</w:t>
            </w:r>
          </w:p>
          <w:p w14:paraId="4B7034BA" w14:textId="2AA3A86D" w:rsidR="001B35DB" w:rsidRDefault="001B35DB" w:rsidP="00BE21FC"/>
          <w:p w14:paraId="638123CE" w14:textId="6DD9B490" w:rsidR="001B35DB" w:rsidRPr="00B0281B" w:rsidRDefault="001B35DB" w:rsidP="00BE21FC"/>
          <w:p w14:paraId="230361BD" w14:textId="77777777" w:rsidR="003201C2" w:rsidRPr="00B0281B" w:rsidRDefault="003201C2" w:rsidP="00BE21FC"/>
          <w:p w14:paraId="53C94D7A" w14:textId="77777777" w:rsidR="003201C2" w:rsidRPr="00B0281B" w:rsidRDefault="003201C2" w:rsidP="00BE21FC"/>
          <w:p w14:paraId="6CAE158A" w14:textId="77777777" w:rsidR="003201C2" w:rsidRPr="00B0281B" w:rsidRDefault="003201C2" w:rsidP="00BE21FC"/>
          <w:p w14:paraId="6D7D2F43" w14:textId="77777777" w:rsidR="003201C2" w:rsidRPr="00B0281B" w:rsidRDefault="003201C2" w:rsidP="00BE21FC"/>
          <w:p w14:paraId="768B1F56" w14:textId="77777777" w:rsidR="003201C2" w:rsidRPr="00B0281B" w:rsidRDefault="003201C2" w:rsidP="00BE21FC"/>
          <w:p w14:paraId="523E2C23" w14:textId="77777777" w:rsidR="003201C2" w:rsidRPr="00B0281B" w:rsidRDefault="003201C2" w:rsidP="00BE21FC"/>
        </w:tc>
      </w:tr>
      <w:tr w:rsidR="003201C2" w:rsidRPr="00B0281B" w14:paraId="3D9CD8C0" w14:textId="77777777" w:rsidTr="00BE21FC">
        <w:tc>
          <w:tcPr>
            <w:tcW w:w="1843" w:type="dxa"/>
            <w:shd w:val="clear" w:color="auto" w:fill="auto"/>
          </w:tcPr>
          <w:p w14:paraId="70FB35F1" w14:textId="77777777" w:rsidR="003201C2" w:rsidRPr="00B0281B" w:rsidRDefault="003201C2" w:rsidP="00BE21FC">
            <w:pPr>
              <w:jc w:val="center"/>
            </w:pPr>
            <w:r w:rsidRPr="00B0281B">
              <w:t>Data avizării în departament</w:t>
            </w:r>
          </w:p>
          <w:p w14:paraId="70514520" w14:textId="77777777" w:rsidR="003201C2" w:rsidRPr="00B0281B" w:rsidRDefault="003201C2" w:rsidP="00BE21FC">
            <w:pPr>
              <w:jc w:val="center"/>
            </w:pPr>
          </w:p>
        </w:tc>
        <w:tc>
          <w:tcPr>
            <w:tcW w:w="7953" w:type="dxa"/>
            <w:gridSpan w:val="2"/>
            <w:shd w:val="clear" w:color="auto" w:fill="auto"/>
          </w:tcPr>
          <w:p w14:paraId="1F2E17AC" w14:textId="77777777" w:rsidR="003201C2" w:rsidRDefault="003201C2" w:rsidP="00BE21FC">
            <w:pPr>
              <w:jc w:val="center"/>
            </w:pPr>
            <w:r w:rsidRPr="00B0281B">
              <w:t>Director departament (Semnătura):</w:t>
            </w:r>
          </w:p>
          <w:p w14:paraId="78D5D016" w14:textId="5D751D64" w:rsidR="005347CA" w:rsidRPr="00B0281B" w:rsidRDefault="005347CA" w:rsidP="00BE21FC">
            <w:pPr>
              <w:jc w:val="center"/>
            </w:pPr>
          </w:p>
        </w:tc>
      </w:tr>
    </w:tbl>
    <w:p w14:paraId="7A3A8FAA" w14:textId="77777777" w:rsidR="003201C2" w:rsidRDefault="003201C2" w:rsidP="002B2A2D">
      <w:pPr>
        <w:rPr>
          <w:rFonts w:asciiTheme="minorHAnsi" w:hAnsiTheme="minorHAnsi" w:cstheme="minorHAnsi"/>
          <w:sz w:val="22"/>
          <w:szCs w:val="22"/>
        </w:rPr>
      </w:pPr>
    </w:p>
    <w:p w14:paraId="7E9CB32E" w14:textId="5FFFFA84" w:rsidR="002B2A2D" w:rsidRPr="002B2A2D" w:rsidRDefault="004420DB" w:rsidP="002B2A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completării: 20</w:t>
      </w:r>
      <w:r w:rsidR="002B2A2D" w:rsidRPr="002B2A2D">
        <w:rPr>
          <w:rFonts w:asciiTheme="minorHAnsi" w:hAnsiTheme="minorHAnsi" w:cstheme="minorHAnsi"/>
          <w:sz w:val="22"/>
          <w:szCs w:val="22"/>
        </w:rPr>
        <w:t>.09.2</w:t>
      </w:r>
      <w:r>
        <w:rPr>
          <w:rFonts w:asciiTheme="minorHAnsi" w:hAnsiTheme="minorHAnsi" w:cstheme="minorHAnsi"/>
          <w:sz w:val="22"/>
          <w:szCs w:val="22"/>
        </w:rPr>
        <w:t>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2"/>
        <w:gridCol w:w="6903"/>
      </w:tblGrid>
      <w:tr w:rsidR="002B2A2D" w:rsidRPr="002B2A2D" w14:paraId="25EB45D5" w14:textId="77777777" w:rsidTr="00F665AE">
        <w:tc>
          <w:tcPr>
            <w:tcW w:w="2660" w:type="dxa"/>
            <w:shd w:val="clear" w:color="auto" w:fill="auto"/>
          </w:tcPr>
          <w:p w14:paraId="5C92D954" w14:textId="77777777" w:rsidR="002B2A2D" w:rsidRPr="002B2A2D" w:rsidRDefault="002B2A2D" w:rsidP="00F66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861D5" w14:textId="77777777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A2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7528" w:type="dxa"/>
            <w:shd w:val="clear" w:color="auto" w:fill="auto"/>
          </w:tcPr>
          <w:p w14:paraId="28E9A1A7" w14:textId="04DA9E00" w:rsidR="002B2A2D" w:rsidRPr="002B2A2D" w:rsidRDefault="002B2A2D" w:rsidP="00F665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A2D" w:rsidRPr="002B2A2D" w14:paraId="0D6D006F" w14:textId="77777777" w:rsidTr="00F665AE">
        <w:tc>
          <w:tcPr>
            <w:tcW w:w="2660" w:type="dxa"/>
            <w:shd w:val="clear" w:color="auto" w:fill="auto"/>
          </w:tcPr>
          <w:p w14:paraId="03C08360" w14:textId="77777777" w:rsidR="002B2A2D" w:rsidRPr="002B2A2D" w:rsidRDefault="002B2A2D" w:rsidP="00F66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28" w:type="dxa"/>
            <w:shd w:val="clear" w:color="auto" w:fill="auto"/>
          </w:tcPr>
          <w:p w14:paraId="14B20B6D" w14:textId="07C26374" w:rsidR="002B2A2D" w:rsidRPr="002B2A2D" w:rsidRDefault="002B2A2D" w:rsidP="00F665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672C99" w14:textId="77777777" w:rsidR="002B2A2D" w:rsidRPr="002B2A2D" w:rsidRDefault="002B2A2D" w:rsidP="00E0255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E71824" w14:textId="77777777" w:rsidR="00C4385C" w:rsidRPr="002B2A2D" w:rsidRDefault="00C4385C" w:rsidP="00C4385C">
      <w:pPr>
        <w:rPr>
          <w:rFonts w:asciiTheme="minorHAnsi" w:hAnsiTheme="minorHAnsi" w:cstheme="minorHAnsi"/>
          <w:b/>
          <w:sz w:val="22"/>
          <w:szCs w:val="22"/>
        </w:rPr>
      </w:pPr>
    </w:p>
    <w:sectPr w:rsidR="00C4385C" w:rsidRPr="002B2A2D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2D44" w14:textId="77777777" w:rsidR="00D81D7D" w:rsidRDefault="00D81D7D" w:rsidP="003E226A">
      <w:r>
        <w:separator/>
      </w:r>
    </w:p>
  </w:endnote>
  <w:endnote w:type="continuationSeparator" w:id="0">
    <w:p w14:paraId="2CC68983" w14:textId="77777777" w:rsidR="00D81D7D" w:rsidRDefault="00D81D7D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8726" w14:textId="77777777" w:rsidR="00D81D7D" w:rsidRDefault="00D81D7D" w:rsidP="003E226A">
      <w:r>
        <w:separator/>
      </w:r>
    </w:p>
  </w:footnote>
  <w:footnote w:type="continuationSeparator" w:id="0">
    <w:p w14:paraId="74E125A8" w14:textId="77777777" w:rsidR="00D81D7D" w:rsidRDefault="00D81D7D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E169F"/>
    <w:multiLevelType w:val="hybridMultilevel"/>
    <w:tmpl w:val="EDE896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6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815BE"/>
    <w:multiLevelType w:val="hybridMultilevel"/>
    <w:tmpl w:val="C8A0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AA295B"/>
    <w:multiLevelType w:val="hybridMultilevel"/>
    <w:tmpl w:val="83FE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195432"/>
    <w:multiLevelType w:val="hybridMultilevel"/>
    <w:tmpl w:val="924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723856">
    <w:abstractNumId w:val="26"/>
  </w:num>
  <w:num w:numId="2" w16cid:durableId="342392281">
    <w:abstractNumId w:val="0"/>
  </w:num>
  <w:num w:numId="3" w16cid:durableId="1981224334">
    <w:abstractNumId w:val="13"/>
  </w:num>
  <w:num w:numId="4" w16cid:durableId="437917450">
    <w:abstractNumId w:val="7"/>
  </w:num>
  <w:num w:numId="5" w16cid:durableId="508837372">
    <w:abstractNumId w:val="30"/>
  </w:num>
  <w:num w:numId="6" w16cid:durableId="500584324">
    <w:abstractNumId w:val="14"/>
  </w:num>
  <w:num w:numId="7" w16cid:durableId="489830575">
    <w:abstractNumId w:val="8"/>
  </w:num>
  <w:num w:numId="8" w16cid:durableId="678313892">
    <w:abstractNumId w:val="5"/>
  </w:num>
  <w:num w:numId="9" w16cid:durableId="1868062726">
    <w:abstractNumId w:val="19"/>
  </w:num>
  <w:num w:numId="10" w16cid:durableId="2066760865">
    <w:abstractNumId w:val="17"/>
  </w:num>
  <w:num w:numId="11" w16cid:durableId="583615639">
    <w:abstractNumId w:val="15"/>
  </w:num>
  <w:num w:numId="12" w16cid:durableId="2105758249">
    <w:abstractNumId w:val="11"/>
  </w:num>
  <w:num w:numId="13" w16cid:durableId="160506644">
    <w:abstractNumId w:val="27"/>
  </w:num>
  <w:num w:numId="14" w16cid:durableId="150488839">
    <w:abstractNumId w:val="3"/>
  </w:num>
  <w:num w:numId="15" w16cid:durableId="1386182220">
    <w:abstractNumId w:val="12"/>
  </w:num>
  <w:num w:numId="16" w16cid:durableId="578715133">
    <w:abstractNumId w:val="23"/>
  </w:num>
  <w:num w:numId="17" w16cid:durableId="863439335">
    <w:abstractNumId w:val="32"/>
  </w:num>
  <w:num w:numId="18" w16cid:durableId="1273895964">
    <w:abstractNumId w:val="9"/>
  </w:num>
  <w:num w:numId="19" w16cid:durableId="832447757">
    <w:abstractNumId w:val="4"/>
  </w:num>
  <w:num w:numId="20" w16cid:durableId="74786684">
    <w:abstractNumId w:val="16"/>
  </w:num>
  <w:num w:numId="21" w16cid:durableId="1373116261">
    <w:abstractNumId w:val="25"/>
  </w:num>
  <w:num w:numId="22" w16cid:durableId="1101607379">
    <w:abstractNumId w:val="31"/>
  </w:num>
  <w:num w:numId="23" w16cid:durableId="1802571257">
    <w:abstractNumId w:val="18"/>
  </w:num>
  <w:num w:numId="24" w16cid:durableId="545720879">
    <w:abstractNumId w:val="29"/>
  </w:num>
  <w:num w:numId="25" w16cid:durableId="1216966704">
    <w:abstractNumId w:val="33"/>
  </w:num>
  <w:num w:numId="26" w16cid:durableId="1195120111">
    <w:abstractNumId w:val="2"/>
  </w:num>
  <w:num w:numId="27" w16cid:durableId="2008440875">
    <w:abstractNumId w:val="21"/>
  </w:num>
  <w:num w:numId="28" w16cid:durableId="916477598">
    <w:abstractNumId w:val="24"/>
  </w:num>
  <w:num w:numId="29" w16cid:durableId="811096601">
    <w:abstractNumId w:val="6"/>
  </w:num>
  <w:num w:numId="30" w16cid:durableId="998920603">
    <w:abstractNumId w:val="1"/>
  </w:num>
  <w:num w:numId="31" w16cid:durableId="1429882946">
    <w:abstractNumId w:val="22"/>
  </w:num>
  <w:num w:numId="32" w16cid:durableId="2139714697">
    <w:abstractNumId w:val="10"/>
  </w:num>
  <w:num w:numId="33" w16cid:durableId="1277718537">
    <w:abstractNumId w:val="28"/>
  </w:num>
  <w:num w:numId="34" w16cid:durableId="6696775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29CF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0AA6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B35DB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1FCB"/>
    <w:rsid w:val="002A2C06"/>
    <w:rsid w:val="002A3C87"/>
    <w:rsid w:val="002B11E0"/>
    <w:rsid w:val="002B2A2D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01C2"/>
    <w:rsid w:val="00323381"/>
    <w:rsid w:val="003245CA"/>
    <w:rsid w:val="00327BCE"/>
    <w:rsid w:val="00327C5B"/>
    <w:rsid w:val="00334DB2"/>
    <w:rsid w:val="0033622C"/>
    <w:rsid w:val="00341574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287E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0DB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D768C"/>
    <w:rsid w:val="004E2722"/>
    <w:rsid w:val="004E651D"/>
    <w:rsid w:val="004F4E84"/>
    <w:rsid w:val="004F56A6"/>
    <w:rsid w:val="004F7D9A"/>
    <w:rsid w:val="005017F4"/>
    <w:rsid w:val="005028ED"/>
    <w:rsid w:val="00503339"/>
    <w:rsid w:val="00503E4C"/>
    <w:rsid w:val="00514EE5"/>
    <w:rsid w:val="0052502B"/>
    <w:rsid w:val="00533064"/>
    <w:rsid w:val="005347CA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74C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04BC2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36B24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37F00"/>
    <w:rsid w:val="00840B6C"/>
    <w:rsid w:val="00845050"/>
    <w:rsid w:val="00857CD1"/>
    <w:rsid w:val="0086401F"/>
    <w:rsid w:val="0086407E"/>
    <w:rsid w:val="00864858"/>
    <w:rsid w:val="0086507F"/>
    <w:rsid w:val="008657B0"/>
    <w:rsid w:val="00867089"/>
    <w:rsid w:val="00875288"/>
    <w:rsid w:val="00880948"/>
    <w:rsid w:val="008810F8"/>
    <w:rsid w:val="00884B42"/>
    <w:rsid w:val="0088597F"/>
    <w:rsid w:val="00886E5F"/>
    <w:rsid w:val="00893853"/>
    <w:rsid w:val="00895C2B"/>
    <w:rsid w:val="008B2720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3ADD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92688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320F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456A"/>
    <w:rsid w:val="00C56921"/>
    <w:rsid w:val="00C56DBF"/>
    <w:rsid w:val="00C62067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B5C1B"/>
    <w:rsid w:val="00CC18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1D7D"/>
    <w:rsid w:val="00D87273"/>
    <w:rsid w:val="00D91691"/>
    <w:rsid w:val="00D93527"/>
    <w:rsid w:val="00D96DBF"/>
    <w:rsid w:val="00DA177E"/>
    <w:rsid w:val="00DA18C8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2A2D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2A2D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B2A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2354</Words>
  <Characters>13420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9</cp:revision>
  <cp:lastPrinted>2017-11-08T12:05:00Z</cp:lastPrinted>
  <dcterms:created xsi:type="dcterms:W3CDTF">2022-09-20T06:26:00Z</dcterms:created>
  <dcterms:modified xsi:type="dcterms:W3CDTF">2022-10-15T10:11:00Z</dcterms:modified>
</cp:coreProperties>
</file>