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F4A1" w14:textId="083461BE" w:rsidR="00E0255D" w:rsidRPr="00C4385C" w:rsidRDefault="00E0255D" w:rsidP="001241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9F2476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9F2476" w:rsidRDefault="00E0255D" w:rsidP="00E91A3C">
            <w:pPr>
              <w:pStyle w:val="NoSpacing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Institu</w:t>
            </w:r>
            <w:r w:rsidR="00C4385C" w:rsidRPr="009F2476">
              <w:rPr>
                <w:rFonts w:asciiTheme="minorHAnsi" w:hAnsiTheme="minorHAnsi" w:cstheme="minorHAnsi"/>
                <w:lang w:val="ro-RO"/>
              </w:rPr>
              <w:t>ț</w:t>
            </w:r>
            <w:r w:rsidRPr="009F2476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 w:rsidRPr="009F2476">
              <w:rPr>
                <w:rFonts w:asciiTheme="minorHAnsi" w:hAnsiTheme="minorHAnsi" w:cstheme="minorHAnsi"/>
                <w:lang w:val="ro-RO"/>
              </w:rPr>
              <w:t>ț</w:t>
            </w:r>
            <w:r w:rsidRPr="009F2476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9F247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 w:rsidRPr="009F2476">
              <w:rPr>
                <w:rFonts w:asciiTheme="minorHAnsi" w:hAnsiTheme="minorHAnsi" w:cstheme="minorHAnsi"/>
                <w:lang w:val="ro-RO"/>
              </w:rPr>
              <w:t>ș</w:t>
            </w:r>
            <w:r w:rsidRPr="009F2476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9F2476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9F247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9F2476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34C15" w:rsidRPr="009F2476" w14:paraId="3E2ECC7F" w14:textId="77777777" w:rsidTr="003B4E8D">
        <w:tc>
          <w:tcPr>
            <w:tcW w:w="1907" w:type="pct"/>
            <w:vAlign w:val="center"/>
          </w:tcPr>
          <w:p w14:paraId="22160B34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3AF98EF1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F2476">
              <w:rPr>
                <w:rFonts w:asciiTheme="minorHAnsi" w:hAnsiTheme="minorHAnsi" w:cstheme="minorHAnsi"/>
              </w:rPr>
              <w:t>Departamentul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pentru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Preg</w:t>
            </w:r>
            <w:proofErr w:type="spellEnd"/>
            <w:r w:rsidRPr="009F2476">
              <w:rPr>
                <w:rFonts w:asciiTheme="minorHAnsi" w:hAnsiTheme="minorHAnsi" w:cstheme="minorHAnsi"/>
                <w:lang w:val="ro-RO"/>
              </w:rPr>
              <w:t>ătirea Personalului Didactic</w:t>
            </w:r>
          </w:p>
        </w:tc>
      </w:tr>
      <w:tr w:rsidR="00034C15" w:rsidRPr="009F2476" w14:paraId="38E2999E" w14:textId="77777777" w:rsidTr="003B4E8D">
        <w:tc>
          <w:tcPr>
            <w:tcW w:w="1907" w:type="pct"/>
            <w:vAlign w:val="center"/>
          </w:tcPr>
          <w:p w14:paraId="2467FE5A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34C15" w:rsidRPr="009F2476" w14:paraId="7410FBFB" w14:textId="77777777" w:rsidTr="003B4E8D">
        <w:tc>
          <w:tcPr>
            <w:tcW w:w="1907" w:type="pct"/>
            <w:vAlign w:val="center"/>
          </w:tcPr>
          <w:p w14:paraId="682C127F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3C959D2E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9F2476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9F2476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9F2476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9F2476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9F2476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9F2476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9F2476">
              <w:rPr>
                <w:rFonts w:asciiTheme="minorHAnsi" w:hAnsiTheme="minorHAnsi" w:cstheme="minorHAnsi"/>
                <w:color w:val="181818"/>
              </w:rPr>
              <w:t>I</w:t>
            </w:r>
            <w:r w:rsidRPr="009F2476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r w:rsidR="009923E9">
              <w:rPr>
                <w:rFonts w:asciiTheme="minorHAnsi" w:hAnsiTheme="minorHAnsi" w:cstheme="minorHAnsi"/>
              </w:rPr>
              <w:t>PU</w:t>
            </w:r>
            <w:r w:rsidR="00A12E0B">
              <w:rPr>
                <w:rFonts w:asciiTheme="minorHAnsi" w:hAnsiTheme="minorHAnsi" w:cstheme="minorHAnsi"/>
              </w:rPr>
              <w:t>-</w:t>
            </w:r>
            <w:proofErr w:type="spellStart"/>
            <w:r w:rsidR="00A12E0B">
              <w:rPr>
                <w:rFonts w:asciiTheme="minorHAnsi" w:hAnsiTheme="minorHAnsi" w:cstheme="minorHAnsi"/>
              </w:rPr>
              <w:t>Medicină</w:t>
            </w:r>
            <w:proofErr w:type="spellEnd"/>
          </w:p>
        </w:tc>
      </w:tr>
      <w:tr w:rsidR="00034C15" w:rsidRPr="009F2476" w14:paraId="0BC03568" w14:textId="77777777" w:rsidTr="003B4E8D">
        <w:tc>
          <w:tcPr>
            <w:tcW w:w="1907" w:type="pct"/>
            <w:vAlign w:val="center"/>
          </w:tcPr>
          <w:p w14:paraId="4A9FB682" w14:textId="7777777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3C7BBC57" w:rsidR="00034C15" w:rsidRPr="009F2476" w:rsidRDefault="00034C15" w:rsidP="00034C1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9F2476">
              <w:rPr>
                <w:rFonts w:asciiTheme="minorHAnsi" w:hAnsiTheme="minorHAnsi" w:cstheme="minorHAnsi"/>
              </w:rPr>
              <w:t>formare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în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vederea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certificării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pentru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profesia</w:t>
            </w:r>
            <w:proofErr w:type="spellEnd"/>
            <w:r w:rsidRPr="009F24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</w:rPr>
              <w:t>didactică</w:t>
            </w:r>
            <w:proofErr w:type="spellEnd"/>
          </w:p>
        </w:tc>
      </w:tr>
    </w:tbl>
    <w:p w14:paraId="51C268B8" w14:textId="65D0E201" w:rsidR="00E0255D" w:rsidRPr="001241BC" w:rsidRDefault="00E0255D" w:rsidP="001241B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41BC">
        <w:rPr>
          <w:rFonts w:asciiTheme="minorHAnsi" w:hAnsiTheme="minorHAnsi" w:cstheme="minorHAnsi"/>
          <w:b/>
          <w:sz w:val="22"/>
          <w:szCs w:val="22"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CD23F9" w:rsidRPr="009F2476" w14:paraId="4013AFE0" w14:textId="77777777" w:rsidTr="00E0255D">
        <w:tc>
          <w:tcPr>
            <w:tcW w:w="3828" w:type="dxa"/>
            <w:gridSpan w:val="3"/>
          </w:tcPr>
          <w:p w14:paraId="2A383B21" w14:textId="77777777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309E3625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9F2476">
              <w:rPr>
                <w:rFonts w:asciiTheme="minorHAnsi" w:hAnsiTheme="minorHAnsi" w:cstheme="minorHAnsi"/>
                <w:b/>
              </w:rPr>
              <w:t>Instruire</w:t>
            </w:r>
            <w:proofErr w:type="spellEnd"/>
            <w:r w:rsidRPr="009F247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F2476">
              <w:rPr>
                <w:rFonts w:asciiTheme="minorHAnsi" w:hAnsiTheme="minorHAnsi" w:cstheme="minorHAnsi"/>
                <w:b/>
              </w:rPr>
              <w:t>asistată</w:t>
            </w:r>
            <w:proofErr w:type="spellEnd"/>
            <w:r w:rsidRPr="009F2476">
              <w:rPr>
                <w:rFonts w:asciiTheme="minorHAnsi" w:hAnsiTheme="minorHAnsi" w:cstheme="minorHAnsi"/>
                <w:b/>
              </w:rPr>
              <w:t xml:space="preserve"> de calculator</w:t>
            </w:r>
          </w:p>
        </w:tc>
      </w:tr>
      <w:tr w:rsidR="00CD23F9" w:rsidRPr="009F2476" w14:paraId="4A61B8F8" w14:textId="77777777" w:rsidTr="00E0255D">
        <w:tc>
          <w:tcPr>
            <w:tcW w:w="3828" w:type="dxa"/>
            <w:gridSpan w:val="3"/>
          </w:tcPr>
          <w:p w14:paraId="4E4EEC75" w14:textId="73DF2536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2.2 Titularul activităților de curs</w:t>
            </w:r>
          </w:p>
        </w:tc>
        <w:tc>
          <w:tcPr>
            <w:tcW w:w="5561" w:type="dxa"/>
            <w:gridSpan w:val="6"/>
          </w:tcPr>
          <w:p w14:paraId="44D2144D" w14:textId="5D4174DB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 xml:space="preserve">Lector. dr. Dana </w:t>
            </w:r>
            <w:proofErr w:type="spellStart"/>
            <w:r w:rsidRPr="009F2476">
              <w:rPr>
                <w:rFonts w:asciiTheme="minorHAnsi" w:hAnsiTheme="minorHAnsi" w:cstheme="minorHAnsi"/>
              </w:rPr>
              <w:t>Crăciun</w:t>
            </w:r>
            <w:proofErr w:type="spellEnd"/>
          </w:p>
        </w:tc>
      </w:tr>
      <w:tr w:rsidR="00CD23F9" w:rsidRPr="009F2476" w14:paraId="18E3C119" w14:textId="77777777" w:rsidTr="00E0255D">
        <w:tc>
          <w:tcPr>
            <w:tcW w:w="3828" w:type="dxa"/>
            <w:gridSpan w:val="3"/>
          </w:tcPr>
          <w:p w14:paraId="2201EA9F" w14:textId="67BBE6E9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2.3 Titularul activităților de seminar</w:t>
            </w:r>
          </w:p>
        </w:tc>
        <w:tc>
          <w:tcPr>
            <w:tcW w:w="5561" w:type="dxa"/>
            <w:gridSpan w:val="6"/>
          </w:tcPr>
          <w:p w14:paraId="3E929826" w14:textId="1A675BC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 xml:space="preserve">Lector. dr. Dana </w:t>
            </w:r>
            <w:proofErr w:type="spellStart"/>
            <w:r w:rsidRPr="009F2476">
              <w:rPr>
                <w:rFonts w:asciiTheme="minorHAnsi" w:hAnsiTheme="minorHAnsi" w:cstheme="minorHAnsi"/>
              </w:rPr>
              <w:t>Crăciun</w:t>
            </w:r>
            <w:proofErr w:type="spellEnd"/>
          </w:p>
        </w:tc>
      </w:tr>
      <w:tr w:rsidR="00CD23F9" w:rsidRPr="009F2476" w14:paraId="2D85BC83" w14:textId="77777777" w:rsidTr="00C4385C">
        <w:tc>
          <w:tcPr>
            <w:tcW w:w="1843" w:type="dxa"/>
          </w:tcPr>
          <w:p w14:paraId="7473A702" w14:textId="4E1F981E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2.4. Anul de studii</w:t>
            </w:r>
          </w:p>
        </w:tc>
        <w:tc>
          <w:tcPr>
            <w:tcW w:w="567" w:type="dxa"/>
          </w:tcPr>
          <w:p w14:paraId="13DAEA25" w14:textId="2D1B9FE9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03090D32" w:rsidR="00CD23F9" w:rsidRPr="009F2476" w:rsidRDefault="00CD23F9" w:rsidP="00CD23F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2.5. Semestrul</w:t>
            </w:r>
          </w:p>
        </w:tc>
        <w:tc>
          <w:tcPr>
            <w:tcW w:w="567" w:type="dxa"/>
          </w:tcPr>
          <w:p w14:paraId="73C4B0BA" w14:textId="0D4BF369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5</w:t>
            </w:r>
          </w:p>
        </w:tc>
        <w:tc>
          <w:tcPr>
            <w:tcW w:w="1651" w:type="dxa"/>
          </w:tcPr>
          <w:p w14:paraId="5BBCC7D4" w14:textId="7D3557D6" w:rsidR="00CD23F9" w:rsidRPr="009F2476" w:rsidRDefault="00CD23F9" w:rsidP="00CD23F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2.6. Tipul de evaluare</w:t>
            </w:r>
          </w:p>
        </w:tc>
        <w:tc>
          <w:tcPr>
            <w:tcW w:w="591" w:type="dxa"/>
          </w:tcPr>
          <w:p w14:paraId="744AFE62" w14:textId="0277B4D1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1DE96F68" w:rsidR="00CD23F9" w:rsidRPr="009F2476" w:rsidRDefault="00CD23F9" w:rsidP="00CD23F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2.7. Regimul disciplinei</w:t>
            </w:r>
          </w:p>
        </w:tc>
        <w:tc>
          <w:tcPr>
            <w:tcW w:w="630" w:type="dxa"/>
          </w:tcPr>
          <w:p w14:paraId="3C0F2EDE" w14:textId="1F63A89F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O</w:t>
            </w:r>
          </w:p>
        </w:tc>
      </w:tr>
    </w:tbl>
    <w:p w14:paraId="7E9DBA76" w14:textId="77777777" w:rsidR="00E0255D" w:rsidRPr="009F2476" w:rsidRDefault="00E0255D" w:rsidP="00E0255D">
      <w:pPr>
        <w:rPr>
          <w:rFonts w:asciiTheme="minorHAnsi" w:hAnsiTheme="minorHAnsi" w:cstheme="minorHAnsi"/>
          <w:sz w:val="22"/>
          <w:szCs w:val="22"/>
        </w:rPr>
      </w:pPr>
    </w:p>
    <w:p w14:paraId="04074F03" w14:textId="5D425307" w:rsidR="00E0255D" w:rsidRPr="009F2476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9F2476">
        <w:rPr>
          <w:rFonts w:asciiTheme="minorHAnsi" w:hAnsiTheme="minorHAnsi" w:cstheme="minorHAnsi"/>
          <w:b/>
          <w:sz w:val="22"/>
          <w:szCs w:val="22"/>
        </w:rPr>
        <w:t>Timpul total estimat (ore pe semestru al activită</w:t>
      </w:r>
      <w:r w:rsidR="00C4385C" w:rsidRPr="009F2476">
        <w:rPr>
          <w:rFonts w:asciiTheme="minorHAnsi" w:hAnsiTheme="minorHAnsi" w:cstheme="minorHAnsi"/>
          <w:b/>
          <w:sz w:val="22"/>
          <w:szCs w:val="22"/>
        </w:rPr>
        <w:t>ț</w:t>
      </w:r>
      <w:r w:rsidRPr="009F2476">
        <w:rPr>
          <w:rFonts w:asciiTheme="minorHAnsi" w:hAnsiTheme="minorHAnsi" w:cstheme="minorHAnsi"/>
          <w:b/>
          <w:sz w:val="22"/>
          <w:szCs w:val="22"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440"/>
        <w:gridCol w:w="295"/>
        <w:gridCol w:w="1681"/>
        <w:gridCol w:w="440"/>
        <w:gridCol w:w="2311"/>
        <w:gridCol w:w="524"/>
      </w:tblGrid>
      <w:tr w:rsidR="00CD23F9" w:rsidRPr="009F2476" w14:paraId="5B1575BC" w14:textId="77777777" w:rsidTr="00CD23F9">
        <w:tc>
          <w:tcPr>
            <w:tcW w:w="3669" w:type="dxa"/>
          </w:tcPr>
          <w:p w14:paraId="276EC93C" w14:textId="26799DD8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3.1. Număr de ore pe săptămână </w:t>
            </w:r>
          </w:p>
        </w:tc>
        <w:tc>
          <w:tcPr>
            <w:tcW w:w="436" w:type="dxa"/>
          </w:tcPr>
          <w:p w14:paraId="602ABD8A" w14:textId="22A91BD9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8" w:type="dxa"/>
            <w:gridSpan w:val="2"/>
          </w:tcPr>
          <w:p w14:paraId="62B6408E" w14:textId="655A5591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din care: 3.2 curs </w:t>
            </w:r>
          </w:p>
        </w:tc>
        <w:tc>
          <w:tcPr>
            <w:tcW w:w="436" w:type="dxa"/>
          </w:tcPr>
          <w:p w14:paraId="04D7773C" w14:textId="559194C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12" w:type="dxa"/>
          </w:tcPr>
          <w:p w14:paraId="5905DEA2" w14:textId="4AFAC1EC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3.3. seminar/laborator </w:t>
            </w:r>
          </w:p>
        </w:tc>
        <w:tc>
          <w:tcPr>
            <w:tcW w:w="524" w:type="dxa"/>
          </w:tcPr>
          <w:p w14:paraId="513AE2A3" w14:textId="10EE4BBC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1</w:t>
            </w:r>
          </w:p>
        </w:tc>
      </w:tr>
      <w:tr w:rsidR="00CD23F9" w:rsidRPr="009F2476" w14:paraId="1D8AE468" w14:textId="77777777" w:rsidTr="00CD23F9">
        <w:tc>
          <w:tcPr>
            <w:tcW w:w="3669" w:type="dxa"/>
          </w:tcPr>
          <w:p w14:paraId="61528410" w14:textId="399DAC3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3.4. Total ore din planul de învățământ </w:t>
            </w:r>
          </w:p>
        </w:tc>
        <w:tc>
          <w:tcPr>
            <w:tcW w:w="436" w:type="dxa"/>
          </w:tcPr>
          <w:p w14:paraId="35A140B1" w14:textId="70E3C28B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978" w:type="dxa"/>
            <w:gridSpan w:val="2"/>
          </w:tcPr>
          <w:p w14:paraId="063B88D7" w14:textId="7FE35E35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36" w:type="dxa"/>
          </w:tcPr>
          <w:p w14:paraId="34FD5EF9" w14:textId="50A2085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312" w:type="dxa"/>
          </w:tcPr>
          <w:p w14:paraId="77313924" w14:textId="1628AAB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3.6. seminar/laborator</w:t>
            </w:r>
          </w:p>
        </w:tc>
        <w:tc>
          <w:tcPr>
            <w:tcW w:w="524" w:type="dxa"/>
          </w:tcPr>
          <w:p w14:paraId="366A0D3E" w14:textId="312939D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14</w:t>
            </w:r>
          </w:p>
        </w:tc>
      </w:tr>
      <w:tr w:rsidR="00CD23F9" w:rsidRPr="009F2476" w14:paraId="6C80A98D" w14:textId="77777777" w:rsidTr="00802D13">
        <w:tc>
          <w:tcPr>
            <w:tcW w:w="8831" w:type="dxa"/>
            <w:gridSpan w:val="6"/>
          </w:tcPr>
          <w:p w14:paraId="74693E4C" w14:textId="191BA497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b/>
                <w:lang w:val="ro-RO"/>
              </w:rPr>
              <w:t xml:space="preserve">Distribuția fondului de timp </w:t>
            </w:r>
          </w:p>
        </w:tc>
        <w:tc>
          <w:tcPr>
            <w:tcW w:w="524" w:type="dxa"/>
          </w:tcPr>
          <w:p w14:paraId="0487E59F" w14:textId="34AF82B1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CD23F9" w:rsidRPr="009F2476" w14:paraId="347FD4CB" w14:textId="77777777" w:rsidTr="00802D13">
        <w:tc>
          <w:tcPr>
            <w:tcW w:w="8831" w:type="dxa"/>
            <w:gridSpan w:val="6"/>
          </w:tcPr>
          <w:p w14:paraId="1EF5672F" w14:textId="3EE5CE9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Studiu după manual, suport de curs, bibliografie și notițe </w:t>
            </w:r>
          </w:p>
        </w:tc>
        <w:tc>
          <w:tcPr>
            <w:tcW w:w="524" w:type="dxa"/>
          </w:tcPr>
          <w:p w14:paraId="47842B59" w14:textId="11328A10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8</w:t>
            </w:r>
          </w:p>
        </w:tc>
      </w:tr>
      <w:tr w:rsidR="00CD23F9" w:rsidRPr="009F2476" w14:paraId="7F2626AA" w14:textId="77777777" w:rsidTr="00802D13">
        <w:tc>
          <w:tcPr>
            <w:tcW w:w="8831" w:type="dxa"/>
            <w:gridSpan w:val="6"/>
          </w:tcPr>
          <w:p w14:paraId="271332F5" w14:textId="7555C67B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Documentare suplimentară pe alte platforme electronice de specialitate </w:t>
            </w:r>
          </w:p>
        </w:tc>
        <w:tc>
          <w:tcPr>
            <w:tcW w:w="524" w:type="dxa"/>
          </w:tcPr>
          <w:p w14:paraId="2696B839" w14:textId="76AC558A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6</w:t>
            </w:r>
          </w:p>
        </w:tc>
      </w:tr>
      <w:tr w:rsidR="00CD23F9" w:rsidRPr="009F2476" w14:paraId="65980EF1" w14:textId="77777777" w:rsidTr="00802D13">
        <w:tc>
          <w:tcPr>
            <w:tcW w:w="8831" w:type="dxa"/>
            <w:gridSpan w:val="6"/>
          </w:tcPr>
          <w:p w14:paraId="75A63E4B" w14:textId="492868C4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Pregătire seminarii, teme, portofoliu</w:t>
            </w:r>
          </w:p>
        </w:tc>
        <w:tc>
          <w:tcPr>
            <w:tcW w:w="524" w:type="dxa"/>
          </w:tcPr>
          <w:p w14:paraId="05B0AAE0" w14:textId="2E47F9ED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8</w:t>
            </w:r>
          </w:p>
        </w:tc>
      </w:tr>
      <w:tr w:rsidR="00CD23F9" w:rsidRPr="009F2476" w14:paraId="595F83C1" w14:textId="77777777" w:rsidTr="00802D13">
        <w:tc>
          <w:tcPr>
            <w:tcW w:w="8831" w:type="dxa"/>
            <w:gridSpan w:val="6"/>
          </w:tcPr>
          <w:p w14:paraId="15821CE7" w14:textId="673631E5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Tutorat </w:t>
            </w:r>
          </w:p>
        </w:tc>
        <w:tc>
          <w:tcPr>
            <w:tcW w:w="524" w:type="dxa"/>
          </w:tcPr>
          <w:p w14:paraId="3B9B8C3B" w14:textId="2525158E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</w:t>
            </w:r>
          </w:p>
        </w:tc>
      </w:tr>
      <w:tr w:rsidR="00CD23F9" w:rsidRPr="009F2476" w14:paraId="513FE437" w14:textId="77777777" w:rsidTr="00802D13">
        <w:tc>
          <w:tcPr>
            <w:tcW w:w="8831" w:type="dxa"/>
            <w:gridSpan w:val="6"/>
          </w:tcPr>
          <w:p w14:paraId="404E7887" w14:textId="39502C14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Examinări</w:t>
            </w:r>
          </w:p>
        </w:tc>
        <w:tc>
          <w:tcPr>
            <w:tcW w:w="524" w:type="dxa"/>
          </w:tcPr>
          <w:p w14:paraId="1D729EB9" w14:textId="53B7C3A5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CD23F9" w:rsidRPr="009F2476" w14:paraId="601F6F7A" w14:textId="77777777" w:rsidTr="00CD23F9">
        <w:trPr>
          <w:gridAfter w:val="4"/>
          <w:wAfter w:w="4955" w:type="dxa"/>
        </w:trPr>
        <w:tc>
          <w:tcPr>
            <w:tcW w:w="3669" w:type="dxa"/>
            <w:shd w:val="clear" w:color="auto" w:fill="auto"/>
          </w:tcPr>
          <w:p w14:paraId="479894EA" w14:textId="2447E462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 xml:space="preserve">3.7. Total ore studiu individual 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4395AD20" w14:textId="7511495B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26</w:t>
            </w:r>
          </w:p>
        </w:tc>
      </w:tr>
      <w:tr w:rsidR="00CD23F9" w:rsidRPr="009F2476" w14:paraId="0E0E0360" w14:textId="77777777" w:rsidTr="00CD23F9">
        <w:trPr>
          <w:gridAfter w:val="4"/>
          <w:wAfter w:w="4955" w:type="dxa"/>
        </w:trPr>
        <w:tc>
          <w:tcPr>
            <w:tcW w:w="3669" w:type="dxa"/>
            <w:shd w:val="clear" w:color="auto" w:fill="auto"/>
          </w:tcPr>
          <w:p w14:paraId="310486C5" w14:textId="0D0B7D0D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3.8. Total ore pe semestru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5B2F92D" w14:textId="0CC92036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54</w:t>
            </w:r>
          </w:p>
        </w:tc>
      </w:tr>
      <w:tr w:rsidR="00CD23F9" w:rsidRPr="009F2476" w14:paraId="0543F2FB" w14:textId="77777777" w:rsidTr="00CD23F9">
        <w:trPr>
          <w:gridAfter w:val="4"/>
          <w:wAfter w:w="4955" w:type="dxa"/>
        </w:trPr>
        <w:tc>
          <w:tcPr>
            <w:tcW w:w="3669" w:type="dxa"/>
            <w:shd w:val="clear" w:color="auto" w:fill="auto"/>
          </w:tcPr>
          <w:p w14:paraId="4AA42D0D" w14:textId="6E670818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9F2476">
              <w:rPr>
                <w:rFonts w:asciiTheme="minorHAnsi" w:hAnsiTheme="minorHAnsi" w:cstheme="minorHAnsi"/>
                <w:lang w:val="ro-RO"/>
              </w:rPr>
              <w:t>3.9. Număr de credite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76127E3" w14:textId="01AE7DA1" w:rsidR="00CD23F9" w:rsidRPr="009F2476" w:rsidRDefault="00CD23F9" w:rsidP="00CD23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9F2476">
              <w:rPr>
                <w:rFonts w:asciiTheme="minorHAnsi" w:hAnsiTheme="minorHAnsi" w:cstheme="minorHAnsi"/>
              </w:rPr>
              <w:t>2</w:t>
            </w:r>
          </w:p>
        </w:tc>
      </w:tr>
    </w:tbl>
    <w:p w14:paraId="1ACD2D8D" w14:textId="1584E8A4" w:rsidR="00E0255D" w:rsidRPr="001241BC" w:rsidRDefault="00E0255D" w:rsidP="001241B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1241BC">
        <w:rPr>
          <w:rFonts w:asciiTheme="minorHAnsi" w:hAnsiTheme="minorHAnsi" w:cstheme="minorHAnsi"/>
          <w:b/>
        </w:rPr>
        <w:t>Precondi</w:t>
      </w:r>
      <w:r w:rsidR="00C4385C" w:rsidRPr="001241BC">
        <w:rPr>
          <w:rFonts w:asciiTheme="minorHAnsi" w:hAnsiTheme="minorHAnsi" w:cstheme="minorHAnsi"/>
          <w:b/>
        </w:rPr>
        <w:t>ț</w:t>
      </w:r>
      <w:r w:rsidRPr="001241B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91A3C">
            <w:pPr>
              <w:pStyle w:val="NoSpacing"/>
              <w:numPr>
                <w:ilvl w:val="0"/>
                <w:numId w:val="3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91A3C">
            <w:pPr>
              <w:pStyle w:val="NoSpacing"/>
              <w:numPr>
                <w:ilvl w:val="0"/>
                <w:numId w:val="3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3AFEBE6A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  <w:r w:rsidR="0016272A">
              <w:rPr>
                <w:rFonts w:asciiTheme="minorHAnsi" w:hAnsiTheme="minorHAnsi" w:cstheme="minorHAnsi"/>
                <w:lang w:val="ro-RO"/>
              </w:rPr>
              <w:t xml:space="preserve"> (curs online)</w:t>
            </w:r>
          </w:p>
        </w:tc>
        <w:tc>
          <w:tcPr>
            <w:tcW w:w="4824" w:type="dxa"/>
          </w:tcPr>
          <w:p w14:paraId="1211C91D" w14:textId="37940DCC" w:rsidR="00B84815" w:rsidRPr="00D971CB" w:rsidRDefault="0016272A" w:rsidP="00B84815">
            <w:pPr>
              <w:pStyle w:val="NoSpacing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t xml:space="preserve"> </w:t>
            </w:r>
            <w:proofErr w:type="spellStart"/>
            <w:r w:rsidR="00B84815" w:rsidRPr="00D971CB">
              <w:t>Acces</w:t>
            </w:r>
            <w:proofErr w:type="spellEnd"/>
            <w:r w:rsidR="00B84815" w:rsidRPr="00D971CB">
              <w:t xml:space="preserve"> la </w:t>
            </w:r>
            <w:proofErr w:type="spellStart"/>
            <w:r w:rsidR="00B84815" w:rsidRPr="00D971CB">
              <w:t>dispozitive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digitale</w:t>
            </w:r>
            <w:proofErr w:type="spellEnd"/>
            <w:r w:rsidR="00B84815" w:rsidRPr="00D971CB">
              <w:t xml:space="preserve"> (laptop, calculator, </w:t>
            </w:r>
            <w:proofErr w:type="spellStart"/>
            <w:r w:rsidR="00B84815" w:rsidRPr="00D971CB">
              <w:t>telefon</w:t>
            </w:r>
            <w:proofErr w:type="spellEnd"/>
            <w:r w:rsidR="00B84815" w:rsidRPr="00D971CB">
              <w:t xml:space="preserve">) care permit </w:t>
            </w:r>
            <w:proofErr w:type="spellStart"/>
            <w:r w:rsidR="00B84815" w:rsidRPr="00D971CB">
              <w:t>colaborarea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și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interacțiunea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sincronă</w:t>
            </w:r>
            <w:proofErr w:type="spellEnd"/>
            <w:r w:rsidR="00B84815" w:rsidRPr="00D971CB">
              <w:t xml:space="preserve">; </w:t>
            </w:r>
            <w:proofErr w:type="spellStart"/>
            <w:r w:rsidR="00B84815" w:rsidRPr="00D971CB">
              <w:t>acces</w:t>
            </w:r>
            <w:proofErr w:type="spellEnd"/>
            <w:r w:rsidR="00B84815" w:rsidRPr="00D971CB">
              <w:t xml:space="preserve"> la Internet, </w:t>
            </w:r>
            <w:proofErr w:type="spellStart"/>
            <w:r w:rsidR="00B84815" w:rsidRPr="00D971CB">
              <w:t>platforma</w:t>
            </w:r>
            <w:proofErr w:type="spellEnd"/>
            <w:r w:rsidR="00B84815" w:rsidRPr="00D971CB">
              <w:t xml:space="preserve"> Google Classroom </w:t>
            </w:r>
            <w:proofErr w:type="spellStart"/>
            <w:r w:rsidR="00B84815" w:rsidRPr="00D971CB">
              <w:t>și</w:t>
            </w:r>
            <w:proofErr w:type="spellEnd"/>
            <w:r w:rsidR="00B84815" w:rsidRPr="00D971CB">
              <w:t xml:space="preserve"> Google Meet, diverse </w:t>
            </w:r>
            <w:proofErr w:type="spellStart"/>
            <w:r w:rsidR="00B84815" w:rsidRPr="00D971CB">
              <w:t>softuri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educaționale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specifice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și</w:t>
            </w:r>
            <w:proofErr w:type="spellEnd"/>
            <w:r w:rsidR="00B84815" w:rsidRPr="00D971CB">
              <w:t xml:space="preserve"> </w:t>
            </w:r>
            <w:proofErr w:type="spellStart"/>
            <w:r w:rsidR="00B84815" w:rsidRPr="00D971CB">
              <w:t>aplicații</w:t>
            </w:r>
            <w:proofErr w:type="spellEnd"/>
            <w:r w:rsidR="00B84815" w:rsidRPr="00D971CB">
              <w:t xml:space="preserve"> online.</w:t>
            </w:r>
          </w:p>
          <w:p w14:paraId="6ADFF241" w14:textId="4F5D10B6" w:rsidR="006A7898" w:rsidRPr="00290BB1" w:rsidRDefault="00B84815" w:rsidP="00B84815">
            <w:pPr>
              <w:pStyle w:val="NoSpacing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 w:cstheme="minorHAnsi"/>
                <w:color w:val="FF0000"/>
                <w:lang w:val="ro-RO"/>
              </w:rPr>
            </w:pPr>
            <w:proofErr w:type="spellStart"/>
            <w:r w:rsidRPr="00D971CB">
              <w:rPr>
                <w:rFonts w:asciiTheme="minorHAnsi" w:hAnsiTheme="minorHAnsi" w:cstheme="minorHAnsi"/>
              </w:rPr>
              <w:lastRenderedPageBreak/>
              <w:t>Menținerea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camerei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deschise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D971CB">
              <w:rPr>
                <w:rFonts w:asciiTheme="minorHAnsi" w:hAnsiTheme="minorHAnsi" w:cstheme="minorHAnsi"/>
              </w:rPr>
              <w:t>către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student) pe tot </w:t>
            </w:r>
            <w:proofErr w:type="spellStart"/>
            <w:r w:rsidRPr="00D971CB">
              <w:rPr>
                <w:rFonts w:asciiTheme="minorHAnsi" w:hAnsiTheme="minorHAnsi" w:cstheme="minorHAnsi"/>
              </w:rPr>
              <w:t>parcursul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didactice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sau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D971CB">
              <w:rPr>
                <w:rFonts w:asciiTheme="minorHAnsi" w:hAnsiTheme="minorHAnsi" w:cstheme="minorHAnsi"/>
              </w:rPr>
              <w:t>solicitarea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1CB">
              <w:rPr>
                <w:rFonts w:asciiTheme="minorHAnsi" w:hAnsiTheme="minorHAnsi" w:cstheme="minorHAnsi"/>
              </w:rPr>
              <w:t>cadrului</w:t>
            </w:r>
            <w:proofErr w:type="spellEnd"/>
            <w:r w:rsidRPr="00D971CB">
              <w:rPr>
                <w:rFonts w:asciiTheme="minorHAnsi" w:hAnsiTheme="minorHAnsi" w:cstheme="minorHAnsi"/>
              </w:rPr>
              <w:t xml:space="preserve"> didactic</w:t>
            </w:r>
          </w:p>
        </w:tc>
      </w:tr>
      <w:tr w:rsidR="006A7898" w:rsidRPr="00C4385C" w14:paraId="12F774A5" w14:textId="77777777" w:rsidTr="00802D13">
        <w:tc>
          <w:tcPr>
            <w:tcW w:w="4565" w:type="dxa"/>
          </w:tcPr>
          <w:p w14:paraId="7D3A976E" w14:textId="57F5F48D" w:rsidR="006A7898" w:rsidRPr="00C4385C" w:rsidRDefault="006A7898" w:rsidP="006A7898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  <w:r w:rsidR="0016272A">
              <w:rPr>
                <w:rFonts w:asciiTheme="minorHAnsi" w:hAnsiTheme="minorHAnsi" w:cstheme="minorHAnsi"/>
                <w:lang w:val="ro-RO"/>
              </w:rPr>
              <w:t xml:space="preserve"> (în online)</w:t>
            </w:r>
          </w:p>
        </w:tc>
        <w:tc>
          <w:tcPr>
            <w:tcW w:w="4824" w:type="dxa"/>
          </w:tcPr>
          <w:p w14:paraId="2C8409AC" w14:textId="77777777" w:rsidR="00B84815" w:rsidRPr="00D971CB" w:rsidRDefault="00B84815" w:rsidP="00B84815">
            <w:pPr>
              <w:pStyle w:val="NoSpacing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D971CB">
              <w:t>Acces</w:t>
            </w:r>
            <w:proofErr w:type="spellEnd"/>
            <w:r w:rsidRPr="00D971CB">
              <w:t xml:space="preserve"> la </w:t>
            </w:r>
            <w:proofErr w:type="spellStart"/>
            <w:r w:rsidRPr="00D971CB">
              <w:t>dispozitive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digitale</w:t>
            </w:r>
            <w:proofErr w:type="spellEnd"/>
            <w:r w:rsidRPr="00D971CB">
              <w:t xml:space="preserve"> (laptop, calculator, </w:t>
            </w:r>
            <w:proofErr w:type="spellStart"/>
            <w:r w:rsidRPr="00D971CB">
              <w:t>telefon</w:t>
            </w:r>
            <w:proofErr w:type="spellEnd"/>
            <w:r w:rsidRPr="00D971CB">
              <w:t xml:space="preserve">) care permit </w:t>
            </w:r>
            <w:proofErr w:type="spellStart"/>
            <w:r w:rsidRPr="00D971CB">
              <w:t>colaborarea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interacțiunea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sincronă</w:t>
            </w:r>
            <w:proofErr w:type="spellEnd"/>
            <w:r w:rsidRPr="00D971CB">
              <w:t xml:space="preserve">; </w:t>
            </w:r>
            <w:proofErr w:type="spellStart"/>
            <w:r w:rsidRPr="00D971CB">
              <w:t>acces</w:t>
            </w:r>
            <w:proofErr w:type="spellEnd"/>
            <w:r w:rsidRPr="00D971CB">
              <w:t xml:space="preserve"> la Internet, </w:t>
            </w:r>
            <w:proofErr w:type="spellStart"/>
            <w:r w:rsidRPr="00D971CB">
              <w:t>platforma</w:t>
            </w:r>
            <w:proofErr w:type="spellEnd"/>
            <w:r w:rsidRPr="00D971CB">
              <w:t xml:space="preserve"> Google Classroom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Google Meet, diverse </w:t>
            </w:r>
            <w:proofErr w:type="spellStart"/>
            <w:r w:rsidRPr="00D971CB">
              <w:t>softuri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educaționale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specifice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și</w:t>
            </w:r>
            <w:proofErr w:type="spellEnd"/>
            <w:r w:rsidRPr="00D971CB">
              <w:t xml:space="preserve"> </w:t>
            </w:r>
            <w:proofErr w:type="spellStart"/>
            <w:r w:rsidRPr="00D971CB">
              <w:t>aplicații</w:t>
            </w:r>
            <w:proofErr w:type="spellEnd"/>
            <w:r w:rsidRPr="00D971CB">
              <w:t xml:space="preserve"> online.</w:t>
            </w:r>
          </w:p>
          <w:p w14:paraId="4BD0591C" w14:textId="6073DD28" w:rsidR="006A7898" w:rsidRPr="006A7898" w:rsidRDefault="00B84815" w:rsidP="00B84815">
            <w:pPr>
              <w:pStyle w:val="ListParagraph"/>
              <w:numPr>
                <w:ilvl w:val="0"/>
                <w:numId w:val="3"/>
              </w:numPr>
              <w:ind w:left="144" w:hanging="144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971CB">
              <w:rPr>
                <w:rFonts w:asciiTheme="minorHAnsi" w:hAnsiTheme="minorHAnsi" w:cstheme="minorHAnsi"/>
                <w:sz w:val="22"/>
                <w:szCs w:val="22"/>
              </w:rPr>
              <w:t>Menținerea camerei deschise (de către student) pe tot parcursul activității didactice sau la solicitarea cadrului didactic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984C24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446992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3073127D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C1.</w:t>
            </w:r>
            <w:r w:rsidRPr="00A32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Să recunoască tipuri de resurse diverse și modalități de interacțiune specifice instruirii asistate de tehnologie (IAC)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 xml:space="preserve"> utile în activitatea didactică în specializarea proprie</w:t>
            </w:r>
          </w:p>
          <w:p w14:paraId="49991163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C2.Să asocieze resursele digitale metodelor de predare-învățare-evaluare specifice 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>procesului de predare-învățare-evaluare la nivelul învățământului obligatoriu, în specializarea proprie</w:t>
            </w:r>
          </w:p>
          <w:p w14:paraId="489E27CA" w14:textId="103CE3DA" w:rsidR="00E0255D" w:rsidRPr="00984C24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4C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C3.Să identifice </w:t>
            </w:r>
            <w:r w:rsidRPr="00984C24">
              <w:rPr>
                <w:rFonts w:asciiTheme="minorHAnsi" w:hAnsiTheme="minorHAnsi" w:cstheme="minorHAnsi"/>
                <w:sz w:val="22"/>
                <w:szCs w:val="22"/>
              </w:rPr>
              <w:t>prevederilor legislației în domeniul educației digitale</w:t>
            </w:r>
          </w:p>
        </w:tc>
      </w:tr>
      <w:tr w:rsidR="00984C24" w:rsidRPr="00C4385C" w14:paraId="5C767D8B" w14:textId="77777777" w:rsidTr="00984C24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984C24" w:rsidRPr="00C4385C" w:rsidRDefault="00984C24" w:rsidP="00984C2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2822A782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A1. 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>să construiască o colecție cu resurse digitale (inclusiv RED) utile în activitatea didactică în specializarea proprie</w:t>
            </w:r>
          </w:p>
          <w:p w14:paraId="5480FE44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A2. 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 xml:space="preserve">să proiecteze activităţii de învățare și evaluare în specialitate (pentru învățarea față în față, online și mixtă), utilizând resursele de instruire asistată de calculator/tehnologie </w:t>
            </w:r>
          </w:p>
          <w:p w14:paraId="26A3295C" w14:textId="73A760F3" w:rsidR="00984C24" w:rsidRPr="00984C24" w:rsidRDefault="00984C24" w:rsidP="00984C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A3. </w:t>
            </w:r>
            <w:r w:rsidRPr="00474C9F">
              <w:rPr>
                <w:rFonts w:asciiTheme="minorHAnsi" w:hAnsiTheme="minorHAnsi" w:cstheme="minorHAnsi"/>
                <w:sz w:val="22"/>
                <w:szCs w:val="22"/>
              </w:rPr>
              <w:t xml:space="preserve">să creeze resurse digitale integrabile în procesul de predare-învățare-evaluare la nivelul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universitar</w:t>
            </w:r>
            <w:r w:rsidRPr="00474C9F">
              <w:rPr>
                <w:rFonts w:asciiTheme="minorHAnsi" w:hAnsiTheme="minorHAnsi" w:cstheme="minorHAnsi"/>
                <w:sz w:val="22"/>
                <w:szCs w:val="22"/>
              </w:rPr>
              <w:t>, în specializarea proprie</w:t>
            </w:r>
          </w:p>
        </w:tc>
      </w:tr>
      <w:tr w:rsidR="00984C24" w:rsidRPr="00C4385C" w14:paraId="71758DDA" w14:textId="77777777" w:rsidTr="00984C24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984C24" w:rsidRDefault="00984C24" w:rsidP="00984C2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773F39D8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RA1. </w:t>
            </w:r>
            <w:r w:rsidRPr="00A32C63">
              <w:rPr>
                <w:rFonts w:asciiTheme="minorHAnsi" w:hAnsiTheme="minorHAnsi" w:cstheme="minorHAnsi"/>
                <w:sz w:val="22"/>
                <w:szCs w:val="22"/>
              </w:rPr>
              <w:t xml:space="preserve">să promoveze regulile de securitate, ergonomice și etice în mediul virtual în activitățile didactice </w:t>
            </w:r>
          </w:p>
          <w:p w14:paraId="4F9AFF24" w14:textId="77777777" w:rsidR="00984C24" w:rsidRPr="00A32C63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rebuchet MS" w:hAnsiTheme="minorHAnsi" w:cstheme="minorHAnsi"/>
                <w:sz w:val="22"/>
                <w:szCs w:val="22"/>
              </w:rPr>
              <w:t xml:space="preserve">RA2. </w:t>
            </w:r>
            <w:r w:rsidRPr="00A32C63">
              <w:rPr>
                <w:rFonts w:asciiTheme="minorHAnsi" w:eastAsia="Trebuchet MS" w:hAnsiTheme="minorHAnsi" w:cstheme="minorHAnsi"/>
                <w:sz w:val="22"/>
                <w:szCs w:val="22"/>
              </w:rPr>
              <w:t>să manifeste atitudine pozitivă față de comunicarea și colaborarea cu colegii în mediul digital</w:t>
            </w:r>
          </w:p>
          <w:p w14:paraId="78946F0F" w14:textId="083AE2AC" w:rsidR="00984C24" w:rsidRPr="00984C24" w:rsidRDefault="00984C24" w:rsidP="00984C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525B">
              <w:rPr>
                <w:rFonts w:asciiTheme="minorHAnsi" w:hAnsiTheme="minorHAnsi" w:cstheme="minorHAnsi"/>
                <w:sz w:val="22"/>
                <w:szCs w:val="22"/>
              </w:rPr>
              <w:t>RA3. să manifeste o abordare inovatoare și creativă în activitatea didactică bazată pe tehnologie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66EF1FD7" w:rsidR="00E0255D" w:rsidRPr="00670393" w:rsidRDefault="00E0255D" w:rsidP="00E91A3C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670393">
        <w:rPr>
          <w:rFonts w:asciiTheme="minorHAnsi" w:hAnsiTheme="minorHAnsi" w:cstheme="minorHAnsi"/>
          <w:b/>
        </w:rPr>
        <w:t>Con</w:t>
      </w:r>
      <w:r w:rsidR="00C4385C" w:rsidRPr="00670393">
        <w:rPr>
          <w:rFonts w:asciiTheme="minorHAnsi" w:hAnsiTheme="minorHAnsi" w:cstheme="minorHAnsi"/>
          <w:b/>
        </w:rPr>
        <w:t>ț</w:t>
      </w:r>
      <w:r w:rsidRPr="00670393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2593"/>
        <w:gridCol w:w="4021"/>
      </w:tblGrid>
      <w:tr w:rsidR="00802D13" w:rsidRPr="00C4385C" w14:paraId="65C2680D" w14:textId="77777777" w:rsidTr="00474C9F">
        <w:tc>
          <w:tcPr>
            <w:tcW w:w="2975" w:type="dxa"/>
            <w:shd w:val="clear" w:color="auto" w:fill="auto"/>
          </w:tcPr>
          <w:p w14:paraId="460E7C72" w14:textId="70F87BCF" w:rsidR="00802D13" w:rsidRPr="002644F8" w:rsidRDefault="00170D14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02D13" w:rsidRPr="002644F8">
              <w:rPr>
                <w:rFonts w:asciiTheme="minorHAnsi" w:hAnsiTheme="minorHAnsi" w:cstheme="minorHAnsi"/>
                <w:sz w:val="22"/>
                <w:szCs w:val="22"/>
              </w:rPr>
              <w:t>.1 Curs</w:t>
            </w:r>
          </w:p>
        </w:tc>
        <w:tc>
          <w:tcPr>
            <w:tcW w:w="2910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500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474C9F" w:rsidRPr="00C4385C" w14:paraId="668108F7" w14:textId="77777777" w:rsidTr="00474C9F">
        <w:tc>
          <w:tcPr>
            <w:tcW w:w="2975" w:type="dxa"/>
            <w:shd w:val="clear" w:color="auto" w:fill="auto"/>
          </w:tcPr>
          <w:p w14:paraId="746D05A7" w14:textId="3953415E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1.Instruirea asistată de calculator/tehnologie şi e-learning. Curs introductiv (</w:t>
            </w:r>
            <w:r w:rsidR="003425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C1,C3)</w:t>
            </w:r>
          </w:p>
          <w:p w14:paraId="5A6E327F" w14:textId="77777777" w:rsidR="009F2476" w:rsidRPr="009F2476" w:rsidRDefault="00474C9F" w:rsidP="00E91A3C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247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Scurt istoric al IAC. </w:t>
            </w:r>
          </w:p>
          <w:p w14:paraId="191DB010" w14:textId="77777777" w:rsidR="00474C9F" w:rsidRPr="00474C9F" w:rsidRDefault="00474C9F" w:rsidP="00E91A3C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Importanța formării competenţelor digitale necesare profesorului modern și a identității sale virtuale, Cadrul european </w:t>
            </w:r>
            <w:hyperlink r:id="rId7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DigicompEdu</w:t>
              </w:r>
            </w:hyperlink>
          </w:p>
          <w:p w14:paraId="7ABBE449" w14:textId="22F817D4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1531B178" w14:textId="22B6D478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problematizarea, studiul de caz,</w:t>
            </w:r>
          </w:p>
        </w:tc>
        <w:tc>
          <w:tcPr>
            <w:tcW w:w="3500" w:type="dxa"/>
            <w:shd w:val="clear" w:color="auto" w:fill="auto"/>
          </w:tcPr>
          <w:p w14:paraId="5B01B8C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discută fișa disciplinei și se stabilesc aspect organizatorice.</w:t>
            </w:r>
          </w:p>
          <w:p w14:paraId="6C1A016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Cursul este centrat pe aprofundarea temei ce vizează c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aracteristicile și rolul noilor tehnologii în procesul didactic.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B3DFB3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Evaluare inițială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B999A6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68E4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 (</w:t>
            </w:r>
            <w:r w:rsidRPr="00474C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sunt utilizate în activitatea sincronă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124E3B7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curs</w:t>
            </w:r>
          </w:p>
          <w:p w14:paraId="5E4B80F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Crăciun D. și M. Iordan (2013), IAC- resurse Web 2.0 pentru viitorul profesor, Ed. Mirton, Timișoara.(pag 3-9)</w:t>
            </w:r>
          </w:p>
          <w:p w14:paraId="119E996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Cadrul european </w:t>
            </w:r>
            <w:hyperlink r:id="rId8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it-IT"/>
                </w:rPr>
                <w:t>DigicompEdu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pag. 23-25, 31)</w:t>
            </w:r>
          </w:p>
          <w:p w14:paraId="0C700E4A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720044" w14:textId="41E0E8C0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Padlet, Mentimeter.</w:t>
            </w:r>
          </w:p>
        </w:tc>
      </w:tr>
      <w:tr w:rsidR="00474C9F" w:rsidRPr="00C4385C" w14:paraId="67C8F17B" w14:textId="77777777" w:rsidTr="00474C9F">
        <w:tc>
          <w:tcPr>
            <w:tcW w:w="2975" w:type="dxa"/>
            <w:shd w:val="clear" w:color="auto" w:fill="auto"/>
          </w:tcPr>
          <w:p w14:paraId="6C4DEC9B" w14:textId="77777777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2.Concepte aduse de noile tehnologii în educație. </w:t>
            </w:r>
          </w:p>
          <w:p w14:paraId="047AF4DE" w14:textId="674BE8AA" w:rsidR="00474C9F" w:rsidRPr="00474C9F" w:rsidRDefault="00474C9F" w:rsidP="00474C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 și practici educaționale deschise</w:t>
            </w:r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342546">
              <w:rPr>
                <w:rFonts w:asciiTheme="minorHAnsi" w:hAnsiTheme="minorHAnsi" w:cstheme="minorHAnsi"/>
                <w:bCs/>
                <w:sz w:val="20"/>
                <w:szCs w:val="20"/>
              </w:rPr>
              <w:t>C1, C3)</w:t>
            </w:r>
          </w:p>
          <w:p w14:paraId="1FE7055E" w14:textId="7C10942E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7CC5BAD7" w14:textId="23119702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conversaţia euristică, exemplificarea</w:t>
            </w:r>
          </w:p>
        </w:tc>
        <w:tc>
          <w:tcPr>
            <w:tcW w:w="3500" w:type="dxa"/>
            <w:shd w:val="clear" w:color="auto" w:fill="auto"/>
          </w:tcPr>
          <w:p w14:paraId="74DAE996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discută și se exemplifică conceptele în educație de noile tehnologii și modul în care acestea influențează procesul didactic</w:t>
            </w:r>
          </w:p>
          <w:p w14:paraId="0D4012BC" w14:textId="2B40956E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="00FD73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analizează resursele educaționale deschise (RED) utile în învățământul universitar </w:t>
            </w:r>
          </w:p>
          <w:p w14:paraId="2976429A" w14:textId="38E5E370" w:rsidR="00984C24" w:rsidRPr="00474C9F" w:rsidRDefault="00984C24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analizează resursele educaționale deschise (RED) utile în învățământ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universitar medical</w:t>
            </w:r>
          </w:p>
          <w:p w14:paraId="2ED20A4A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Referințe:</w:t>
            </w:r>
          </w:p>
          <w:p w14:paraId="4AE18AE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PPT, suport de curs</w:t>
            </w:r>
          </w:p>
          <w:p w14:paraId="499BA254" w14:textId="56CDACA4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2. 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474C9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(pag. </w:t>
            </w:r>
            <w:r w:rsidR="001B18A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B18A9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2AF507F" w14:textId="77777777" w:rsidR="00474C9F" w:rsidRPr="00474C9F" w:rsidRDefault="00474C9F" w:rsidP="00474C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3.Huang, R., Liu, D., Tlili, A., Knyazeva, S., Chang, T. W., Zhang, X., Burgos, D., Jemni, M., Zhang, M., Zhuang, R., &amp; Holotescu, C. (2020). Ghid pentru aplicarea Practicilor Educaționale Deschise în timpul pandemiei de coronavirus. Utilizarea Resurselor Educaționale Deschise în conformitate cu Recomandările UNESCO, traducere și adaptare: Grosseck, G., Andone, D. &amp; Holotescu, C., Beijing: Smart Learning Institute of Beijing Normal University (pag. 28-42)</w:t>
            </w:r>
          </w:p>
          <w:p w14:paraId="4AB00C20" w14:textId="77777777" w:rsidR="00474C9F" w:rsidRPr="00474C9F" w:rsidRDefault="00474C9F" w:rsidP="00474C9F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  <w:p w14:paraId="489DC630" w14:textId="05B85739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Quizizz</w:t>
            </w:r>
            <w:r w:rsidR="001405F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,</w:t>
            </w: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Mentimeter</w:t>
            </w:r>
          </w:p>
        </w:tc>
      </w:tr>
      <w:tr w:rsidR="00474C9F" w:rsidRPr="00C4385C" w14:paraId="18F5C6E7" w14:textId="77777777" w:rsidTr="00474C9F">
        <w:tc>
          <w:tcPr>
            <w:tcW w:w="2975" w:type="dxa"/>
            <w:shd w:val="clear" w:color="auto" w:fill="auto"/>
          </w:tcPr>
          <w:p w14:paraId="21237802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3.Proiectarea instruirii. </w:t>
            </w:r>
          </w:p>
          <w:p w14:paraId="68BF9C3F" w14:textId="2E975765" w:rsidR="00474C9F" w:rsidRPr="00474C9F" w:rsidRDefault="00474C9F" w:rsidP="00474C9F">
            <w:pPr>
              <w:ind w:left="1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 digitale și modele pedagogice. (</w:t>
            </w:r>
            <w:r w:rsidR="00342546">
              <w:rPr>
                <w:rFonts w:asciiTheme="minorHAnsi" w:hAnsiTheme="minorHAnsi" w:cstheme="minorHAnsi"/>
                <w:b/>
                <w:sz w:val="20"/>
                <w:szCs w:val="20"/>
              </w:rPr>
              <w:t>C1, C2, RA2, RA3)</w:t>
            </w:r>
          </w:p>
          <w:p w14:paraId="19DA0D95" w14:textId="423FF51D" w:rsidR="00474C9F" w:rsidRPr="00474C9F" w:rsidRDefault="00474C9F" w:rsidP="00E91A3C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Proiectare instruirii </w:t>
            </w:r>
            <w:r w:rsidR="00DF2CE2">
              <w:rPr>
                <w:rFonts w:asciiTheme="minorHAnsi" w:hAnsiTheme="minorHAnsi" w:cstheme="minorHAnsi"/>
                <w:sz w:val="20"/>
                <w:szCs w:val="20"/>
              </w:rPr>
              <w:t>asistate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2CE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 tehnologie</w:t>
            </w:r>
          </w:p>
          <w:p w14:paraId="3597DDD4" w14:textId="77777777" w:rsidR="00984C24" w:rsidRPr="00474C9F" w:rsidRDefault="00984C24" w:rsidP="00984C24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Resurse educaționale în format digital. Clasificare</w:t>
            </w:r>
          </w:p>
          <w:p w14:paraId="25C8BF91" w14:textId="77777777" w:rsidR="00474C9F" w:rsidRPr="00474C9F" w:rsidRDefault="00474C9F" w:rsidP="00E91A3C">
            <w:pPr>
              <w:pStyle w:val="ListParagraph"/>
              <w:numPr>
                <w:ilvl w:val="0"/>
                <w:numId w:val="7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Modele/metode pedagogice specifice instruirii asistate de tehnologie (modelul TPACK, modelul SAMR, PIC-RAT, UDL)</w:t>
            </w:r>
          </w:p>
          <w:p w14:paraId="5A4EE0D2" w14:textId="2169EB14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1F13C071" w14:textId="776C2A1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conversaţia euristică, exemplificarea</w:t>
            </w:r>
          </w:p>
        </w:tc>
        <w:tc>
          <w:tcPr>
            <w:tcW w:w="3500" w:type="dxa"/>
            <w:shd w:val="clear" w:color="auto" w:fill="auto"/>
          </w:tcPr>
          <w:p w14:paraId="3B5371EB" w14:textId="77777777" w:rsidR="00984C24" w:rsidRDefault="00474C9F" w:rsidP="00984C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discută și se exemplifică exigenţele de proiectare asistat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ă de tehnologie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şi modele pedagogice ce vizează IAC (legătura dintre cunoștințele de specialitate, pedagogice, tehnologice și cursant)</w:t>
            </w:r>
            <w:r w:rsidR="00984C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209EC4" w14:textId="0CDDFD84" w:rsidR="00984C24" w:rsidRDefault="00984C24" w:rsidP="00984C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prezintă succint diverse aplicații și modalități de integrare a TIC în educați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medicală</w:t>
            </w:r>
          </w:p>
          <w:p w14:paraId="0B97ADAB" w14:textId="49779D65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E2F98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Referințe*:</w:t>
            </w:r>
          </w:p>
          <w:p w14:paraId="50A4B61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de curs</w:t>
            </w:r>
          </w:p>
          <w:p w14:paraId="59EA11A1" w14:textId="4A2F5B9E" w:rsidR="00474C9F" w:rsidRPr="00474C9F" w:rsidRDefault="00474C9F" w:rsidP="00474C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2. Crăciun, D., Proiectarea și realizarea resurselor de instruire online. în Grosseck, G. &amp; Crăciun, D. (2020). Ghid practic de resurse educaționale și digitale pentru instruire online.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Editura Universității de Vest din Timișoara (pag. </w:t>
            </w:r>
            <w:r w:rsidR="001B18A9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B18A9">
              <w:rPr>
                <w:rFonts w:asciiTheme="minorHAnsi" w:hAnsiTheme="minorHAnsi" w:cstheme="minorHAnsi"/>
                <w:sz w:val="20"/>
                <w:szCs w:val="20"/>
              </w:rPr>
              <w:t>63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3B32AB4" w14:textId="77777777" w:rsidR="00474C9F" w:rsidRPr="00474C9F" w:rsidRDefault="00474C9F" w:rsidP="00474C9F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53CA74F5" w14:textId="0B79ED5F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Mentimeter, Jamboard</w:t>
            </w:r>
          </w:p>
        </w:tc>
      </w:tr>
      <w:tr w:rsidR="00474C9F" w:rsidRPr="00C4385C" w14:paraId="611A9AF8" w14:textId="77777777" w:rsidTr="00474C9F">
        <w:tc>
          <w:tcPr>
            <w:tcW w:w="2975" w:type="dxa"/>
            <w:shd w:val="clear" w:color="auto" w:fill="auto"/>
          </w:tcPr>
          <w:p w14:paraId="5F940EE8" w14:textId="58CD3B77" w:rsidR="00474C9F" w:rsidRPr="00474C9F" w:rsidRDefault="00474C9F" w:rsidP="00474C9F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4.Comunicare și colaborare în mediul virtual. (</w:t>
            </w:r>
            <w:r w:rsidR="00342546">
              <w:rPr>
                <w:rFonts w:asciiTheme="minorHAnsi" w:hAnsiTheme="minorHAnsi" w:cstheme="minorHAnsi"/>
                <w:b/>
                <w:sz w:val="20"/>
                <w:szCs w:val="20"/>
              </w:rPr>
              <w:t>C1,C2, C3, RA2)</w:t>
            </w:r>
          </w:p>
          <w:p w14:paraId="4E0CB95D" w14:textId="77777777" w:rsidR="00474C9F" w:rsidRPr="00474C9F" w:rsidRDefault="00474C9F" w:rsidP="00E91A3C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Organizarea învățării sincronă, asincronă și mixtă. Resurse și activități colaborative</w:t>
            </w:r>
          </w:p>
          <w:p w14:paraId="27DC54FA" w14:textId="593011E1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4AB4B21E" w14:textId="242AD090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problematizarea, analogia, exemplificarea</w:t>
            </w:r>
          </w:p>
        </w:tc>
        <w:tc>
          <w:tcPr>
            <w:tcW w:w="3500" w:type="dxa"/>
            <w:shd w:val="clear" w:color="auto" w:fill="auto"/>
          </w:tcPr>
          <w:p w14:paraId="198FE66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discută problema diverselor tipuri de interacţiune </w:t>
            </w:r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>î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n mediul virtual, tipuri de reţele 1.0, 2.0, 3.0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și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facilităţile oferite educaţiei de acestea.</w:t>
            </w:r>
          </w:p>
          <w:p w14:paraId="4086B8D6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0B6DC52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de curs</w:t>
            </w:r>
          </w:p>
          <w:p w14:paraId="0CC63B84" w14:textId="77777777" w:rsidR="00D91B71" w:rsidRDefault="00474C9F" w:rsidP="00D91B7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1405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2. </w:t>
            </w:r>
            <w:r w:rsidRPr="001405F8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1405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(pag. 62-75)</w:t>
            </w:r>
          </w:p>
          <w:p w14:paraId="30AC48D0" w14:textId="2E2E71D5" w:rsidR="00D91B71" w:rsidRPr="00D91B71" w:rsidRDefault="00D91B71" w:rsidP="00D91B71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3.</w:t>
            </w:r>
            <w:r w:rsidRPr="002578CC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Crăciun Dana, (2020), M-learning și u-learning, în Educația digitală, Coordonatori Constantin Cucos, Ion-Ovidiu Panisoara, Olimpius Istrate, Ciprian Ceobanu, Ed. Polirom, Iași Colecția Collegium. Științele educației, 170-187.</w:t>
            </w:r>
          </w:p>
          <w:p w14:paraId="75574984" w14:textId="77777777" w:rsidR="00D91B71" w:rsidRPr="00D91B71" w:rsidRDefault="00D91B71" w:rsidP="00D91B71"/>
          <w:p w14:paraId="3959CD9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204B0" w14:textId="453009C5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Quizizz, Wordwall</w:t>
            </w:r>
          </w:p>
        </w:tc>
      </w:tr>
      <w:tr w:rsidR="00474C9F" w:rsidRPr="00C4385C" w14:paraId="36E24C09" w14:textId="77777777" w:rsidTr="00474C9F">
        <w:tc>
          <w:tcPr>
            <w:tcW w:w="2975" w:type="dxa"/>
            <w:shd w:val="clear" w:color="auto" w:fill="auto"/>
          </w:tcPr>
          <w:p w14:paraId="5EF39917" w14:textId="4AF647D2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5.Metode și tehnici de evaluare asistată de tehnologie.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C1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C2, RA3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4244EEFB" w14:textId="77777777" w:rsidR="00474C9F" w:rsidRPr="00474C9F" w:rsidRDefault="00474C9F" w:rsidP="00E91A3C">
            <w:pPr>
              <w:pStyle w:val="ListParagraph"/>
              <w:numPr>
                <w:ilvl w:val="0"/>
                <w:numId w:val="8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Tendințe, proiectare</w:t>
            </w:r>
          </w:p>
          <w:p w14:paraId="6990F50A" w14:textId="77777777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Evaluarea de la f-2-f la online, 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evaluarea formativă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156303" w14:textId="445905CB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Instrumente/resurse digitale specifice EAC/EAT</w:t>
            </w:r>
            <w:r w:rsidR="00B346C9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448456E3" w14:textId="4D2A7E79" w:rsidR="00474C9F" w:rsidRPr="00B346C9" w:rsidRDefault="00474C9F" w:rsidP="00474C9F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B346C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Activitate curs IAC- </w:t>
            </w:r>
            <w:r w:rsidR="00B346C9" w:rsidRPr="00B346C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prezentarea sarcinii de evaluare -Proiect didactic</w:t>
            </w:r>
            <w:r w:rsidR="001405F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curs/seminar/laborator</w:t>
            </w:r>
          </w:p>
          <w:p w14:paraId="67B4158B" w14:textId="2406126A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02AB60B9" w14:textId="17FD3F15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conversația, problematizarea exemplificarea</w:t>
            </w:r>
          </w:p>
        </w:tc>
        <w:tc>
          <w:tcPr>
            <w:tcW w:w="3500" w:type="dxa"/>
            <w:shd w:val="clear" w:color="auto" w:fill="auto"/>
          </w:tcPr>
          <w:p w14:paraId="6969C28C" w14:textId="624BB23E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prezintă metode tradiționale și moderne specifice învățării f-2f, online și mixte, inclusiv resurse digitale specifice. </w:t>
            </w:r>
          </w:p>
          <w:p w14:paraId="19595E5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5BFA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6A16F19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de curs</w:t>
            </w:r>
          </w:p>
          <w:p w14:paraId="0D3E177A" w14:textId="483FD38C" w:rsidR="00474C9F" w:rsidRPr="001405F8" w:rsidRDefault="00474C9F" w:rsidP="00474C9F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color w:val="FF0000"/>
                <w:sz w:val="20"/>
                <w:szCs w:val="20"/>
              </w:rPr>
            </w:pPr>
            <w:r w:rsidRPr="001405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05F8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1405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(pag. </w:t>
            </w:r>
            <w:r w:rsidR="001B18A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79</w:t>
            </w:r>
            <w:r w:rsidRPr="001405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</w:t>
            </w:r>
            <w:r w:rsidR="001B18A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111</w:t>
            </w:r>
            <w:r w:rsidRPr="001405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  <w:p w14:paraId="221767F5" w14:textId="77777777" w:rsidR="00474C9F" w:rsidRPr="00474C9F" w:rsidRDefault="00474C9F" w:rsidP="00474C9F">
            <w:pP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  <w:p w14:paraId="03AA49EA" w14:textId="76FBE42A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Mentimeter, Edpuzzle</w:t>
            </w:r>
          </w:p>
        </w:tc>
      </w:tr>
      <w:tr w:rsidR="00474C9F" w:rsidRPr="00C4385C" w14:paraId="644007FE" w14:textId="77777777" w:rsidTr="00474C9F">
        <w:tc>
          <w:tcPr>
            <w:tcW w:w="2975" w:type="dxa"/>
            <w:shd w:val="clear" w:color="auto" w:fill="auto"/>
          </w:tcPr>
          <w:p w14:paraId="386D0802" w14:textId="77777777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Evaluarea sumativă asistată de tehnologie </w:t>
            </w:r>
          </w:p>
          <w:p w14:paraId="49D90C2B" w14:textId="29AA0ED1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Sisteme de management al învățării în mediul digital e-learning.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342546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C2, RA2, RA3)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6B4A67D" w14:textId="08DB1319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Caracteristici LMS. Exemple (MOODLE, Google Classroom, AeL, ClassDojo etc.)</w:t>
            </w:r>
          </w:p>
          <w:p w14:paraId="7B63CD38" w14:textId="77777777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Evaluarea sumativă de la f-2-f la online.</w:t>
            </w:r>
          </w:p>
          <w:p w14:paraId="3EC4C5F2" w14:textId="6E24FDCD" w:rsidR="00474C9F" w:rsidRPr="00474C9F" w:rsidRDefault="00474C9F" w:rsidP="00E91A3C">
            <w:pPr>
              <w:pStyle w:val="ListParagraph"/>
              <w:numPr>
                <w:ilvl w:val="0"/>
                <w:numId w:val="9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Instrumente/resurse digitale specifice </w:t>
            </w:r>
            <w:r w:rsidR="00B346C9" w:rsidRPr="00474C9F">
              <w:rPr>
                <w:rFonts w:asciiTheme="minorHAnsi" w:hAnsiTheme="minorHAnsi" w:cstheme="minorHAnsi"/>
                <w:sz w:val="20"/>
                <w:szCs w:val="20"/>
              </w:rPr>
              <w:t>EAC/EAT</w:t>
            </w:r>
            <w:r w:rsidR="00B346C9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  <w:p w14:paraId="228BBE51" w14:textId="4CC6903D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6610F7CC" w14:textId="78983F76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Prelegere, conversația, exemplificarea</w:t>
            </w:r>
          </w:p>
        </w:tc>
        <w:tc>
          <w:tcPr>
            <w:tcW w:w="3500" w:type="dxa"/>
            <w:shd w:val="clear" w:color="auto" w:fill="auto"/>
          </w:tcPr>
          <w:p w14:paraId="03C780C4" w14:textId="0D01F195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discută importanța utilizării aplicațiilor de management al învăţării, </w:t>
            </w:r>
          </w:p>
          <w:p w14:paraId="17A38C17" w14:textId="1D19A5BC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prezintă metode tradiționale și modern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de evaluare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, inclusiv resurse digitale specific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evaluării sumative.</w:t>
            </w:r>
          </w:p>
          <w:p w14:paraId="7841FA4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162AC71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1. Crăciun D. Prezentare  PPT, suport de curs</w:t>
            </w:r>
          </w:p>
          <w:p w14:paraId="0225773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Dobre Iuliana (2010), Studiu critic al actualelor sisteme de e-learning , Academia Română, București. (pag.23-43), etc.</w:t>
            </w:r>
          </w:p>
          <w:p w14:paraId="725BE826" w14:textId="4E1A82D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4. Crăciun, D., Proiectarea și realizarea resurselor de instruire online. în Grosseck, G. &amp; Crăciun, D. (2020). Ghid practic de resurse educaționale și digitale pentru instruire online. Editura Universității de Vest din Timișoara (pag.</w:t>
            </w:r>
            <w:r w:rsidR="001B18A9">
              <w:rPr>
                <w:rFonts w:asciiTheme="minorHAnsi" w:hAnsiTheme="minorHAnsi" w:cstheme="minorHAnsi"/>
                <w:sz w:val="20"/>
                <w:szCs w:val="20"/>
              </w:rPr>
              <w:t>79-111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AE5F23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FF4D2A" w14:textId="728A14D9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Quizizz, Padlet</w:t>
            </w:r>
          </w:p>
        </w:tc>
      </w:tr>
      <w:tr w:rsidR="00474C9F" w:rsidRPr="00C4385C" w14:paraId="4910C241" w14:textId="77777777" w:rsidTr="00474C9F">
        <w:tc>
          <w:tcPr>
            <w:tcW w:w="2975" w:type="dxa"/>
            <w:shd w:val="clear" w:color="auto" w:fill="auto"/>
          </w:tcPr>
          <w:p w14:paraId="364EC61D" w14:textId="0C3EC15B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7.Norme etice și siguranța navigării în spațiul virtual.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(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C3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,</w:t>
            </w:r>
            <w:r w:rsidR="003425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RA1</w:t>
            </w:r>
            <w:r w:rsidR="00BD4A7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)</w:t>
            </w:r>
          </w:p>
          <w:p w14:paraId="071314FD" w14:textId="649BD827" w:rsidR="00474C9F" w:rsidRPr="00474C9F" w:rsidRDefault="00474C9F" w:rsidP="00E91A3C">
            <w:pPr>
              <w:pStyle w:val="ListParagraph"/>
              <w:numPr>
                <w:ilvl w:val="0"/>
                <w:numId w:val="10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Educația în era digitală. </w:t>
            </w:r>
            <w:r w:rsidR="005B5FEB" w:rsidRPr="005B5FEB">
              <w:rPr>
                <w:rFonts w:asciiTheme="minorHAnsi" w:hAnsiTheme="minorHAnsi" w:cstheme="minorHAnsi"/>
                <w:sz w:val="20"/>
                <w:szCs w:val="20"/>
              </w:rPr>
              <w:t>Comunități virtuale pentru învățământul medical.</w:t>
            </w:r>
          </w:p>
          <w:p w14:paraId="0218E835" w14:textId="0AF5DD1D" w:rsidR="00474C9F" w:rsidRPr="00474C9F" w:rsidRDefault="00474C9F" w:rsidP="00E91A3C">
            <w:pPr>
              <w:pStyle w:val="ListParagraph"/>
              <w:numPr>
                <w:ilvl w:val="0"/>
                <w:numId w:val="10"/>
              </w:numPr>
              <w:ind w:left="144" w:hanging="14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Etică, comportamente în mediul digital (cyberbulling, trolling, neticheta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90F8DF" w14:textId="77777777" w:rsidR="00474C9F" w:rsidRPr="00474C9F" w:rsidRDefault="00474C9F" w:rsidP="00E91A3C">
            <w:pPr>
              <w:pStyle w:val="ListParagraph"/>
              <w:numPr>
                <w:ilvl w:val="0"/>
                <w:numId w:val="10"/>
              </w:numPr>
              <w:ind w:left="144" w:hanging="144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Chestionar de feedback</w:t>
            </w:r>
          </w:p>
          <w:p w14:paraId="24A83EA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ore)</w:t>
            </w:r>
          </w:p>
          <w:p w14:paraId="077F7CE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14:paraId="40E79DC2" w14:textId="657893FD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Prelegere, dezbatere, studiul de caz</w:t>
            </w:r>
          </w:p>
        </w:tc>
        <w:tc>
          <w:tcPr>
            <w:tcW w:w="3500" w:type="dxa"/>
            <w:shd w:val="clear" w:color="auto" w:fill="auto"/>
          </w:tcPr>
          <w:p w14:paraId="5DD22C6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Protejarea datelor, copyright și plagiat, cyber-bulling, etc. Se prezintă și se dezbat cazuri în utilizării responsabile a TIC în procesul didactic.</w:t>
            </w:r>
          </w:p>
          <w:p w14:paraId="62FE1693" w14:textId="75677D66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prezintă și se discută diverse instrumente pentru interactivitate, publicare, partajare a bunelor practice, necesare </w:t>
            </w:r>
            <w:r w:rsidR="005B5FEB">
              <w:rPr>
                <w:rFonts w:asciiTheme="minorHAnsi" w:hAnsiTheme="minorHAnsi" w:cstheme="minorHAnsi"/>
                <w:sz w:val="20"/>
                <w:szCs w:val="20"/>
              </w:rPr>
              <w:t>construirii unei identități virtuale pentru cadrele didactice din învățământul medical.</w:t>
            </w:r>
          </w:p>
          <w:p w14:paraId="48B4F738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7CF5C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11EEF792" w14:textId="77777777" w:rsidR="00474C9F" w:rsidRPr="00474C9F" w:rsidRDefault="00474C9F" w:rsidP="00E91A3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Crăciun D. Prezentare PPT, suport de curs</w:t>
            </w:r>
          </w:p>
          <w:p w14:paraId="179C48B3" w14:textId="77777777" w:rsidR="00474C9F" w:rsidRPr="00474C9F" w:rsidRDefault="00474C9F" w:rsidP="00474C9F">
            <w:pP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</w:p>
          <w:p w14:paraId="619DB86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Principalele aplicații utilizate: Google Meet, Microsoft PowerPoint, Google Classroom, Mentimeter, Prezentări Google</w:t>
            </w:r>
          </w:p>
          <w:p w14:paraId="109BEE4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4C9F" w:rsidRPr="00C4385C" w14:paraId="7E66FBC9" w14:textId="77777777" w:rsidTr="00474C9F">
        <w:tc>
          <w:tcPr>
            <w:tcW w:w="5885" w:type="dxa"/>
            <w:gridSpan w:val="2"/>
            <w:shd w:val="clear" w:color="auto" w:fill="auto"/>
          </w:tcPr>
          <w:p w14:paraId="5DA04FA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Cursul se va desfășura pe platforma Google Classroom- activitatea asincronă și Google Meet- activitatea sincronă</w:t>
            </w:r>
          </w:p>
          <w:p w14:paraId="489DDB1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6AEC1824" w14:textId="6A1DB2C8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Toate resursele vor fi accesibile pe platforma Google Classroom și/sau respectiv pot fi accesate în cadrul unor depozite de resurse educaționale deschise</w:t>
            </w: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6E18C8E" w14:textId="77777777" w:rsidR="00D91B71" w:rsidRPr="00474C9F" w:rsidRDefault="00D91B71" w:rsidP="00D91B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Bibliografie (inclusiv online):</w:t>
            </w:r>
          </w:p>
          <w:p w14:paraId="75DA0464" w14:textId="77777777" w:rsidR="00D91B71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pag </w:t>
            </w:r>
            <w:r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15</w:t>
            </w:r>
            <w:r w:rsidRPr="00474C9F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-</w:t>
            </w:r>
            <w:r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101</w:t>
            </w:r>
            <w:r w:rsidRPr="00474C9F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14:paraId="47E7643E" w14:textId="77777777" w:rsidR="00D91B71" w:rsidRPr="006A33B8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6A33B8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Crăciun Dana, (2020), M-learning și u-learning, în Educația digitală, Coordonatori Constantin Cucos, Ion-Ovidiu Panisoara, Olimpius Istrate, Ciprian Ceobanu, Ed. Polirom, Iași Colecția Collegium. Științele educației, 170-187.</w:t>
            </w:r>
          </w:p>
          <w:p w14:paraId="12FD785E" w14:textId="77777777" w:rsidR="00D91B71" w:rsidRPr="00474C9F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Crăciun D. și M. Iordan (2013), IAC- resurse Web 2.0 pentru viitorul profesor, Ed. Mirton, Timisoara.</w:t>
            </w:r>
          </w:p>
          <w:p w14:paraId="20FF5976" w14:textId="77777777" w:rsidR="00D91B71" w:rsidRPr="00474C9F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Dobre Iuliana (2010), Studiu critic al actualelor sisteme de e-learning, Academia Română, București.</w:t>
            </w:r>
          </w:p>
          <w:p w14:paraId="7F17B6E4" w14:textId="77777777" w:rsidR="00D91B71" w:rsidRPr="00474C9F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Huang, R., Liu, D., Tlili, A., Knyazeva, S., Chang, T. W., Zhang, X., Burgos, D., Jemni, M., Zhang, M., Zhuang, R., &amp; Holotescu, C. (2020).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Ghid pentru aplicarea Practicilor Educaționale Deschise în timpul pandemiei de coronavirus. Utilizarea Resurselor Educaționale Deschise în conformitate cu Recomandările UNESCO,</w:t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traducere și adaptare:</w:t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Grosseck, G., Andone, D. &amp; Holotescu, C., Beijing: Smart Learning Institute of Beijing Normal University</w:t>
            </w:r>
          </w:p>
          <w:p w14:paraId="4BD03D6B" w14:textId="77777777" w:rsidR="00D91B71" w:rsidRDefault="00D91B71" w:rsidP="00E91A3C">
            <w:pPr>
              <w:pStyle w:val="Heading1"/>
              <w:numPr>
                <w:ilvl w:val="0"/>
                <w:numId w:val="18"/>
              </w:numPr>
              <w:spacing w:before="0" w:after="0"/>
              <w:jc w:val="both"/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Christine Redecker (2017) Cadrul european pentru Competenţa digitală a profesorilor: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"https://ec.europa.eu/jrc/sites/jrcsh/files/eos_cadrul_european_pentru_competenta_digitala_a_profesorilor_-digcompedu_fin_002.pdf"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DigCompEdu</w:t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hyperlink r:id="rId9" w:history="1">
              <w:r w:rsidRPr="00474C9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  <w:lang w:eastAsia="en-GB"/>
                </w:rPr>
                <w:t>https://ec.europa.eu/jrc/sites/jrcsh/files/eos_cadrul_european_pentru_competenta_digitala_a_profesorilor_-digcompedu_fin_002.pdf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  <w:p w14:paraId="69B47E0A" w14:textId="77777777" w:rsidR="00D91B71" w:rsidRPr="00474C9F" w:rsidRDefault="00D91B71" w:rsidP="00D91B71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Bibliografie opţională:</w:t>
            </w:r>
          </w:p>
          <w:p w14:paraId="68841A70" w14:textId="77777777" w:rsidR="00D91B71" w:rsidRDefault="00443055" w:rsidP="00E91A3C">
            <w:pPr>
              <w:pStyle w:val="Heading1"/>
              <w:numPr>
                <w:ilvl w:val="0"/>
                <w:numId w:val="23"/>
              </w:numPr>
              <w:spacing w:before="0" w:after="0"/>
              <w:ind w:left="36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430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Huang, R.H., Liu, D.J., Guo, J., Yang, J.F., Zhao, J.H., Wei, X.F., Knyazeva, S., Li, M., Zhuang, R.X., Looi, C.K., &amp; Chang, T.W. (2020). Guidance on Flexible Learning during Campus Closures: Ensuring course quality of higher </w:t>
            </w:r>
            <w:r w:rsidRPr="004430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education in COVID-19 outbreak. Beijing: Smart Learning Institute of Beijing Normal University</w:t>
            </w:r>
            <w:r w:rsidR="006F072C" w:rsidRPr="0044305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hyperlink r:id="rId10" w:history="1">
              <w:r w:rsidRPr="00F83A5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https://iite.unesco.org/wp-content/uploads/2020/05/Guidance-on-Flexible-Learning-during-Campus-Closures-in-COVID-19-outbreak-SLIBNU-V1.2_0508.pdf</w:t>
              </w:r>
            </w:hyperlink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4886B07" w14:textId="77777777" w:rsidR="00D91B71" w:rsidRPr="00D91B71" w:rsidRDefault="00F835EB" w:rsidP="00E91A3C">
            <w:pPr>
              <w:pStyle w:val="Heading1"/>
              <w:numPr>
                <w:ilvl w:val="0"/>
                <w:numId w:val="23"/>
              </w:numPr>
              <w:spacing w:before="0" w:after="0"/>
              <w:ind w:left="360"/>
              <w:jc w:val="both"/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D91B7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T.Bates, Teaching in a digital age. (2019)</w:t>
            </w:r>
            <w:r w:rsidRPr="00D91B71">
              <w:rPr>
                <w:rFonts w:asciiTheme="minorHAnsi" w:hAnsiTheme="minorHAnsi" w:cstheme="minorHAnsi"/>
                <w:b w:val="0"/>
                <w:bCs w:val="0"/>
                <w:color w:val="0000FF"/>
                <w:sz w:val="20"/>
                <w:szCs w:val="20"/>
                <w:u w:val="single"/>
                <w:lang w:eastAsia="en-GB"/>
              </w:rPr>
              <w:t xml:space="preserve"> </w:t>
            </w:r>
            <w:hyperlink r:id="rId11" w:history="1">
              <w:r w:rsidRPr="00D91B71">
                <w:rPr>
                  <w:rStyle w:val="Hyperlink"/>
                  <w:rFonts w:asciiTheme="minorHAnsi" w:hAnsiTheme="minorHAnsi"/>
                  <w:b w:val="0"/>
                  <w:bCs w:val="0"/>
                  <w:sz w:val="20"/>
                  <w:szCs w:val="20"/>
                  <w:lang w:val="en-AU" w:eastAsia="en-GB"/>
                </w:rPr>
                <w:t>https://opentextbc.ca/teachinginadigitalage/</w:t>
              </w:r>
            </w:hyperlink>
            <w:r w:rsidRPr="00D91B71">
              <w:rPr>
                <w:rStyle w:val="Hyperlink"/>
                <w:rFonts w:asciiTheme="minorHAnsi" w:hAnsiTheme="minorHAnsi"/>
                <w:b w:val="0"/>
                <w:bCs w:val="0"/>
                <w:sz w:val="20"/>
                <w:szCs w:val="20"/>
                <w:lang w:val="en-AU" w:eastAsia="en-GB"/>
              </w:rPr>
              <w:t>.</w:t>
            </w:r>
          </w:p>
          <w:p w14:paraId="655E0648" w14:textId="77777777" w:rsidR="00D91B71" w:rsidRPr="00D91B71" w:rsidRDefault="005B5FEB" w:rsidP="00E91A3C">
            <w:pPr>
              <w:pStyle w:val="Heading1"/>
              <w:numPr>
                <w:ilvl w:val="0"/>
                <w:numId w:val="23"/>
              </w:numPr>
              <w:spacing w:before="0" w:after="0"/>
              <w:ind w:left="360"/>
              <w:jc w:val="both"/>
              <w:rPr>
                <w:rStyle w:val="Hyperlink"/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D91B7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Innovating Pedagogy Reports 2012-2021. </w:t>
            </w:r>
            <w:r w:rsidRPr="00D91B71">
              <w:fldChar w:fldCharType="begin"/>
            </w:r>
            <w:r w:rsidRPr="00D91B7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"https://iet.open.ac.uk/innovating-pedagogy" </w:instrText>
            </w:r>
            <w:r w:rsidRPr="00D91B71">
              <w:fldChar w:fldCharType="separate"/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https://iet.open.ac.uk/innovating-pedagogy</w:t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fldChar w:fldCharType="end"/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  <w:p w14:paraId="107DB02C" w14:textId="06CF9A45" w:rsidR="00E0255D" w:rsidRPr="00D91B71" w:rsidRDefault="005B5FEB" w:rsidP="00E91A3C">
            <w:pPr>
              <w:pStyle w:val="Heading1"/>
              <w:numPr>
                <w:ilvl w:val="0"/>
                <w:numId w:val="23"/>
              </w:numPr>
              <w:spacing w:before="0" w:after="0"/>
              <w:ind w:left="36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91B71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Raportele Horizon Educase 2018-2021. </w:t>
            </w:r>
            <w:r w:rsidRPr="00D91B71">
              <w:fldChar w:fldCharType="begin"/>
            </w:r>
            <w:r w:rsidRPr="00D91B7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"https://library.educause.edu/resources/" </w:instrText>
            </w:r>
            <w:r w:rsidRPr="00D91B71">
              <w:fldChar w:fldCharType="separate"/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https://library.educause.edu/resources/</w:t>
            </w:r>
            <w:r w:rsidRPr="00D91B71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02D13" w:rsidRPr="00C4385C" w14:paraId="7C5F1B96" w14:textId="77777777" w:rsidTr="00474C9F">
        <w:tc>
          <w:tcPr>
            <w:tcW w:w="2975" w:type="dxa"/>
            <w:shd w:val="clear" w:color="auto" w:fill="auto"/>
          </w:tcPr>
          <w:p w14:paraId="0CA282A9" w14:textId="6CABB194" w:rsidR="00802D13" w:rsidRPr="002644F8" w:rsidRDefault="00170D14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802D13" w:rsidRPr="002644F8">
              <w:rPr>
                <w:rFonts w:asciiTheme="minorHAnsi" w:hAnsiTheme="minorHAnsi" w:cstheme="minorHAnsi"/>
              </w:rPr>
              <w:t xml:space="preserve">.2 Seminar / </w:t>
            </w:r>
            <w:r w:rsidR="00802D13"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2910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500" w:type="dxa"/>
            <w:shd w:val="clear" w:color="auto" w:fill="auto"/>
          </w:tcPr>
          <w:p w14:paraId="1DE1D96E" w14:textId="1B6B278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  <w:r w:rsidR="006A7898">
              <w:rPr>
                <w:rFonts w:asciiTheme="minorHAnsi" w:hAnsiTheme="minorHAnsi" w:cstheme="minorHAnsi"/>
                <w:lang w:val="ro-RO"/>
              </w:rPr>
              <w:t>*</w:t>
            </w:r>
          </w:p>
        </w:tc>
      </w:tr>
      <w:tr w:rsidR="00474C9F" w:rsidRPr="00C4385C" w14:paraId="04894FAF" w14:textId="77777777" w:rsidTr="00474C9F">
        <w:tc>
          <w:tcPr>
            <w:tcW w:w="2975" w:type="dxa"/>
            <w:shd w:val="clear" w:color="auto" w:fill="auto"/>
          </w:tcPr>
          <w:p w14:paraId="3EA41592" w14:textId="5E5A2B9A" w:rsidR="00474C9F" w:rsidRPr="00474C9F" w:rsidRDefault="00474C9F" w:rsidP="00474C9F">
            <w:pPr>
              <w:pStyle w:val="PlainText"/>
              <w:ind w:left="144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it-IT"/>
              </w:rPr>
            </w:pPr>
            <w:r w:rsidRPr="00474C9F">
              <w:rPr>
                <w:rFonts w:asciiTheme="minorHAnsi" w:hAnsiTheme="minorHAnsi" w:cstheme="minorHAnsi"/>
                <w:b/>
                <w:lang w:val="it-IT"/>
              </w:rPr>
              <w:t>1.TIC sau IAC? Obiectul disciplinei IAC/IAT. Competențe digitale, resurse (</w:t>
            </w:r>
            <w:r w:rsidR="00BD4A7E">
              <w:rPr>
                <w:rFonts w:asciiTheme="minorHAnsi" w:hAnsiTheme="minorHAnsi" w:cstheme="minorHAnsi"/>
                <w:b/>
                <w:bCs/>
                <w:lang w:val="it-IT"/>
              </w:rPr>
              <w:t>A1, RA2, RA3</w:t>
            </w:r>
            <w:r w:rsidRPr="00474C9F">
              <w:rPr>
                <w:rFonts w:asciiTheme="minorHAnsi" w:hAnsiTheme="minorHAnsi" w:cstheme="minorHAnsi"/>
                <w:b/>
                <w:bCs/>
                <w:lang w:val="it-IT"/>
              </w:rPr>
              <w:t>)</w:t>
            </w:r>
          </w:p>
          <w:p w14:paraId="37DC670B" w14:textId="77777777" w:rsidR="00474C9F" w:rsidRPr="00474C9F" w:rsidRDefault="00474C9F" w:rsidP="00E91A3C">
            <w:pPr>
              <w:pStyle w:val="PlainText"/>
              <w:numPr>
                <w:ilvl w:val="0"/>
                <w:numId w:val="12"/>
              </w:numPr>
              <w:ind w:left="144" w:hanging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474C9F">
              <w:rPr>
                <w:rFonts w:asciiTheme="minorHAnsi" w:hAnsiTheme="minorHAnsi" w:cstheme="minorHAnsi"/>
                <w:lang w:val="it-IT"/>
              </w:rPr>
              <w:t>Prezentarea platformei de e-Learning Google Classroom. Organizare activității didactice pentru învățarea la distanță</w:t>
            </w:r>
          </w:p>
          <w:p w14:paraId="1D69E525" w14:textId="77777777" w:rsidR="00474C9F" w:rsidRPr="00474C9F" w:rsidRDefault="00474C9F" w:rsidP="00E91A3C">
            <w:pPr>
              <w:pStyle w:val="PlainText"/>
              <w:numPr>
                <w:ilvl w:val="0"/>
                <w:numId w:val="12"/>
              </w:numPr>
              <w:ind w:left="144" w:hanging="144"/>
              <w:jc w:val="both"/>
              <w:rPr>
                <w:rFonts w:asciiTheme="minorHAnsi" w:hAnsiTheme="minorHAnsi" w:cstheme="minorHAnsi"/>
                <w:lang w:val="it-IT"/>
              </w:rPr>
            </w:pPr>
            <w:r w:rsidRPr="00474C9F">
              <w:rPr>
                <w:rFonts w:asciiTheme="minorHAnsi" w:hAnsiTheme="minorHAnsi" w:cstheme="minorHAnsi"/>
                <w:lang w:val="it-IT"/>
              </w:rPr>
              <w:t>Resurse în specialitate</w:t>
            </w:r>
          </w:p>
          <w:p w14:paraId="02886F3F" w14:textId="54DCB3E9" w:rsidR="00474C9F" w:rsidRPr="00B346C9" w:rsidRDefault="00474C9F" w:rsidP="00E91A3C">
            <w:pPr>
              <w:pStyle w:val="PlainText"/>
              <w:numPr>
                <w:ilvl w:val="0"/>
                <w:numId w:val="12"/>
              </w:numPr>
              <w:ind w:left="144" w:hanging="144"/>
              <w:jc w:val="both"/>
              <w:rPr>
                <w:rFonts w:asciiTheme="minorHAnsi" w:hAnsiTheme="minorHAnsi" w:cstheme="minorHAnsi"/>
                <w:color w:val="FF0000"/>
                <w:lang w:val="it-IT"/>
              </w:rPr>
            </w:pPr>
            <w:r w:rsidRPr="00474C9F">
              <w:rPr>
                <w:rFonts w:asciiTheme="minorHAnsi" w:hAnsiTheme="minorHAnsi" w:cstheme="minorHAnsi"/>
                <w:lang w:val="it-IT"/>
              </w:rPr>
              <w:t xml:space="preserve">Aplicațiile </w:t>
            </w:r>
            <w:proofErr w:type="spellStart"/>
            <w:r w:rsidRPr="00474C9F">
              <w:rPr>
                <w:rFonts w:asciiTheme="minorHAnsi" w:hAnsiTheme="minorHAnsi" w:cstheme="minorHAnsi"/>
              </w:rPr>
              <w:t>Symbaloo</w:t>
            </w:r>
            <w:proofErr w:type="spellEnd"/>
            <w:r w:rsidRPr="00474C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</w:rPr>
              <w:t>Symbaloo</w:t>
            </w:r>
            <w:proofErr w:type="spellEnd"/>
            <w:r w:rsidRPr="00474C9F">
              <w:rPr>
                <w:rFonts w:asciiTheme="minorHAnsi" w:hAnsiTheme="minorHAnsi" w:cstheme="minorHAnsi"/>
              </w:rPr>
              <w:t xml:space="preserve"> Learning Paths</w:t>
            </w:r>
            <w:r w:rsidRPr="00474C9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474C9F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Pr="00474C9F">
              <w:rPr>
                <w:rFonts w:asciiTheme="minorHAnsi" w:eastAsiaTheme="minorEastAsia" w:hAnsiTheme="minorHAnsi" w:cstheme="minorHAnsi"/>
                <w:i/>
                <w:iCs/>
              </w:rPr>
              <w:t>opțional</w:t>
            </w:r>
            <w:proofErr w:type="spellEnd"/>
            <w:r w:rsidRPr="00474C9F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31AABE17" w14:textId="3E8166E0" w:rsidR="00B346C9" w:rsidRPr="006A7898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1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e-Portofoliu</w:t>
            </w:r>
            <w:r w:rsidR="006A78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6A789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1</w:t>
            </w:r>
          </w:p>
          <w:p w14:paraId="5DEFB08A" w14:textId="47207D35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 ore)</w:t>
            </w:r>
          </w:p>
        </w:tc>
        <w:tc>
          <w:tcPr>
            <w:tcW w:w="2910" w:type="dxa"/>
            <w:shd w:val="clear" w:color="auto" w:fill="auto"/>
          </w:tcPr>
          <w:p w14:paraId="4F5484C9" w14:textId="4470325F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Conversația, brainstorming, explicația, exercițiul </w:t>
            </w:r>
          </w:p>
        </w:tc>
        <w:tc>
          <w:tcPr>
            <w:tcW w:w="3500" w:type="dxa"/>
            <w:shd w:val="clear" w:color="auto" w:fill="auto"/>
          </w:tcPr>
          <w:p w14:paraId="1F49485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discută fișa disciplinei și se stabilesc aspect organizatorice.</w:t>
            </w:r>
          </w:p>
          <w:p w14:paraId="596A208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Prin brainstorming se identifică avantajele, dar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și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dezavantajele utilizării resurselro digitale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î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n educație. </w:t>
            </w:r>
          </w:p>
          <w:p w14:paraId="576EC7D6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Se prezintă și se exersează aplicația 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Symbaloo- agregator de resurse online.</w:t>
            </w:r>
          </w:p>
          <w:p w14:paraId="4FF5530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118012A9" w14:textId="030E3A94" w:rsidR="00474C9F" w:rsidRPr="00474C9F" w:rsidRDefault="00474C9F" w:rsidP="00474C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Pr="00474C9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(pag. </w:t>
            </w:r>
            <w:r w:rsidR="00E92D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0-35)</w:t>
            </w:r>
          </w:p>
          <w:p w14:paraId="79589750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B1C18F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7C5B818F" w14:textId="77777777" w:rsidR="00474C9F" w:rsidRPr="00474C9F" w:rsidRDefault="00000000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https://www.digitaliada.ro/</w:t>
              </w:r>
            </w:hyperlink>
            <w:r w:rsidR="00474C9F" w:rsidRPr="00474C9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,  </w:t>
            </w:r>
            <w:hyperlink r:id="rId13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https://digitaledu.ro/</w:t>
              </w:r>
            </w:hyperlink>
            <w:r w:rsidR="00474C9F"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CH"/>
              </w:rPr>
              <w:t>,</w:t>
            </w:r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4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https://digital.educred.ro/</w:t>
              </w:r>
            </w:hyperlink>
            <w:r w:rsidR="00474C9F"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,</w:t>
            </w:r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5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https://emalascoala.ro/</w:t>
              </w:r>
            </w:hyperlink>
            <w:r w:rsidR="00474C9F"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respectiv manuale digitale </w:t>
            </w:r>
            <w:hyperlink r:id="rId16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https://www.manuale.edu.ro/</w:t>
              </w:r>
            </w:hyperlink>
            <w:r w:rsidR="00474C9F"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86396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5FEB">
              <w:rPr>
                <w:rFonts w:asciiTheme="minorHAnsi" w:hAnsiTheme="minorHAnsi" w:cstheme="minorHAnsi"/>
                <w:sz w:val="20"/>
                <w:szCs w:val="20"/>
              </w:rPr>
              <w:t>Symbaloo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https://www.symbaloo.com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154A7A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Symbaloo Learning Paths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"https://learningpaths.symbaloo.com/"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https://learningpaths.symbaloo.com/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76E703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474C9F" w:rsidRPr="00C4385C" w14:paraId="18DD56B5" w14:textId="77777777" w:rsidTr="00474C9F">
        <w:tc>
          <w:tcPr>
            <w:tcW w:w="2975" w:type="dxa"/>
            <w:shd w:val="clear" w:color="auto" w:fill="auto"/>
          </w:tcPr>
          <w:p w14:paraId="27B01127" w14:textId="6CA8DA43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2.Căutarea, selectarea și evaluarea resurselor educaționale Web. (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C1, A3, RA1, RA2, RA3</w:t>
            </w:r>
            <w:r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288EBF17" w14:textId="77777777" w:rsidR="00474C9F" w:rsidRPr="00474C9F" w:rsidRDefault="00474C9F" w:rsidP="00E91A3C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Modalități de căutare, selectare și evaluare a resurselor digitale și RED</w:t>
            </w:r>
          </w:p>
          <w:p w14:paraId="0745A3FF" w14:textId="77777777" w:rsidR="00474C9F" w:rsidRPr="00474C9F" w:rsidRDefault="00474C9F" w:rsidP="00E91A3C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Identificarea nevoilor de învățare TIC/IAC conform specializării proprii</w:t>
            </w:r>
          </w:p>
          <w:p w14:paraId="15B1262C" w14:textId="77777777" w:rsidR="00474C9F" w:rsidRPr="00474C9F" w:rsidRDefault="00474C9F" w:rsidP="00E91A3C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Prezentarea aplicației Padlet/alta aplicație asemănătoare </w:t>
            </w:r>
          </w:p>
          <w:p w14:paraId="48122E7A" w14:textId="6EB9B226" w:rsidR="00474C9F" w:rsidRPr="00474C9F" w:rsidRDefault="00B346C9" w:rsidP="00474C9F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="00474C9F"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2 </w:t>
            </w:r>
            <w:r w:rsidR="00474C9F"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03C669FA" w14:textId="7C8DE142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6A07AEE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Conversația, demonstraţia, exerciţiul, munca în echipă </w:t>
            </w:r>
          </w:p>
          <w:p w14:paraId="43CD3BDE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37E81BA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7437A6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2BAFC3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A69773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DDC5DAE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2B0F07D1" w14:textId="77777777" w:rsidR="00474C9F" w:rsidRPr="00E92D62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D62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7AABB56A" w14:textId="24CA3DD1" w:rsidR="00474C9F" w:rsidRPr="00E92D62" w:rsidRDefault="00474C9F" w:rsidP="00474C9F">
            <w:pPr>
              <w:pStyle w:val="Heading1"/>
              <w:spacing w:before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E92D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  <w:r w:rsidRPr="00E92D6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 Crăciun, D., Proiectarea și realizarea resurselor de instruire online. în Grosseck, G. &amp; Crăciun, D. (2020). Ghid practic de resurse educaționale și digitale pentru instruire online. Editura Universității de Vest din Timișoara </w:t>
            </w:r>
          </w:p>
          <w:p w14:paraId="285B9134" w14:textId="4D1BBDE1" w:rsid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D62">
              <w:rPr>
                <w:rFonts w:asciiTheme="minorHAnsi" w:hAnsiTheme="minorHAnsi" w:cstheme="minorHAnsi"/>
                <w:sz w:val="20"/>
                <w:szCs w:val="20"/>
              </w:rPr>
              <w:t>(pag. 35</w:t>
            </w:r>
            <w:r w:rsidR="00E92D62">
              <w:rPr>
                <w:rFonts w:asciiTheme="minorHAnsi" w:hAnsiTheme="minorHAnsi" w:cstheme="minorHAnsi"/>
                <w:sz w:val="20"/>
                <w:szCs w:val="20"/>
              </w:rPr>
              <w:t>-47</w:t>
            </w:r>
            <w:r w:rsidRPr="00E92D6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B20C5BD" w14:textId="77777777" w:rsidR="0053275E" w:rsidRPr="00AF14C5" w:rsidRDefault="0053275E" w:rsidP="0053275E">
            <w:pPr>
              <w:pStyle w:val="Heading1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2.</w:t>
            </w:r>
            <w:r w:rsidRPr="00AF14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Huang, R., Liu, D., Tlili, A., Knyazeva, S., Chang, T. W., Zhang, X., Burgos, D., Jemni, M., Zhang, M., Zhuang, R., &amp; Holotescu, C. (2020). </w:t>
            </w:r>
            <w:r w:rsidRPr="00AF14C5">
              <w:fldChar w:fldCharType="begin"/>
            </w:r>
            <w:r w:rsidRPr="00AF14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Pr="00AF14C5">
              <w:fldChar w:fldCharType="separate"/>
            </w:r>
            <w:r w:rsidRPr="00AF14C5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Ghid pentru aplicarea Practicilor Educaționale Deschise în timpul pandemiei de coronavirus. Utilizarea Resurselor Educaționale Deschise în conformitate cu Recomandările UNESCO,</w:t>
            </w:r>
            <w:r w:rsidRPr="00AF14C5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AF14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F14C5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traducere și adaptare:</w:t>
            </w:r>
            <w:r w:rsidRPr="00AF14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Grosseck, G., Andone, D. &amp; Holotescu, C., Beijing: Smart Learning Institute of Beijing Normal University</w:t>
            </w:r>
          </w:p>
          <w:p w14:paraId="3C502ED0" w14:textId="77777777" w:rsidR="0053275E" w:rsidRPr="00E92D62" w:rsidRDefault="0053275E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E4EBB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7A7F49C6" w14:textId="77777777" w:rsidR="00474C9F" w:rsidRPr="00474C9F" w:rsidRDefault="00000000" w:rsidP="00474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474C9F"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http://www.didactic.ro/</w:t>
              </w:r>
            </w:hyperlink>
            <w:r w:rsidR="00474C9F"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03E3C13" w14:textId="77777777" w:rsidR="00474C9F" w:rsidRPr="00474C9F" w:rsidRDefault="00474C9F" w:rsidP="00474C9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lastRenderedPageBreak/>
              <w:t>h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instrText xml:space="preserve"> HYPERLINK "https://www.digitaliada.ro/" </w:instrTex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ttps://www.digitaliada.ro/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  <w:hyperlink r:id="rId19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https://digitaledu.ro/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CH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0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https://digital.educred.ro/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1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https://emalascoala.ro/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respectiv manuale digitale </w:t>
            </w:r>
            <w:hyperlink r:id="rId22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https://www.manuale.edu.ro/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936437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Padlet </w:t>
            </w:r>
            <w:hyperlink r:id="rId23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https://padlet.com</w:t>
              </w:r>
            </w:hyperlink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</w:p>
          <w:p w14:paraId="3A02CF74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474C9F" w:rsidRPr="00C4385C" w14:paraId="40AA7217" w14:textId="77777777" w:rsidTr="00474C9F">
        <w:tc>
          <w:tcPr>
            <w:tcW w:w="2975" w:type="dxa"/>
            <w:shd w:val="clear" w:color="auto" w:fill="auto"/>
          </w:tcPr>
          <w:p w14:paraId="300F55EA" w14:textId="5C3A6AC4" w:rsidR="00BD4A7E" w:rsidRPr="00BD4A7E" w:rsidRDefault="00474C9F" w:rsidP="00BD4A7E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3.Proiectarea didactică și integrarea resurselor digitale în activități didactice asistate de calculator/tehnologie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 în specializarea studentului </w:t>
            </w: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BD4A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C2, A1, A2, 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RA1, RA2, RA3</w:t>
            </w:r>
            <w:r w:rsidR="00BD4A7E"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5498F725" w14:textId="3CB2BD27" w:rsidR="00474C9F" w:rsidRPr="00474C9F" w:rsidRDefault="00474C9F" w:rsidP="00BD4A7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Proiectarea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activități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didactice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online-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instrumente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modele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pedagogice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-SAMR</w:t>
            </w:r>
          </w:p>
          <w:p w14:paraId="0B4E24B4" w14:textId="77777777" w:rsidR="00474C9F" w:rsidRPr="00474C9F" w:rsidRDefault="00474C9F" w:rsidP="00E91A3C">
            <w:pPr>
              <w:pStyle w:val="Default"/>
              <w:numPr>
                <w:ilvl w:val="0"/>
                <w:numId w:val="14"/>
              </w:numPr>
              <w:ind w:left="144" w:hanging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Creare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educaționale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specialitatea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cursanților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format digital)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4FE2D432" w14:textId="0D3B4D52" w:rsidR="00474C9F" w:rsidRDefault="00474C9F" w:rsidP="00E91A3C">
            <w:pPr>
              <w:pStyle w:val="Default"/>
              <w:numPr>
                <w:ilvl w:val="0"/>
                <w:numId w:val="14"/>
              </w:numPr>
              <w:ind w:left="144" w:hanging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Prezentarea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suitei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Google, QR code generator,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alte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aplicații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A321D12" w14:textId="2059B249" w:rsidR="00B346C9" w:rsidRPr="00474C9F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3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37120AB9" w14:textId="77777777" w:rsidR="00B346C9" w:rsidRPr="00474C9F" w:rsidRDefault="00B346C9" w:rsidP="00B346C9">
            <w:pPr>
              <w:pStyle w:val="Default"/>
              <w:ind w:left="14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ABB3E" w14:textId="55DA98F8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 ore)</w:t>
            </w:r>
          </w:p>
        </w:tc>
        <w:tc>
          <w:tcPr>
            <w:tcW w:w="2910" w:type="dxa"/>
            <w:shd w:val="clear" w:color="auto" w:fill="auto"/>
          </w:tcPr>
          <w:p w14:paraId="3E2B444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Conversație, explicația, demonstraţia, exercițiul, munca în echipă </w:t>
            </w:r>
          </w:p>
          <w:p w14:paraId="1CE62325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43DEF86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BEBE5C6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3DAC7C8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B2EF7E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27E0428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53E863BB" w14:textId="77777777" w:rsidR="00474C9F" w:rsidRPr="00E92D62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2D62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1546D37B" w14:textId="41D40B27" w:rsidR="00474C9F" w:rsidRPr="00E92D62" w:rsidRDefault="00474C9F" w:rsidP="00474C9F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92D62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1.Crăciun,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E92D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(pag. </w:t>
            </w:r>
            <w:r w:rsidR="00E92D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50</w:t>
            </w:r>
            <w:r w:rsidRPr="00E92D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</w:t>
            </w:r>
            <w:r w:rsidR="00E92D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63</w:t>
            </w:r>
            <w:r w:rsidRPr="00E92D6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  <w:p w14:paraId="592BC14A" w14:textId="77777777" w:rsidR="00474C9F" w:rsidRPr="009F2476" w:rsidRDefault="00474C9F" w:rsidP="00474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32924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546E548B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Suita Google pentru educație</w:t>
            </w:r>
          </w:p>
          <w:p w14:paraId="27AE4C1D" w14:textId="77777777" w:rsidR="00474C9F" w:rsidRPr="00474C9F" w:rsidRDefault="00000000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https://www.google.ro</w:t>
              </w:r>
            </w:hyperlink>
          </w:p>
          <w:p w14:paraId="64AAB26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Generare/citire QR code</w:t>
            </w:r>
          </w:p>
          <w:p w14:paraId="038BDACA" w14:textId="77777777" w:rsidR="00474C9F" w:rsidRPr="00474C9F" w:rsidRDefault="00000000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https://www.the-qrcode-generator.com/</w:t>
              </w:r>
            </w:hyperlink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7222B7" w14:textId="40B0D325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>h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fldChar w:fldCharType="begin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instrText xml:space="preserve"> HYPERLINK "https://www.digitaliada.ro/" </w:instrTex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>ttps://www.digitaliada.ro/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fldChar w:fldCharType="end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,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  <w:hyperlink r:id="rId26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https://digitaledu.ro/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CH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7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ro-RO"/>
                </w:rPr>
                <w:t>https://digital.educred.ro/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ro-RO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74C9F" w:rsidRPr="00C4385C" w14:paraId="7BBB1CF8" w14:textId="77777777" w:rsidTr="00474C9F">
        <w:tc>
          <w:tcPr>
            <w:tcW w:w="2975" w:type="dxa"/>
            <w:shd w:val="clear" w:color="auto" w:fill="auto"/>
          </w:tcPr>
          <w:p w14:paraId="09AD67D9" w14:textId="7B834911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4.Aplicații utilizate în pregătirea lecțiilor asistate de tehnologie (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C2, A1, A2, 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RA1, RA2, RA3</w:t>
            </w:r>
            <w:r w:rsidR="00BD4A7E"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5C759E70" w14:textId="77777777" w:rsidR="00474C9F" w:rsidRPr="00474C9F" w:rsidRDefault="00474C9F" w:rsidP="00E91A3C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Instrumente și utilitare specifice. </w:t>
            </w:r>
          </w:p>
          <w:p w14:paraId="274C07C7" w14:textId="77777777" w:rsidR="00474C9F" w:rsidRPr="00474C9F" w:rsidRDefault="00474C9F" w:rsidP="00E91A3C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Resurse digitale în format vizual </w:t>
            </w:r>
          </w:p>
          <w:p w14:paraId="2AD33602" w14:textId="77777777" w:rsidR="00474C9F" w:rsidRPr="00474C9F" w:rsidRDefault="00474C9F" w:rsidP="00474C9F">
            <w:pPr>
              <w:pStyle w:val="ListParagraph"/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Prezentări electronice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(colaborative, interactive, neliniare), </w:t>
            </w:r>
          </w:p>
          <w:p w14:paraId="03CBC6F8" w14:textId="77777777" w:rsidR="00474C9F" w:rsidRPr="00474C9F" w:rsidRDefault="00474C9F" w:rsidP="00474C9F">
            <w:pPr>
              <w:pStyle w:val="ListParagraph"/>
              <w:ind w:left="144" w:hanging="1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Hărți conceptuale și de idei</w:t>
            </w:r>
          </w:p>
          <w:p w14:paraId="3B9CBC36" w14:textId="77777777" w:rsidR="00474C9F" w:rsidRPr="00474C9F" w:rsidRDefault="00474C9F" w:rsidP="00E91A3C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Mentimeter/Coggle, 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alta aplicație asemănătoare </w:t>
            </w:r>
          </w:p>
          <w:p w14:paraId="2C196407" w14:textId="7566A8F1" w:rsidR="00B346C9" w:rsidRPr="00474C9F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4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65E7AB41" w14:textId="7C810BE2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7DB1C83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Brainstorming, demonstraţia, exerciţiul, munca în echipă </w:t>
            </w:r>
          </w:p>
          <w:p w14:paraId="285C0F8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6ECB69A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CA128C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DA7012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AE36C3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1BA4A6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2C5FB0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3A1C0B9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503C4E0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348A4081" w14:textId="79E00EE8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1.Crăciun, D., Proiectarea și realizarea resurselor de instruire online. în Grosseck, G. &amp; Crăciun, D. (2020). Ghid practic de resurse educaționale și digitale pentru instruire online. Editura Universității de Vest din Timișoara  (pag. </w:t>
            </w:r>
            <w:r w:rsidR="00E92D62">
              <w:rPr>
                <w:rFonts w:asciiTheme="minorHAnsi" w:hAnsiTheme="minorHAnsi" w:cstheme="minorHAnsi"/>
                <w:sz w:val="20"/>
                <w:szCs w:val="20"/>
              </w:rPr>
              <w:t>79-98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6D96629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10FCE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6E3834AA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MS Office </w:t>
            </w:r>
            <w:hyperlink r:id="rId28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https://products.office.com/</w:t>
              </w:r>
            </w:hyperlink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; </w:t>
            </w:r>
          </w:p>
          <w:p w14:paraId="7D494DFF" w14:textId="77777777" w:rsidR="00474C9F" w:rsidRPr="00474C9F" w:rsidRDefault="00474C9F" w:rsidP="00474C9F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Mentimeter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9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https://www.mentimeter.com/</w:t>
              </w:r>
            </w:hyperlink>
          </w:p>
          <w:p w14:paraId="004233BD" w14:textId="77777777" w:rsidR="00474C9F" w:rsidRPr="00474C9F" w:rsidRDefault="00474C9F" w:rsidP="00474C9F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Coggle </w:t>
            </w:r>
            <w:r w:rsidRPr="00474C9F">
              <w:rPr>
                <w:rFonts w:eastAsia="Calibri"/>
                <w:lang w:val="en-US"/>
              </w:rPr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"https://coggle.it/" </w:instrText>
            </w:r>
            <w:r w:rsidRPr="00474C9F">
              <w:rPr>
                <w:rFonts w:eastAsia="Calibri"/>
                <w:lang w:val="en-US"/>
              </w:rPr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https://coggle.it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hyperlink r:id="rId30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C79622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Prezi </w:t>
            </w:r>
            <w:hyperlink r:id="rId31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http://prezi.com/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31D739D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SlideShare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"file:///C:\\Users\\dana\\Downloads\\www.slideshare.com"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  <w:t>www.slideshare.com</w:t>
            </w:r>
            <w:r w:rsidRPr="00474C9F"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28D3E59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B2018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474C9F" w:rsidRPr="00C4385C" w14:paraId="69957BA9" w14:textId="77777777" w:rsidTr="00474C9F">
        <w:tc>
          <w:tcPr>
            <w:tcW w:w="2975" w:type="dxa"/>
            <w:shd w:val="clear" w:color="auto" w:fill="auto"/>
          </w:tcPr>
          <w:p w14:paraId="641C78CF" w14:textId="67D87EC7" w:rsidR="00474C9F" w:rsidRPr="00474C9F" w:rsidRDefault="00474C9F" w:rsidP="00474C9F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5.Proiectarea și realizarea probelor de evaluare utilizând aplicațiile multimedia specifice pentru educație. (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C2, A1,A2, 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RA1, RA2, RA3</w:t>
            </w:r>
            <w:r w:rsidR="00BD4A7E"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33538B4F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>Evaluarea</w:t>
            </w:r>
            <w:proofErr w:type="spellEnd"/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online </w:t>
            </w:r>
          </w:p>
          <w:p w14:paraId="27141949" w14:textId="77777777" w:rsidR="00474C9F" w:rsidRPr="00474C9F" w:rsidRDefault="00474C9F" w:rsidP="00E91A3C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Prezentarea aplicației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Kahoot/Quizlet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/Mentimeter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Quizizz/Wordwall</w:t>
            </w: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/ alta aplicație pentru evaluare formativă</w:t>
            </w:r>
          </w:p>
          <w:p w14:paraId="491AD937" w14:textId="7E6C1531" w:rsidR="00474C9F" w:rsidRPr="00B346C9" w:rsidRDefault="00474C9F" w:rsidP="00E91A3C">
            <w:pPr>
              <w:pStyle w:val="Default"/>
              <w:numPr>
                <w:ilvl w:val="0"/>
                <w:numId w:val="13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e-teste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Formulare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Google</w:t>
            </w:r>
          </w:p>
          <w:p w14:paraId="2DD90464" w14:textId="4674E603" w:rsidR="00B346C9" w:rsidRPr="00474C9F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5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7819F907" w14:textId="260BE8B3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(2 ore)</w:t>
            </w:r>
          </w:p>
        </w:tc>
        <w:tc>
          <w:tcPr>
            <w:tcW w:w="2910" w:type="dxa"/>
            <w:shd w:val="clear" w:color="auto" w:fill="auto"/>
          </w:tcPr>
          <w:p w14:paraId="31EAED1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 xml:space="preserve">Conversația, explicația, demonstraţia, exerciţiul, munca în echipă </w:t>
            </w:r>
          </w:p>
          <w:p w14:paraId="1C95C7C6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91DB08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30ADED9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3140B91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7737A55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030C8043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Referințe:</w:t>
            </w:r>
          </w:p>
          <w:p w14:paraId="11A141DD" w14:textId="2E3411FA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1.Crăciun, D., Proiectarea și realizarea resurselor de instruire online. în Grosseck, G. &amp; Crăciun, D. (2020). Ghid practic de resurse educaționale și digitale pentru instruire online. Editura Universității de Vest din Timișoara (pag. </w:t>
            </w:r>
            <w:r w:rsidR="00C83FCF">
              <w:rPr>
                <w:rFonts w:asciiTheme="minorHAnsi" w:hAnsiTheme="minorHAnsi" w:cstheme="minorHAnsi"/>
                <w:sz w:val="20"/>
                <w:szCs w:val="20"/>
              </w:rPr>
              <w:t>67-98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268859D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DAD012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1B6D1C15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Kahoot</w:t>
            </w:r>
            <w:r w:rsidRPr="00474C9F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hyperlink r:id="rId32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</w:t>
              </w:r>
            </w:hyperlink>
            <w:hyperlink r:id="rId33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://kahoot.it</w:t>
              </w:r>
            </w:hyperlink>
            <w:hyperlink r:id="rId34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</w:hyperlink>
          </w:p>
          <w:p w14:paraId="43DB076D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Quizlet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5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http://quizlet.com/</w:t>
              </w:r>
            </w:hyperlink>
          </w:p>
          <w:p w14:paraId="44B8CA79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Quizizz</w:t>
            </w:r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hyperlink r:id="rId36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https://quizizz.com/</w:t>
              </w:r>
            </w:hyperlink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003C50B0" w14:textId="77777777" w:rsidR="00474C9F" w:rsidRPr="00474C9F" w:rsidRDefault="00474C9F" w:rsidP="00474C9F">
            <w:pPr>
              <w:pStyle w:val="Default"/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Wordwall</w:t>
            </w:r>
            <w:proofErr w:type="spellEnd"/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hyperlink r:id="rId37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https://wordwall.net/</w:t>
              </w:r>
            </w:hyperlink>
          </w:p>
          <w:p w14:paraId="4428BADD" w14:textId="24F0236A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Learning apps</w:t>
            </w:r>
            <w:r w:rsidRPr="00474C9F"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  <w:t xml:space="preserve"> https://learningapps.org/</w:t>
            </w:r>
          </w:p>
        </w:tc>
      </w:tr>
      <w:tr w:rsidR="00474C9F" w:rsidRPr="00C4385C" w14:paraId="52BA949B" w14:textId="77777777" w:rsidTr="00474C9F">
        <w:tc>
          <w:tcPr>
            <w:tcW w:w="2975" w:type="dxa"/>
            <w:shd w:val="clear" w:color="auto" w:fill="auto"/>
          </w:tcPr>
          <w:p w14:paraId="306569F3" w14:textId="439BB651" w:rsidR="000E7B7D" w:rsidRDefault="00474C9F" w:rsidP="000E7B7D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6.Proiectarea și realizarea </w:t>
            </w:r>
            <w:r w:rsidR="00BD4A7E">
              <w:rPr>
                <w:rFonts w:asciiTheme="minorHAnsi" w:hAnsiTheme="minorHAnsi" w:cstheme="minorHAnsi"/>
                <w:b/>
                <w:sz w:val="20"/>
                <w:szCs w:val="20"/>
              </w:rPr>
              <w:t>evaluării sumative</w:t>
            </w: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utilizând resurse digitale și/sau LMS. </w:t>
            </w:r>
            <w:r w:rsidR="000E7B7D"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E7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C2, A1,A2, </w:t>
            </w:r>
            <w:r w:rsidR="000E7B7D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RA1, RA2, RA3</w:t>
            </w:r>
            <w:r w:rsidR="000E7B7D" w:rsidRPr="00474C9F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)</w:t>
            </w:r>
          </w:p>
          <w:p w14:paraId="1E9BAB7D" w14:textId="675FAEE1" w:rsidR="00474C9F" w:rsidRPr="00474C9F" w:rsidRDefault="00474C9F" w:rsidP="000E7B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>Evaluarea</w:t>
            </w:r>
            <w:proofErr w:type="spellEnd"/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formative </w:t>
            </w:r>
            <w:proofErr w:type="spellStart"/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>și</w:t>
            </w:r>
            <w:proofErr w:type="spellEnd"/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>sumativă</w:t>
            </w:r>
            <w:proofErr w:type="spellEnd"/>
            <w:r w:rsidR="0060318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>online</w:t>
            </w:r>
          </w:p>
          <w:p w14:paraId="04DE624B" w14:textId="77777777" w:rsidR="00603188" w:rsidRPr="00603188" w:rsidRDefault="00474C9F" w:rsidP="00E91A3C">
            <w:pPr>
              <w:pStyle w:val="Default"/>
              <w:numPr>
                <w:ilvl w:val="0"/>
                <w:numId w:val="16"/>
              </w:numPr>
              <w:ind w:left="144" w:hanging="1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Prezentarea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>aplicației</w:t>
            </w:r>
            <w:proofErr w:type="spellEnd"/>
            <w:r w:rsidRPr="00474C9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Edpuzzle</w:t>
            </w:r>
          </w:p>
          <w:p w14:paraId="0DA8E160" w14:textId="4243BA57" w:rsidR="00B346C9" w:rsidRPr="00474C9F" w:rsidRDefault="00B346C9" w:rsidP="00B346C9">
            <w:pPr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Resursă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6 </w:t>
            </w:r>
            <w:r w:rsidRPr="00474C9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e-Portofoliu </w:t>
            </w:r>
          </w:p>
          <w:p w14:paraId="26B5F842" w14:textId="7842F922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(2 ore)</w:t>
            </w:r>
          </w:p>
        </w:tc>
        <w:tc>
          <w:tcPr>
            <w:tcW w:w="2910" w:type="dxa"/>
            <w:shd w:val="clear" w:color="auto" w:fill="auto"/>
          </w:tcPr>
          <w:p w14:paraId="3C5C97B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Conversația, explicația, demonstraţia, exerciţiul, munca în echipă </w:t>
            </w:r>
          </w:p>
          <w:p w14:paraId="473640B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075EA85F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56DF4D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E01CB1A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7656BC03" w14:textId="77777777" w:rsidR="00474C9F" w:rsidRPr="00474C9F" w:rsidRDefault="00474C9F" w:rsidP="00474C9F">
            <w:pPr>
              <w:pStyle w:val="Heading1"/>
              <w:spacing w:befor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Referințe</w:t>
            </w:r>
          </w:p>
          <w:p w14:paraId="7877AC1B" w14:textId="7C9B66C2" w:rsidR="00474C9F" w:rsidRPr="009F2476" w:rsidRDefault="00474C9F" w:rsidP="00474C9F">
            <w:pPr>
              <w:pStyle w:val="Heading1"/>
              <w:spacing w:before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9F24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1.</w:t>
            </w:r>
            <w:r w:rsidRPr="009F247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</w:t>
            </w:r>
            <w:r w:rsidRPr="009F24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(pag. </w:t>
            </w:r>
            <w:r w:rsidR="00C83F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99</w:t>
            </w:r>
            <w:r w:rsidRPr="009F24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</w:t>
            </w:r>
            <w:r w:rsidR="00C83FC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111</w:t>
            </w:r>
            <w:r w:rsidRPr="009F24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  <w:p w14:paraId="2212931A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A219B2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0EC0A5EC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Moodle </w:t>
            </w:r>
            <w:hyperlink r:id="rId38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https://moodle.org/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0FAA039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Edmodo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"https://www.edmodo.com/"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https://www.edmodo.com/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85760F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GoogleClassroom;</w:t>
            </w:r>
          </w:p>
          <w:p w14:paraId="1B2F994F" w14:textId="77777777" w:rsidR="00474C9F" w:rsidRPr="00474C9F" w:rsidRDefault="00000000" w:rsidP="00474C9F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474C9F"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http://www.teachertrainingvideos.com/</w:t>
              </w:r>
            </w:hyperlink>
          </w:p>
          <w:p w14:paraId="0C191A4F" w14:textId="77777777" w:rsidR="00474C9F" w:rsidRPr="00474C9F" w:rsidRDefault="00474C9F" w:rsidP="00474C9F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etc.</w:t>
            </w:r>
          </w:p>
          <w:p w14:paraId="3A12FB6D" w14:textId="77777777" w:rsidR="00474C9F" w:rsidRPr="00474C9F" w:rsidRDefault="00474C9F" w:rsidP="00474C9F">
            <w:pPr>
              <w:pStyle w:val="Default"/>
              <w:rPr>
                <w:rStyle w:val="Hyperlink"/>
                <w:rFonts w:asciiTheme="minorHAnsi" w:hAnsiTheme="minorHAnsi" w:cstheme="minorHAnsi"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  <w:t>Edpuzzle</w:t>
            </w:r>
            <w:r w:rsidRPr="00474C9F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 xml:space="preserve"> </w:t>
            </w:r>
            <w:hyperlink r:id="rId40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https://edpuzzle.com/</w:t>
              </w:r>
            </w:hyperlink>
            <w:r w:rsidRPr="00474C9F">
              <w:rPr>
                <w:rFonts w:asciiTheme="minorHAnsi" w:hAnsiTheme="minorHAnsi" w:cstheme="minorHAnsi"/>
                <w:iCs/>
                <w:sz w:val="20"/>
                <w:szCs w:val="20"/>
                <w:lang w:val="it-IT"/>
              </w:rPr>
              <w:t xml:space="preserve"> </w:t>
            </w:r>
          </w:p>
          <w:p w14:paraId="15D97718" w14:textId="05445D51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Google sites</w:t>
            </w:r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41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https://sites.google.com/</w:t>
              </w:r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,</w:t>
              </w:r>
            </w:hyperlink>
          </w:p>
        </w:tc>
      </w:tr>
      <w:tr w:rsidR="00474C9F" w:rsidRPr="00C4385C" w14:paraId="08B863A6" w14:textId="77777777" w:rsidTr="00474C9F">
        <w:tc>
          <w:tcPr>
            <w:tcW w:w="2975" w:type="dxa"/>
            <w:shd w:val="clear" w:color="auto" w:fill="auto"/>
          </w:tcPr>
          <w:p w14:paraId="2ABCA24D" w14:textId="06294CC4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 xml:space="preserve">7. </w:t>
            </w:r>
            <w:r w:rsidR="0060318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  <w:t xml:space="preserve">Elemente de etică în mediul online, formarea unei identități virtuale, rețele personale de învățare </w:t>
            </w: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  <w:t>R1, R4, R5</w:t>
            </w: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)</w:t>
            </w:r>
          </w:p>
          <w:p w14:paraId="3F21E0BF" w14:textId="15CA1AF2" w:rsidR="00474C9F" w:rsidRPr="00B346C9" w:rsidRDefault="00B346C9" w:rsidP="00474C9F">
            <w:pPr>
              <w:pStyle w:val="Default"/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</w:pPr>
            <w:r w:rsidRPr="00B346C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 xml:space="preserve">Finalizarea </w:t>
            </w:r>
            <w:r w:rsidR="00474C9F" w:rsidRPr="00B346C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 xml:space="preserve">Portofoliul digital </w:t>
            </w:r>
            <w:r w:rsidR="00603188" w:rsidRPr="00B346C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 xml:space="preserve">seminar </w:t>
            </w:r>
            <w:r w:rsidR="00474C9F" w:rsidRPr="00B346C9">
              <w:rPr>
                <w:rFonts w:asciiTheme="minorHAnsi" w:hAnsiTheme="minorHAnsi" w:cstheme="minorHAnsi"/>
                <w:b/>
                <w:i/>
                <w:sz w:val="20"/>
                <w:szCs w:val="20"/>
                <w:lang w:val="it-IT"/>
              </w:rPr>
              <w:t>IAC</w:t>
            </w:r>
          </w:p>
          <w:p w14:paraId="11B7D99B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Aplicație suport la alegere Padlet, site-Google, Coggle, alta la alegere</w:t>
            </w:r>
            <w:r w:rsidRPr="00474C9F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it-IT"/>
              </w:rPr>
              <w:t>)</w:t>
            </w:r>
          </w:p>
          <w:p w14:paraId="5AE3E3AF" w14:textId="5523B718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2 ore)</w:t>
            </w:r>
          </w:p>
        </w:tc>
        <w:tc>
          <w:tcPr>
            <w:tcW w:w="2910" w:type="dxa"/>
            <w:shd w:val="clear" w:color="auto" w:fill="auto"/>
          </w:tcPr>
          <w:p w14:paraId="5633FEDD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Conversație, explicație,</w:t>
            </w:r>
          </w:p>
          <w:p w14:paraId="23C55AC0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exercițiul</w:t>
            </w:r>
          </w:p>
          <w:p w14:paraId="653731E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munca în echipă </w:t>
            </w:r>
          </w:p>
          <w:p w14:paraId="73A2A78F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  <w:tc>
          <w:tcPr>
            <w:tcW w:w="3500" w:type="dxa"/>
            <w:shd w:val="clear" w:color="auto" w:fill="auto"/>
          </w:tcPr>
          <w:p w14:paraId="1181F63C" w14:textId="77777777" w:rsidR="00474C9F" w:rsidRPr="00474C9F" w:rsidRDefault="00474C9F" w:rsidP="00474C9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Web:</w:t>
            </w:r>
          </w:p>
          <w:p w14:paraId="41D01FAF" w14:textId="77777777" w:rsidR="00474C9F" w:rsidRPr="00474C9F" w:rsidRDefault="00474C9F" w:rsidP="00474C9F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Google sites</w:t>
            </w:r>
            <w:r w:rsidRPr="00474C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42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https://sites.google.com/</w:t>
              </w:r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,</w:t>
              </w:r>
            </w:hyperlink>
          </w:p>
          <w:p w14:paraId="65C4A329" w14:textId="77777777" w:rsidR="00603188" w:rsidRPr="00474C9F" w:rsidRDefault="00603188" w:rsidP="00603188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474C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Coggle </w:t>
            </w:r>
            <w:r w:rsidRPr="00474C9F">
              <w:rPr>
                <w:rFonts w:eastAsia="Calibri"/>
                <w:lang w:val="en-US"/>
              </w:rPr>
              <w:fldChar w:fldCharType="begin"/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"https://coggle.it/" </w:instrText>
            </w:r>
            <w:r w:rsidRPr="00474C9F">
              <w:rPr>
                <w:rFonts w:eastAsia="Calibri"/>
                <w:lang w:val="en-US"/>
              </w:rPr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https://coggle.it</w:t>
            </w:r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hyperlink r:id="rId43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</w:hyperlink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AEF142" w14:textId="77777777" w:rsidR="00603188" w:rsidRPr="00474C9F" w:rsidRDefault="00603188" w:rsidP="00603188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Padlet </w:t>
            </w:r>
            <w:hyperlink r:id="rId44" w:history="1">
              <w:r w:rsidRPr="00474C9F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</w:rPr>
                <w:t>https://padlet.com</w:t>
              </w:r>
            </w:hyperlink>
            <w:r w:rsidRPr="00474C9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</w:p>
          <w:p w14:paraId="685C45C7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DCEE4" w14:textId="77777777" w:rsidR="00474C9F" w:rsidRPr="00474C9F" w:rsidRDefault="00474C9F" w:rsidP="00474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 verifică abilitățile practice dobândite prin utilizarea instrumentelor digitale învățate în construirea portofoliului disciplinei.</w:t>
            </w:r>
          </w:p>
          <w:p w14:paraId="420303DF" w14:textId="77777777" w:rsidR="00474C9F" w:rsidRP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474C9F" w:rsidRPr="00C4385C" w14:paraId="7563800C" w14:textId="77777777" w:rsidTr="00474C9F">
        <w:tc>
          <w:tcPr>
            <w:tcW w:w="5885" w:type="dxa"/>
            <w:gridSpan w:val="2"/>
            <w:shd w:val="clear" w:color="auto" w:fill="auto"/>
          </w:tcPr>
          <w:p w14:paraId="3C2A58F5" w14:textId="32C66D42" w:rsidR="00474C9F" w:rsidRDefault="00474C9F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Seminarul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desfășura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pe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platforma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Google Classroom-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activitatea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asincronă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Google Meet-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activitatea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sincronă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Vor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fi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utilizate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Flipgrid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video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diverse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aplicații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0DFC">
              <w:rPr>
                <w:rFonts w:asciiTheme="minorHAnsi" w:hAnsiTheme="minorHAnsi" w:cstheme="minorHAnsi"/>
                <w:sz w:val="20"/>
                <w:szCs w:val="20"/>
              </w:rPr>
              <w:t>collaborative.</w:t>
            </w:r>
          </w:p>
          <w:p w14:paraId="223278E4" w14:textId="015A546C" w:rsidR="0053275E" w:rsidRDefault="0053275E" w:rsidP="00474C9F">
            <w:pPr>
              <w:pStyle w:val="NoSpacing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A</w:t>
            </w:r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plicații</w:t>
            </w:r>
            <w:proofErr w:type="spellEnd"/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utilizate</w:t>
            </w:r>
            <w:proofErr w:type="spellEnd"/>
            <w:r w:rsidRPr="00474C9F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: Google Meet, Microsoft PowerPoint, Google Classroom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resurse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specific</w:t>
            </w:r>
            <w:r w:rsidR="00BD0DFC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seminarului</w:t>
            </w:r>
            <w:proofErr w:type="spellEnd"/>
          </w:p>
          <w:p w14:paraId="60A5A1AA" w14:textId="1C417FAB" w:rsidR="006A7898" w:rsidRPr="00474C9F" w:rsidRDefault="006A7898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6A789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val="ro-RO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Resursele cerute la finele fiecărei activități de seminar sunt cele  create de studenți în timpul seminarului. Ele vor fi încărcate la finele activității și/sau până cel târziu la finele </w:t>
            </w:r>
            <w:r w:rsidR="00BD0DFC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zilei următoare celei în care s-a desfășurat activitatea</w:t>
            </w:r>
          </w:p>
        </w:tc>
        <w:tc>
          <w:tcPr>
            <w:tcW w:w="3500" w:type="dxa"/>
            <w:shd w:val="clear" w:color="auto" w:fill="auto"/>
          </w:tcPr>
          <w:p w14:paraId="1F8B5DC5" w14:textId="78D8B6DD" w:rsidR="00474C9F" w:rsidRDefault="006A7898" w:rsidP="00474C9F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Toate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instrumentele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digitale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resursele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specificate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vor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fi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accesibile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pe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platforma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Google Classroom, sunt RED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pot fi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accesate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cadrul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unor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depozite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resurse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educaționale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deschise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aplicații</w:t>
            </w:r>
            <w:proofErr w:type="spellEnd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online </w:t>
            </w:r>
            <w:proofErr w:type="spellStart"/>
            <w:r w:rsidR="00474C9F" w:rsidRPr="00474C9F">
              <w:rPr>
                <w:rFonts w:asciiTheme="minorHAnsi" w:hAnsiTheme="minorHAnsi" w:cstheme="minorHAnsi"/>
                <w:sz w:val="20"/>
                <w:szCs w:val="20"/>
              </w:rPr>
              <w:t>gratuite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37EBF2" w14:textId="6CEE816C" w:rsidR="006A7898" w:rsidRPr="00474C9F" w:rsidRDefault="006A7898" w:rsidP="00474C9F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802D13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2482E04A" w14:textId="77777777" w:rsidR="00474C9F" w:rsidRPr="00474C9F" w:rsidRDefault="00474C9F" w:rsidP="00474C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Bibliografie (inclusiv online):</w:t>
            </w:r>
          </w:p>
          <w:p w14:paraId="4BE348EE" w14:textId="1283925C" w:rsidR="00474C9F" w:rsidRPr="00474C9F" w:rsidRDefault="00474C9F" w:rsidP="00E91A3C">
            <w:pPr>
              <w:pStyle w:val="Heading1"/>
              <w:numPr>
                <w:ilvl w:val="0"/>
                <w:numId w:val="22"/>
              </w:numPr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</w:pPr>
            <w:r w:rsidRPr="00474C9F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 xml:space="preserve">Crăciun, D., Proiectarea și realizarea resurselor de instruire online. în Grosseck, G. &amp; Crăciun, D. (2020). Ghid practic de resurse educaționale și digitale pentru instruire online. Editura Universității de Vest din Timișoara pag </w:t>
            </w:r>
            <w:r w:rsidR="002578CC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15-101</w:t>
            </w:r>
            <w:r w:rsidRPr="00474C9F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</w:rPr>
              <w:t>.</w:t>
            </w:r>
          </w:p>
          <w:p w14:paraId="24AC265C" w14:textId="2390DABE" w:rsidR="00474C9F" w:rsidRPr="00C90441" w:rsidRDefault="00474C9F" w:rsidP="00E91A3C">
            <w:pPr>
              <w:pStyle w:val="Heading1"/>
              <w:numPr>
                <w:ilvl w:val="0"/>
                <w:numId w:val="22"/>
              </w:numPr>
              <w:spacing w:before="0" w:after="0"/>
              <w:jc w:val="both"/>
              <w:rPr>
                <w:rStyle w:val="Hyperlink"/>
                <w:rFonts w:asciiTheme="minorHAnsi" w:eastAsia="Calibri" w:hAnsiTheme="minorHAnsi" w:cstheme="minorHAns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Huang, R., Liu, D., Tlili, A., Knyazeva, S., Chang, T. W., Zhang, X., Burgos, D., Jemni, M., Zhang, M., Zhuang, R., &amp; Holotescu, C. (2020). </w:t>
            </w:r>
            <w:r w:rsidRPr="00474C9F">
              <w:fldChar w:fldCharType="begin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HYPERLINK "https://www.researchgate.net/publication/343212044_Ghid_pentru_aplicarea_Practicilor_Educationale_Deschise_in_timpul_pandemiei_de_coronavirus_Utilizarea_Resurselor_Educationale_Deschise_in_conformitate_cu_Recomandarile_UNESCO" </w:instrText>
            </w:r>
            <w:r w:rsidRPr="00474C9F">
              <w:fldChar w:fldCharType="separate"/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Ghid pentru aplicarea Practicilor Educaționale Deschise în timpul pandemiei de coronavirus. Utilizarea Resurselor Educaționale Deschise în conformitate cu Recomandările UNESCO,</w:t>
            </w:r>
            <w:r w:rsidRPr="00474C9F">
              <w:rPr>
                <w:rStyle w:val="Hyperlink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474C9F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traducere și adaptare:</w:t>
            </w:r>
            <w:r w:rsidRPr="00474C9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Grosseck, G., Andone, D. &amp; Holotescu, C., Beijing: Smart Learning Institute of Beijing Normal University</w:t>
            </w:r>
          </w:p>
          <w:p w14:paraId="05B325AC" w14:textId="77777777" w:rsidR="00474C9F" w:rsidRPr="00474C9F" w:rsidRDefault="00474C9F" w:rsidP="00474C9F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4C9F">
              <w:rPr>
                <w:rFonts w:asciiTheme="minorHAnsi" w:hAnsiTheme="minorHAnsi" w:cstheme="minorHAnsi"/>
                <w:b/>
                <w:sz w:val="20"/>
                <w:szCs w:val="20"/>
              </w:rPr>
              <w:t>Bibliografie opţională:</w:t>
            </w:r>
          </w:p>
          <w:p w14:paraId="14904BAB" w14:textId="77777777" w:rsidR="002578CC" w:rsidRPr="00834357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4357">
              <w:rPr>
                <w:rFonts w:asciiTheme="minorHAnsi" w:eastAsiaTheme="minorEastAsia" w:hAnsiTheme="minorHAnsi"/>
                <w:sz w:val="22"/>
                <w:szCs w:val="22"/>
              </w:rPr>
              <w:t>Dobrițoiu Maria Corbu Corina Guță Anca Urdea Gheorghe Bogdanffy Lorand (2019) Instruire Asistată de Calculator și Platforme Educaționale On-Line, Ploiești, Universitas,</w:t>
            </w:r>
            <w:r w:rsidRPr="008343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34357">
              <w:rPr>
                <w:rFonts w:asciiTheme="minorHAnsi" w:eastAsiaTheme="minorEastAsia" w:hAnsiTheme="minorHAnsi"/>
                <w:sz w:val="22"/>
                <w:szCs w:val="22"/>
              </w:rPr>
              <w:t xml:space="preserve">ISBN 978-973-741-631-5 </w:t>
            </w:r>
            <w:r w:rsidRPr="00834357">
              <w:fldChar w:fldCharType="begin"/>
            </w:r>
            <w:r w:rsidRPr="00834357">
              <w:rPr>
                <w:rFonts w:asciiTheme="minorHAnsi" w:hAnsiTheme="minorHAnsi"/>
              </w:rPr>
              <w:instrText xml:space="preserve"> HYPERLINK "https://www.upet.ro/proiecte/122596/2019/eBoook%20IACPEO.pdf" </w:instrText>
            </w:r>
            <w:r w:rsidRPr="00834357">
              <w:fldChar w:fldCharType="separate"/>
            </w:r>
            <w:r w:rsidRPr="00834357">
              <w:rPr>
                <w:rStyle w:val="Hyperlink"/>
                <w:rFonts w:asciiTheme="minorHAnsi" w:hAnsiTheme="minorHAnsi"/>
                <w:sz w:val="22"/>
                <w:szCs w:val="22"/>
              </w:rPr>
              <w:t>https://www.upet.ro/proiecte/122596/2019/eBoook%20IACPEO.pdf</w:t>
            </w:r>
            <w:r w:rsidRPr="00834357">
              <w:rPr>
                <w:rStyle w:val="Hyperlink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EB3A5A0" w14:textId="77777777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4357">
              <w:rPr>
                <w:rFonts w:asciiTheme="minorHAnsi" w:eastAsiaTheme="minorEastAsia" w:hAnsiTheme="minorHAnsi"/>
                <w:sz w:val="22"/>
                <w:szCs w:val="22"/>
              </w:rPr>
              <w:t>Istrate, Olimpius (2000) Educaţia la distanţă. Proiectarea materialelor, Botoşani: Agata, 102 p</w:t>
            </w:r>
          </w:p>
          <w:p w14:paraId="4CE5E868" w14:textId="77777777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14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Chang, T.W. (2020). Guidance on Flexible Learning during Campus Closures: Ensuring course quality of higher education in COVID-19 outbreak. Beijing: Smart Learning Institute of Beijing Normal University. </w:t>
            </w:r>
            <w:hyperlink r:id="rId45" w:history="1">
              <w:r w:rsidRPr="00AF14C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https://iite.unesco.org/wp-content/uploads/2020/05/Guidance-on-Flexible-Learning-during-Campus-Closures-in-COVID-19-outbreak-SLIBNU-V1.2_0508.pdf</w:t>
              </w:r>
            </w:hyperlink>
          </w:p>
          <w:p w14:paraId="2B11AC3C" w14:textId="4BC3983E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AF14C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Innovating Pedagogy Reports 2012-202</w:t>
            </w:r>
            <w:r w:rsidR="00BD0DF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</w:t>
            </w:r>
            <w:r w:rsidRPr="00AF14C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. </w:t>
            </w:r>
            <w:hyperlink r:id="rId46" w:history="1">
              <w:r w:rsidRPr="00AF14C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https://iet.open.ac.uk/innovating-pedagogy</w:t>
              </w:r>
            </w:hyperlink>
            <w:r w:rsidRPr="00AF14C5">
              <w:rPr>
                <w:rStyle w:val="Hyperlink"/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  <w:p w14:paraId="60093417" w14:textId="09FA0E6C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AF14C5">
              <w:rPr>
                <w:rFonts w:asciiTheme="minorHAnsi" w:eastAsiaTheme="minorHAnsi" w:hAnsiTheme="minorHAnsi" w:cstheme="minorHAnsi"/>
                <w:sz w:val="20"/>
                <w:szCs w:val="20"/>
              </w:rPr>
              <w:t>Raportele Horizon Educase 2018-202</w:t>
            </w:r>
            <w:r w:rsidR="00BD0DFC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  <w:r w:rsidRPr="00AF14C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 </w:t>
            </w:r>
            <w:hyperlink r:id="rId47" w:history="1">
              <w:r w:rsidRPr="00AF14C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eastAsia="en-GB"/>
                </w:rPr>
                <w:t>https://library.educause.edu/resources/</w:t>
              </w:r>
            </w:hyperlink>
          </w:p>
          <w:p w14:paraId="5C203C55" w14:textId="77777777" w:rsidR="002578CC" w:rsidRPr="00AF14C5" w:rsidRDefault="002578CC" w:rsidP="00E91A3C">
            <w:pPr>
              <w:pStyle w:val="ListParagraph"/>
              <w:numPr>
                <w:ilvl w:val="0"/>
                <w:numId w:val="17"/>
              </w:numPr>
              <w:jc w:val="both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proofErr w:type="spellStart"/>
            <w:r w:rsidRPr="00AF14C5">
              <w:rPr>
                <w:rFonts w:asciiTheme="minorHAnsi" w:eastAsiaTheme="minorHAnsi" w:hAnsiTheme="minorHAnsi" w:cstheme="minorHAnsi"/>
                <w:sz w:val="20"/>
                <w:lang w:val="en-US"/>
              </w:rPr>
              <w:t>Rapoartele</w:t>
            </w:r>
            <w:proofErr w:type="spellEnd"/>
            <w:r w:rsidRPr="00AF14C5">
              <w:rPr>
                <w:rFonts w:asciiTheme="minorHAnsi" w:eastAsiaTheme="minorHAnsi" w:hAnsiTheme="minorHAnsi" w:cstheme="minorHAnsi"/>
                <w:sz w:val="20"/>
                <w:lang w:val="en-US"/>
              </w:rPr>
              <w:t xml:space="preserve"> NMC Horizon, 2014-2017.</w:t>
            </w:r>
            <w:r w:rsidRPr="00AF14C5">
              <w:rPr>
                <w:rFonts w:asciiTheme="minorHAnsi" w:hAnsiTheme="minorHAnsi" w:cstheme="minorHAnsi"/>
                <w:color w:val="000000"/>
                <w:sz w:val="20"/>
                <w:shd w:val="clear" w:color="auto" w:fill="FFFFFF"/>
                <w:lang w:val="en-US" w:eastAsia="en-US"/>
              </w:rPr>
              <w:t xml:space="preserve"> </w:t>
            </w:r>
            <w:hyperlink r:id="rId48" w:history="1">
              <w:r w:rsidRPr="00AF14C5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https://www.nmc.org/nmc-horizon/</w:t>
              </w:r>
            </w:hyperlink>
          </w:p>
          <w:p w14:paraId="5E328A2F" w14:textId="5BB76AE2" w:rsidR="00802D13" w:rsidRPr="002644F8" w:rsidRDefault="002578CC" w:rsidP="002578C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Resurse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educaţionale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aplicaţii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>specifice</w:t>
            </w:r>
            <w:proofErr w:type="spellEnd"/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9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https://www.digitaliada.ro/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4C9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</w:t>
            </w:r>
            <w:hyperlink r:id="rId50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fr-CH"/>
                </w:rPr>
                <w:t>https://digitaledu.ro/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  <w:lang w:val="fr-CH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1" w:history="1">
              <w:r w:rsidRPr="00474C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https://digital.educred.ro/</w:t>
              </w:r>
            </w:hyperlink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,</w:t>
            </w:r>
            <w:r w:rsidRPr="00474C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74C9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</w:p>
        </w:tc>
      </w:tr>
    </w:tbl>
    <w:p w14:paraId="5DCD796C" w14:textId="0517CEA7" w:rsidR="00E0255D" w:rsidRPr="001241BC" w:rsidRDefault="001241BC" w:rsidP="001241BC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8. </w:t>
      </w:r>
      <w:r w:rsidR="00E0255D" w:rsidRPr="001241BC">
        <w:rPr>
          <w:rFonts w:asciiTheme="minorHAnsi" w:hAnsiTheme="minorHAnsi" w:cstheme="minorHAnsi"/>
          <w:b/>
        </w:rPr>
        <w:t>Coroborarea con</w:t>
      </w:r>
      <w:r w:rsidR="00C4385C" w:rsidRPr="001241BC">
        <w:rPr>
          <w:rFonts w:asciiTheme="minorHAnsi" w:hAnsiTheme="minorHAnsi" w:cstheme="minorHAnsi"/>
          <w:b/>
        </w:rPr>
        <w:t>ț</w:t>
      </w:r>
      <w:r w:rsidR="00E0255D" w:rsidRPr="001241BC">
        <w:rPr>
          <w:rFonts w:asciiTheme="minorHAnsi" w:hAnsiTheme="minorHAnsi" w:cstheme="minorHAnsi"/>
          <w:b/>
        </w:rPr>
        <w:t>inuturilor disciplinei cu a</w:t>
      </w:r>
      <w:r w:rsidR="00C4385C" w:rsidRPr="001241BC">
        <w:rPr>
          <w:rFonts w:asciiTheme="minorHAnsi" w:hAnsiTheme="minorHAnsi" w:cstheme="minorHAnsi"/>
          <w:b/>
        </w:rPr>
        <w:t>ș</w:t>
      </w:r>
      <w:r w:rsidR="00E0255D" w:rsidRPr="001241BC">
        <w:rPr>
          <w:rFonts w:asciiTheme="minorHAnsi" w:hAnsiTheme="minorHAnsi" w:cstheme="minorHAnsi"/>
          <w:b/>
        </w:rPr>
        <w:t>teptările reprezentan</w:t>
      </w:r>
      <w:r w:rsidR="00C4385C" w:rsidRPr="001241BC">
        <w:rPr>
          <w:rFonts w:asciiTheme="minorHAnsi" w:hAnsiTheme="minorHAnsi" w:cstheme="minorHAnsi"/>
          <w:b/>
        </w:rPr>
        <w:t>ț</w:t>
      </w:r>
      <w:r w:rsidR="00E0255D" w:rsidRPr="001241BC">
        <w:rPr>
          <w:rFonts w:asciiTheme="minorHAnsi" w:hAnsiTheme="minorHAnsi" w:cstheme="minorHAnsi"/>
          <w:b/>
        </w:rPr>
        <w:t>ilor comunită</w:t>
      </w:r>
      <w:r w:rsidR="00C4385C" w:rsidRPr="001241BC">
        <w:rPr>
          <w:rFonts w:asciiTheme="minorHAnsi" w:hAnsiTheme="minorHAnsi" w:cstheme="minorHAnsi"/>
          <w:b/>
        </w:rPr>
        <w:t>ț</w:t>
      </w:r>
      <w:r w:rsidR="00E0255D" w:rsidRPr="001241BC">
        <w:rPr>
          <w:rFonts w:asciiTheme="minorHAnsi" w:hAnsiTheme="minorHAnsi" w:cstheme="minorHAnsi"/>
          <w:b/>
        </w:rPr>
        <w:t>ii epistemice, asocia</w:t>
      </w:r>
      <w:r w:rsidR="00C4385C" w:rsidRPr="001241BC">
        <w:rPr>
          <w:rFonts w:asciiTheme="minorHAnsi" w:hAnsiTheme="minorHAnsi" w:cstheme="minorHAnsi"/>
          <w:b/>
        </w:rPr>
        <w:t>ț</w:t>
      </w:r>
      <w:r w:rsidR="00E0255D" w:rsidRPr="001241BC">
        <w:rPr>
          <w:rFonts w:asciiTheme="minorHAnsi" w:hAnsiTheme="minorHAnsi" w:cstheme="minorHAnsi"/>
          <w:b/>
        </w:rPr>
        <w:t xml:space="preserve">iilor profesionale </w:t>
      </w:r>
      <w:r w:rsidR="00C4385C" w:rsidRPr="001241BC">
        <w:rPr>
          <w:rFonts w:asciiTheme="minorHAnsi" w:hAnsiTheme="minorHAnsi" w:cstheme="minorHAnsi"/>
          <w:b/>
        </w:rPr>
        <w:t>ș</w:t>
      </w:r>
      <w:r w:rsidR="00E0255D" w:rsidRPr="001241B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19A85FAB" w:rsidR="00E0255D" w:rsidRPr="005B6D1E" w:rsidRDefault="005B6D1E" w:rsidP="005B6D1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5B6D1E">
              <w:rPr>
                <w:rFonts w:asciiTheme="minorHAnsi" w:hAnsiTheme="minorHAnsi" w:cstheme="minorHAnsi"/>
                <w:lang w:val="ro-RO" w:eastAsia="ro-RO"/>
              </w:rPr>
              <w:t xml:space="preserve">Conţinuturile disciplinei sunt în concordanţă cu așteptările asociațiilor profesionale și angajatorilor reprezentativi- învăţământul de stat sau privat - </w:t>
            </w:r>
            <w:proofErr w:type="spellStart"/>
            <w:r w:rsidRPr="005B6D1E">
              <w:rPr>
                <w:rFonts w:asciiTheme="minorHAnsi" w:hAnsiTheme="minorHAnsi" w:cstheme="minorHAnsi"/>
              </w:rPr>
              <w:t>societatea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actuală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B6D1E">
              <w:rPr>
                <w:rFonts w:asciiTheme="minorHAnsi" w:hAnsiTheme="minorHAnsi" w:cstheme="minorHAnsi"/>
              </w:rPr>
              <w:t>fiind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una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bazată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5B6D1E">
              <w:rPr>
                <w:rFonts w:asciiTheme="minorHAnsi" w:hAnsiTheme="minorHAnsi" w:cstheme="minorHAnsi"/>
              </w:rPr>
              <w:t>cunoaștere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și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tehnologie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B6D1E">
              <w:rPr>
                <w:rFonts w:asciiTheme="minorHAnsi" w:hAnsiTheme="minorHAnsi" w:cstheme="minorHAnsi"/>
              </w:rPr>
              <w:t>promovând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comunicarea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prin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diverse media, </w:t>
            </w:r>
            <w:proofErr w:type="spellStart"/>
            <w:r w:rsidRPr="005B6D1E">
              <w:rPr>
                <w:rFonts w:asciiTheme="minorHAnsi" w:hAnsiTheme="minorHAnsi" w:cstheme="minorHAnsi"/>
              </w:rPr>
              <w:t>colaborarea</w:t>
            </w:r>
            <w:proofErr w:type="spellEnd"/>
            <w:r w:rsidRPr="005B6D1E">
              <w:rPr>
                <w:rFonts w:asciiTheme="minorHAnsi" w:hAnsiTheme="minorHAnsi" w:cstheme="minorHAnsi"/>
              </w:rPr>
              <w:t>, auto-</w:t>
            </w:r>
            <w:proofErr w:type="spellStart"/>
            <w:r w:rsidRPr="005B6D1E">
              <w:rPr>
                <w:rFonts w:asciiTheme="minorHAnsi" w:hAnsiTheme="minorHAnsi" w:cstheme="minorHAnsi"/>
              </w:rPr>
              <w:t>formarea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și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responsabilitatea</w:t>
            </w:r>
            <w:proofErr w:type="spellEnd"/>
            <w:r w:rsidRPr="005B6D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</w:rPr>
              <w:t>socială</w:t>
            </w:r>
            <w:proofErr w:type="spellEnd"/>
            <w:r w:rsidRPr="005B6D1E">
              <w:rPr>
                <w:rFonts w:asciiTheme="minorHAnsi" w:hAnsiTheme="minorHAnsi" w:cstheme="minorHAnsi"/>
              </w:rPr>
              <w:t>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E91A3C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5598"/>
        <w:gridCol w:w="1793"/>
        <w:gridCol w:w="955"/>
      </w:tblGrid>
      <w:tr w:rsidR="00F8130F" w:rsidRPr="00C4385C" w14:paraId="580DDEA8" w14:textId="77777777" w:rsidTr="004A1893">
        <w:tc>
          <w:tcPr>
            <w:tcW w:w="1033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5598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1793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955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4A1893" w:rsidRPr="00C4385C" w14:paraId="055B903D" w14:textId="77777777" w:rsidTr="004A1893">
        <w:tc>
          <w:tcPr>
            <w:tcW w:w="1033" w:type="dxa"/>
            <w:shd w:val="clear" w:color="auto" w:fill="auto"/>
          </w:tcPr>
          <w:p w14:paraId="653982DD" w14:textId="075FC8FD" w:rsidR="004A1893" w:rsidRPr="00C4385C" w:rsidRDefault="004A1893" w:rsidP="004A189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5598" w:type="dxa"/>
            <w:shd w:val="clear" w:color="auto" w:fill="auto"/>
          </w:tcPr>
          <w:p w14:paraId="00AE51C1" w14:textId="77777777" w:rsidR="004A1893" w:rsidRDefault="004A1893" w:rsidP="004A18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Evaluare pe parcurs</w:t>
            </w:r>
          </w:p>
          <w:p w14:paraId="3A83034C" w14:textId="77777777" w:rsidR="004A1893" w:rsidRDefault="004A1893" w:rsidP="004A18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Sarcina 1 aferentă (A2, A3, RA1, RA2, RA3)</w:t>
            </w:r>
          </w:p>
          <w:p w14:paraId="4F225E90" w14:textId="77777777" w:rsidR="004A1893" w:rsidRDefault="004A1893" w:rsidP="004A1893">
            <w:pPr>
              <w:pStyle w:val="NoSpacing"/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>2</w:t>
            </w:r>
            <w:r w:rsidRPr="005B6D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 xml:space="preserve">activități de gamificare la curs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  <w:t xml:space="preserve">și/sau activități reflexive și feedback oferit de student la cursurile la care a participat </w:t>
            </w:r>
          </w:p>
          <w:p w14:paraId="7492AB74" w14:textId="77777777" w:rsidR="004A1893" w:rsidRDefault="004A1893" w:rsidP="004A18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C8659F" w14:textId="77777777" w:rsidR="004A1893" w:rsidRPr="005B6D1E" w:rsidRDefault="004A1893" w:rsidP="004A189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Examen final (sesiune)</w:t>
            </w:r>
          </w:p>
          <w:p w14:paraId="57EF4E91" w14:textId="77777777" w:rsidR="004A1893" w:rsidRPr="00B45095" w:rsidRDefault="004A1893" w:rsidP="004A1893">
            <w:pPr>
              <w:tabs>
                <w:tab w:val="left" w:pos="528"/>
                <w:tab w:val="left" w:pos="529"/>
              </w:tabs>
              <w:ind w:right="1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33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S1 Proiect de activitate didactică </w:t>
            </w:r>
            <w:r w:rsidRPr="00B45095">
              <w:rPr>
                <w:rFonts w:asciiTheme="minorHAnsi" w:hAnsiTheme="minorHAnsi" w:cstheme="minorHAnsi"/>
                <w:sz w:val="20"/>
                <w:szCs w:val="20"/>
              </w:rPr>
              <w:t xml:space="preserve">curs/seminar/laborator/stagiu (obligatoriu) </w:t>
            </w:r>
          </w:p>
          <w:p w14:paraId="12A5E74C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70131" w14:textId="77777777" w:rsidR="004A1893" w:rsidRPr="005B6D1E" w:rsidRDefault="004A1893" w:rsidP="004A1893">
            <w:pP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Sarcina 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S1 </w:t>
            </w:r>
            <w:r w:rsidRPr="005B6D1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aferentă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 C1, C2, C3, A1, A2, A3, RA1</w:t>
            </w:r>
          </w:p>
          <w:p w14:paraId="7EE55936" w14:textId="26980E5F" w:rsidR="004A1893" w:rsidRPr="00C04066" w:rsidRDefault="004A1893" w:rsidP="004A1893">
            <w:pP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1.Având la baza 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3 competențe</w:t>
            </w:r>
            <w:r w:rsidR="00BD0DF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necesare în secXX, 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propuneți o activitate didactică formală (interactivă) bazată pe tehnologie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,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în specializarea proprie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,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utilizând 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3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aplicații/ resurse digitale și RED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(în specialitate)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.</w:t>
            </w:r>
          </w:p>
          <w:p w14:paraId="3F9C7776" w14:textId="77777777" w:rsidR="004A1893" w:rsidRPr="005B6D1E" w:rsidRDefault="004A1893" w:rsidP="004A1893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Toate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resursele digitale și online</w:t>
            </w:r>
            <w:r w:rsidRPr="005B6D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create de student vor fi realizate pentru activități didactice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specifice învățământului medical</w:t>
            </w:r>
          </w:p>
          <w:p w14:paraId="709FBF35" w14:textId="3C23B886" w:rsidR="004A1893" w:rsidRDefault="004A1893" w:rsidP="004A1893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2.Descrieți într-un document Google activitatea propusă, înserând QR coduri și linkuri active spre resursele proprii realizate, </w:t>
            </w:r>
            <w:r w:rsidR="00BD0DF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citând sau 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atribuind licențe corespunzătoare resurselor create</w:t>
            </w:r>
            <w:r w:rsidR="00BD0DF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(unde este cazul)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și argumentând corelarea resursei/activității cu modelul SAMR și/sau UDL. </w:t>
            </w:r>
          </w:p>
          <w:p w14:paraId="3B775030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Obs. </w:t>
            </w:r>
          </w:p>
          <w:p w14:paraId="6B4C05B2" w14:textId="77777777" w:rsidR="004A1893" w:rsidRPr="00D21F0A" w:rsidRDefault="004A1893" w:rsidP="00E91A3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</w:pP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Activitatea va fi descrisă pornind de la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fișa disciplinei</w:t>
            </w: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și vor fi specificate competențe specifice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/rezultatele învățării</w:t>
            </w: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-tema abordată- obiective operaționale- activitate de învățare- metode didactice - evaluare etc.</w:t>
            </w:r>
          </w:p>
          <w:p w14:paraId="5E8369B6" w14:textId="77777777" w:rsidR="004A1893" w:rsidRPr="00D21F0A" w:rsidRDefault="004A1893" w:rsidP="00E91A3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</w:pP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lastRenderedPageBreak/>
              <w:t>Se poate alege o activitate didactică sincronă sau de tip flipped classroom</w:t>
            </w:r>
          </w:p>
          <w:p w14:paraId="727B4242" w14:textId="77777777" w:rsidR="004A1893" w:rsidRPr="00D21F0A" w:rsidRDefault="004A1893" w:rsidP="00E91A3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Se recomandă utilizarea proiectului de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>activitate didactică</w:t>
            </w:r>
            <w:r w:rsidRPr="00D21F0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pacing w:val="-1"/>
                <w:sz w:val="20"/>
                <w:szCs w:val="20"/>
              </w:rPr>
              <w:t xml:space="preserve"> de la practica pedagogică, adaptând corespunzător secvențele didactice</w:t>
            </w:r>
          </w:p>
          <w:p w14:paraId="7DA9C154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3. Prezentați colegilor prin intermediul aplicației </w:t>
            </w:r>
            <w:r w:rsidRPr="005B6D1E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Flipgrid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 tema voastră și dați feedback unui coleg</w:t>
            </w:r>
            <w: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>, evaluând resursele create și activitățile propuse (perechile se stabilesc la finalul cursului).</w:t>
            </w:r>
          </w:p>
          <w:p w14:paraId="746AAE52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</w:pPr>
          </w:p>
          <w:p w14:paraId="3BAE74E7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Incărcați documentul pe Google Classroom, la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Evaluare Disciplina IAC</w:t>
            </w:r>
            <w:r w:rsidRPr="005B6D1E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  <w:t xml:space="preserve">. </w:t>
            </w:r>
          </w:p>
          <w:p w14:paraId="2EC79829" w14:textId="77777777" w:rsidR="004A1893" w:rsidRPr="005B6D1E" w:rsidRDefault="004A1893" w:rsidP="004A1893">
            <w:pPr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20"/>
                <w:szCs w:val="20"/>
              </w:rPr>
            </w:pPr>
          </w:p>
          <w:tbl>
            <w:tblPr>
              <w:tblStyle w:val="TableGrid"/>
              <w:tblW w:w="5402" w:type="dxa"/>
              <w:tblLook w:val="04A0" w:firstRow="1" w:lastRow="0" w:firstColumn="1" w:lastColumn="0" w:noHBand="0" w:noVBand="1"/>
            </w:tblPr>
            <w:tblGrid>
              <w:gridCol w:w="2596"/>
              <w:gridCol w:w="810"/>
              <w:gridCol w:w="1996"/>
            </w:tblGrid>
            <w:tr w:rsidR="004A1893" w:rsidRPr="005B6D1E" w14:paraId="6C0D245E" w14:textId="77777777" w:rsidTr="000A56D1">
              <w:tc>
                <w:tcPr>
                  <w:tcW w:w="2596" w:type="dxa"/>
                </w:tcPr>
                <w:p w14:paraId="3A25395B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810" w:type="dxa"/>
                </w:tcPr>
                <w:p w14:paraId="41163771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1996" w:type="dxa"/>
                </w:tcPr>
                <w:p w14:paraId="0C59CCA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4A1893" w:rsidRPr="005B6D1E" w14:paraId="349326EB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4F39141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Proiect activitate de învățare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14:paraId="5BC4D6ED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shd w:val="clear" w:color="auto" w:fill="D9D9D9" w:themeFill="background1" w:themeFillShade="D9"/>
                </w:tcPr>
                <w:p w14:paraId="297625C1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4A1893" w:rsidRPr="005B6D1E" w14:paraId="75AC4EEF" w14:textId="77777777" w:rsidTr="000A56D1">
              <w:tc>
                <w:tcPr>
                  <w:tcW w:w="2596" w:type="dxa"/>
                </w:tcPr>
                <w:p w14:paraId="0C48DBFE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Specificarea datelor de identificare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ale proiectului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(propunător, tema, tip de activitate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didactică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modul de comunicare,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specializarea, etc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0" w:type="dxa"/>
                </w:tcPr>
                <w:p w14:paraId="622C51D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594CE2F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4A1893" w:rsidRPr="005B6D1E" w14:paraId="7E2CFB02" w14:textId="77777777" w:rsidTr="000A56D1">
              <w:tc>
                <w:tcPr>
                  <w:tcW w:w="2596" w:type="dxa"/>
                </w:tcPr>
                <w:p w14:paraId="6E5D16EA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Structurare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proiectului de lecție/activitate didactică</w:t>
                  </w: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 în contextul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tipului de activitate ales și pe baza modelelor pedagogice specifice IAC</w:t>
                  </w:r>
                </w:p>
              </w:tc>
              <w:tc>
                <w:tcPr>
                  <w:tcW w:w="810" w:type="dxa"/>
                </w:tcPr>
                <w:p w14:paraId="0445050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  <w:r w:rsidRPr="00AD6671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66DE6DF3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5B6D1E" w14:paraId="75A1FC4F" w14:textId="77777777" w:rsidTr="000A56D1">
              <w:tc>
                <w:tcPr>
                  <w:tcW w:w="2596" w:type="dxa"/>
                </w:tcPr>
                <w:p w14:paraId="1EA685F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Corectitudinea dpdv pedagogic a proiectului de activitate  realizat  (obiective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/rezultatele învățării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- strategie didactică-evaluare formativă/sumativă)</w:t>
                  </w:r>
                </w:p>
              </w:tc>
              <w:tc>
                <w:tcPr>
                  <w:tcW w:w="810" w:type="dxa"/>
                </w:tcPr>
                <w:p w14:paraId="756E59E0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96" w:type="dxa"/>
                </w:tcPr>
                <w:p w14:paraId="257ADDF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5B6D1E" w14:paraId="74ACE18F" w14:textId="77777777" w:rsidTr="000A56D1">
              <w:tc>
                <w:tcPr>
                  <w:tcW w:w="2596" w:type="dxa"/>
                </w:tcPr>
                <w:p w14:paraId="625949A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Relevanța resurselor digitale proprii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(create)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și RED </w:t>
                  </w: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alese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în activitatea didactică proiectată</w:t>
                  </w:r>
                </w:p>
              </w:tc>
              <w:tc>
                <w:tcPr>
                  <w:tcW w:w="810" w:type="dxa"/>
                </w:tcPr>
                <w:p w14:paraId="166B5553" w14:textId="06FE4A63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2EB519D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5B6D1E" w14:paraId="19D17095" w14:textId="77777777" w:rsidTr="000A56D1">
              <w:tc>
                <w:tcPr>
                  <w:tcW w:w="2596" w:type="dxa"/>
                </w:tcPr>
                <w:p w14:paraId="27561B58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Corectitudinea r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esurse digitale create și licențierea corectă a acestora</w:t>
                  </w:r>
                </w:p>
              </w:tc>
              <w:tc>
                <w:tcPr>
                  <w:tcW w:w="810" w:type="dxa"/>
                </w:tcPr>
                <w:p w14:paraId="2D63C421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96" w:type="dxa"/>
                </w:tcPr>
                <w:p w14:paraId="6767F290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5B6D1E" w14:paraId="1FE739D5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12D8B7AF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Colaborare</w:t>
                  </w:r>
                </w:p>
              </w:tc>
              <w:tc>
                <w:tcPr>
                  <w:tcW w:w="810" w:type="dxa"/>
                  <w:shd w:val="clear" w:color="auto" w:fill="D9D9D9" w:themeFill="background1" w:themeFillShade="D9"/>
                </w:tcPr>
                <w:p w14:paraId="1F0B66DA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shd w:val="clear" w:color="auto" w:fill="D9D9D9" w:themeFill="background1" w:themeFillShade="D9"/>
                  <w:vAlign w:val="center"/>
                </w:tcPr>
                <w:p w14:paraId="13758E77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4A1893" w:rsidRPr="00E83A35" w14:paraId="31EFBF0C" w14:textId="77777777" w:rsidTr="000A56D1">
              <w:tc>
                <w:tcPr>
                  <w:tcW w:w="2596" w:type="dxa"/>
                </w:tcPr>
                <w:p w14:paraId="04A2689D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Prezentare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pe Flipgrid 2-5 min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instrumentului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din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perspectiva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viitorului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>profesor</w:t>
                  </w:r>
                  <w:proofErr w:type="spellEnd"/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  <w:lang w:val="en-US"/>
                    </w:rPr>
                    <w:t xml:space="preserve"> de…</w:t>
                  </w:r>
                </w:p>
              </w:tc>
              <w:tc>
                <w:tcPr>
                  <w:tcW w:w="810" w:type="dxa"/>
                </w:tcPr>
                <w:p w14:paraId="65940668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7AC6A68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4A1893" w:rsidRPr="00E83A35" w14:paraId="0EE40F47" w14:textId="77777777" w:rsidTr="000A56D1">
              <w:tc>
                <w:tcPr>
                  <w:tcW w:w="2596" w:type="dxa"/>
                </w:tcPr>
                <w:p w14:paraId="5580EAC7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 xml:space="preserve">Feedback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oferit unui coleg</w:t>
                  </w:r>
                </w:p>
              </w:tc>
              <w:tc>
                <w:tcPr>
                  <w:tcW w:w="810" w:type="dxa"/>
                </w:tcPr>
                <w:p w14:paraId="4DBBAFB4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96" w:type="dxa"/>
                </w:tcPr>
                <w:p w14:paraId="34507D4F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</w:tbl>
          <w:p w14:paraId="2A0ED135" w14:textId="77777777" w:rsidR="004A1893" w:rsidRPr="00C04066" w:rsidRDefault="004A1893" w:rsidP="004A1893">
            <w:pPr>
              <w:tabs>
                <w:tab w:val="left" w:pos="528"/>
                <w:tab w:val="left" w:pos="529"/>
              </w:tabs>
              <w:ind w:right="1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406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roiectul</w:t>
            </w:r>
            <w:r w:rsidRPr="00C04066">
              <w:rPr>
                <w:rFonts w:asciiTheme="minorHAnsi" w:hAnsiTheme="minorHAnsi" w:cstheme="minorHAnsi"/>
                <w:sz w:val="20"/>
                <w:szCs w:val="20"/>
              </w:rPr>
              <w:t xml:space="preserve"> va fi predat (încărcat pe platformă) cu </w:t>
            </w:r>
            <w:r w:rsidRPr="00C0406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cel puțin 3 zile înainte</w:t>
            </w:r>
            <w:r w:rsidRPr="00C04066">
              <w:rPr>
                <w:rFonts w:asciiTheme="minorHAnsi" w:hAnsiTheme="minorHAnsi" w:cstheme="minorHAnsi"/>
                <w:sz w:val="20"/>
                <w:szCs w:val="20"/>
              </w:rPr>
              <w:t xml:space="preserve"> de data examinării și prezentat efectiv în ziua examenului.</w:t>
            </w:r>
          </w:p>
          <w:p w14:paraId="157C9F85" w14:textId="77777777" w:rsidR="004A1893" w:rsidRPr="00E83A35" w:rsidRDefault="004A1893" w:rsidP="004A18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006CCF" w14:textId="77777777" w:rsidR="004A1893" w:rsidRPr="00E83A35" w:rsidRDefault="004A1893" w:rsidP="004A189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83A35">
              <w:rPr>
                <w:rFonts w:asciiTheme="minorHAnsi" w:hAnsiTheme="minorHAnsi" w:cstheme="minorHAnsi"/>
                <w:sz w:val="18"/>
                <w:szCs w:val="18"/>
              </w:rPr>
              <w:t xml:space="preserve">S2 Prezentarea orală a proiectului propus </w:t>
            </w:r>
            <w:r w:rsidRPr="00E83A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(obligatoriu)</w:t>
            </w:r>
          </w:p>
          <w:p w14:paraId="505B2394" w14:textId="77777777" w:rsidR="004A1893" w:rsidRPr="00E83A35" w:rsidRDefault="004A1893" w:rsidP="004A18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A3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Sarcina 2 aferentă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C1, C2, C3, A1, RA2, RA3</w:t>
            </w:r>
          </w:p>
          <w:tbl>
            <w:tblPr>
              <w:tblStyle w:val="TableGrid"/>
              <w:tblW w:w="5458" w:type="dxa"/>
              <w:tblLook w:val="04A0" w:firstRow="1" w:lastRow="0" w:firstColumn="1" w:lastColumn="0" w:noHBand="0" w:noVBand="1"/>
            </w:tblPr>
            <w:tblGrid>
              <w:gridCol w:w="2596"/>
              <w:gridCol w:w="990"/>
              <w:gridCol w:w="1872"/>
            </w:tblGrid>
            <w:tr w:rsidR="004A1893" w:rsidRPr="00E83A35" w14:paraId="51E52099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2A245143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4E4E49E9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</w:tcPr>
                <w:p w14:paraId="2C764FEE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4A1893" w:rsidRPr="00E83A35" w14:paraId="257786C2" w14:textId="77777777" w:rsidTr="000A56D1">
              <w:tc>
                <w:tcPr>
                  <w:tcW w:w="2596" w:type="dxa"/>
                  <w:shd w:val="clear" w:color="auto" w:fill="D9D9D9" w:themeFill="background1" w:themeFillShade="D9"/>
                </w:tcPr>
                <w:p w14:paraId="5E205DD4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Prezentare orală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1ABC7C76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72" w:type="dxa"/>
                  <w:shd w:val="clear" w:color="auto" w:fill="D9D9D9" w:themeFill="background1" w:themeFillShade="D9"/>
                  <w:vAlign w:val="center"/>
                </w:tcPr>
                <w:p w14:paraId="4BFF8AAA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4A1893" w:rsidRPr="00E83A35" w14:paraId="0CB246DA" w14:textId="77777777" w:rsidTr="000A56D1">
              <w:tc>
                <w:tcPr>
                  <w:tcW w:w="2596" w:type="dxa"/>
                </w:tcPr>
                <w:p w14:paraId="757982A3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Claritatea mesajului transmis, concentrare informațiilor, logica </w:t>
                  </w: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lastRenderedPageBreak/>
                    <w:t>prezentării,  încadrare în timp</w:t>
                  </w:r>
                </w:p>
              </w:tc>
              <w:tc>
                <w:tcPr>
                  <w:tcW w:w="990" w:type="dxa"/>
                </w:tcPr>
                <w:p w14:paraId="51958FF7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E83A35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1872" w:type="dxa"/>
                </w:tcPr>
                <w:p w14:paraId="71C0CE2B" w14:textId="77777777" w:rsidR="004A1893" w:rsidRPr="00E83A35" w:rsidRDefault="004A1893" w:rsidP="004A1893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E83A35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</w:tbl>
          <w:p w14:paraId="2E54DD28" w14:textId="77777777" w:rsidR="004A1893" w:rsidRPr="005B6D1E" w:rsidRDefault="004A1893" w:rsidP="004A1893">
            <w:pPr>
              <w:pStyle w:val="NoSpacing"/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6A5E4D79" w14:textId="08B517B5" w:rsidR="004A1893" w:rsidRPr="00C4385C" w:rsidRDefault="004A1893" w:rsidP="004A189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Fiecare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student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avea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dispoziție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10 minute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prezenta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roiectul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răspunde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întrebările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examinatorilor</w:t>
            </w:r>
            <w:proofErr w:type="spellEnd"/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793" w:type="dxa"/>
            <w:shd w:val="clear" w:color="auto" w:fill="auto"/>
          </w:tcPr>
          <w:p w14:paraId="265B3BDE" w14:textId="77777777" w:rsidR="004A1893" w:rsidRDefault="004A1893" w:rsidP="004A1893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5B6D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Exercițiu</w:t>
            </w:r>
          </w:p>
          <w:p w14:paraId="15148792" w14:textId="77777777" w:rsidR="004A1893" w:rsidRPr="005B6D1E" w:rsidRDefault="004A1893" w:rsidP="004A1893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Evaluarea modului de oferire al feedback-ului</w:t>
            </w:r>
          </w:p>
          <w:p w14:paraId="4FA1B04C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53FA9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Proiect</w:t>
            </w:r>
          </w:p>
          <w:p w14:paraId="4397E70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6A69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2181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41D41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F2FEB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34E02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4892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E829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A5E55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C948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9AE12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7AB8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C1C5B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89F61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C741A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E6F6C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754E3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464E8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3E590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E9EA7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47BF3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3CD0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E5944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B374F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B442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37CB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254B4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6D7B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4E3BE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DF8F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2618E4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5BCF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F3D4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95D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A7837E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C549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4DF5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9144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FCA5F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76CB7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6887EB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332D9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68F74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387E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1A7B3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B3E64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5D4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8CD5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ADDF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3537C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67956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9C86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8A3AD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0003B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BC44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C572C5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D0B207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A94C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B69A4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50AB5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CB1979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D3F7A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99035D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CAAB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5F1B0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5D89B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E3B32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DFC18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D25BF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DE223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9912B6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Evaluare orală</w:t>
            </w:r>
          </w:p>
          <w:p w14:paraId="566F9A38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C48D6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030233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782ACF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EF73A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2F5678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510BC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FDFA8" w14:textId="77777777" w:rsidR="004A1893" w:rsidRPr="005B6D1E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CEF818" w14:textId="77777777" w:rsidR="004A1893" w:rsidRPr="00C4385C" w:rsidRDefault="004A1893" w:rsidP="004A189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955" w:type="dxa"/>
            <w:shd w:val="clear" w:color="auto" w:fill="auto"/>
          </w:tcPr>
          <w:p w14:paraId="331C8C09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  <w:r w:rsidRPr="005B6D1E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  <w:p w14:paraId="69350E2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C188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F5B54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85482" w14:textId="77777777" w:rsidR="004A1893" w:rsidRDefault="004A1893" w:rsidP="004A1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EF8C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  <w:p w14:paraId="6E6A1C4A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C3FB6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B51AA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CB99E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DB55A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70FC38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8DE6A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95BD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D4AD4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77D4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D6DB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6374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2A08A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95A580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FAF16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B9DF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8B4C6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BDCC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52B29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AFA7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87815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7AE0B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AD59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011C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649D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CB65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D237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676F9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1C7E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DE78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7988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4651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7E81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FC36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8026F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2493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1EDA1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1261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3EADE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31CB6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1541F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5199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3275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8457C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E980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BA8F7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FBDE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4F454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DF0D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6D360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EA72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1F394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E4C53D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F7F58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50E16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A47E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4F73B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DD608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CC3F67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A94D01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FBD922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5C8EA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9917F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0FA2D5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69C38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3FE30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B5C5E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534F53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70070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8A7FF" w14:textId="77777777" w:rsidR="004A1893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1BD47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  <w:p w14:paraId="5A5705E3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89BF0A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72B9D9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50A427" w14:textId="77777777" w:rsidR="004A1893" w:rsidRPr="005B6D1E" w:rsidRDefault="004A1893" w:rsidP="004A18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B662B4" w14:textId="77777777" w:rsidR="004A1893" w:rsidRDefault="004A1893" w:rsidP="004A1893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5108218" w14:textId="77777777" w:rsidR="004A1893" w:rsidRPr="00C4385C" w:rsidRDefault="004A1893" w:rsidP="004A189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8130F" w:rsidRPr="00C4385C" w14:paraId="51B60B6B" w14:textId="77777777" w:rsidTr="004A1893">
        <w:trPr>
          <w:trHeight w:val="567"/>
        </w:trPr>
        <w:tc>
          <w:tcPr>
            <w:tcW w:w="1033" w:type="dxa"/>
            <w:shd w:val="clear" w:color="auto" w:fill="auto"/>
          </w:tcPr>
          <w:p w14:paraId="55D0D37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10.5 Seminar / laborator</w:t>
            </w:r>
          </w:p>
        </w:tc>
        <w:tc>
          <w:tcPr>
            <w:tcW w:w="5598" w:type="dxa"/>
            <w:shd w:val="clear" w:color="auto" w:fill="auto"/>
          </w:tcPr>
          <w:p w14:paraId="6ABE24CF" w14:textId="77777777" w:rsidR="00F3348A" w:rsidRPr="00AD6671" w:rsidRDefault="00F3348A" w:rsidP="00F3348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AD6671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 xml:space="preserve">Evaluarea pe parcurs constă în realizarea următoarelor sarcini: </w:t>
            </w:r>
          </w:p>
          <w:p w14:paraId="202895FF" w14:textId="77777777" w:rsidR="00AD6671" w:rsidRPr="00AD6671" w:rsidRDefault="00AD6671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29FF78D9" w14:textId="38177720" w:rsidR="00C04066" w:rsidRPr="00C04066" w:rsidRDefault="00AD6671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AD6671">
              <w:rPr>
                <w:rFonts w:asciiTheme="minorHAnsi" w:hAnsiTheme="minorHAnsi" w:cstheme="minorHAnsi"/>
                <w:b/>
                <w:bCs/>
                <w:iCs/>
              </w:rPr>
              <w:t>Sarcina 1</w:t>
            </w:r>
            <w:r w:rsidRPr="00AD6671">
              <w:rPr>
                <w:rFonts w:asciiTheme="minorHAnsi" w:hAnsiTheme="minorHAnsi" w:cstheme="minorHAnsi"/>
                <w:i/>
              </w:rPr>
              <w:t xml:space="preserve"> </w:t>
            </w:r>
            <w:r w:rsidR="00C04066">
              <w:rPr>
                <w:rFonts w:asciiTheme="minorHAnsi" w:hAnsiTheme="minorHAnsi" w:cstheme="minorHAnsi"/>
                <w:i/>
              </w:rPr>
              <w:t xml:space="preserve">aferentă </w:t>
            </w:r>
            <w:r w:rsidR="00C04066" w:rsidRPr="00C04066">
              <w:rPr>
                <w:rFonts w:asciiTheme="minorHAnsi" w:hAnsiTheme="minorHAnsi" w:cstheme="minorHAnsi"/>
                <w:b/>
                <w:bCs/>
                <w:i/>
              </w:rPr>
              <w:t>C1, C2, A1, A3, RA3</w:t>
            </w:r>
          </w:p>
          <w:p w14:paraId="6B9706BC" w14:textId="77777777" w:rsidR="0016272A" w:rsidRDefault="00AD6671" w:rsidP="0016272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3E071C">
              <w:rPr>
                <w:rFonts w:asciiTheme="minorHAnsi" w:hAnsiTheme="minorHAnsi" w:cstheme="minorHAnsi"/>
                <w:b/>
                <w:bCs/>
                <w:iCs/>
              </w:rPr>
              <w:t>Crearea unui portofoliu de resurse digitale specifice activității didactice în specializarea proprie</w:t>
            </w:r>
            <w:r w:rsidR="0016272A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6272A">
              <w:rPr>
                <w:rFonts w:asciiTheme="minorHAnsi" w:hAnsiTheme="minorHAnsi" w:cstheme="minorHAnsi"/>
                <w:i/>
              </w:rPr>
              <w:t>utilizând o aplicație online (recomandată și la alegere)</w:t>
            </w:r>
          </w:p>
          <w:p w14:paraId="3492B85C" w14:textId="1BEA3B7C" w:rsidR="00AD6671" w:rsidRPr="003E071C" w:rsidRDefault="00AD6671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</w:p>
          <w:p w14:paraId="596E87C3" w14:textId="77777777" w:rsidR="00D8169D" w:rsidRPr="00AD6671" w:rsidRDefault="00D8169D" w:rsidP="00D8169D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AD6671">
              <w:rPr>
                <w:rFonts w:asciiTheme="minorHAnsi" w:hAnsiTheme="minorHAnsi" w:cstheme="minorHAnsi"/>
                <w:i/>
              </w:rPr>
              <w:t xml:space="preserve">Criterii de evaluare și notare pentru e-portofoliului </w:t>
            </w:r>
            <w:r>
              <w:rPr>
                <w:rFonts w:asciiTheme="minorHAnsi" w:hAnsiTheme="minorHAnsi" w:cstheme="minorHAnsi"/>
                <w:i/>
              </w:rPr>
              <w:t>în ansamblu</w:t>
            </w:r>
          </w:p>
          <w:tbl>
            <w:tblPr>
              <w:tblStyle w:val="TableGrid"/>
              <w:tblW w:w="5350" w:type="dxa"/>
              <w:tblLook w:val="04A0" w:firstRow="1" w:lastRow="0" w:firstColumn="1" w:lastColumn="0" w:noHBand="0" w:noVBand="1"/>
            </w:tblPr>
            <w:tblGrid>
              <w:gridCol w:w="2518"/>
              <w:gridCol w:w="765"/>
              <w:gridCol w:w="2067"/>
            </w:tblGrid>
            <w:tr w:rsidR="00D8169D" w:rsidRPr="00AD6671" w14:paraId="42E3F95D" w14:textId="77777777" w:rsidTr="000A56D1">
              <w:tc>
                <w:tcPr>
                  <w:tcW w:w="2540" w:type="dxa"/>
                </w:tcPr>
                <w:p w14:paraId="005B2A92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720" w:type="dxa"/>
                </w:tcPr>
                <w:p w14:paraId="447CE547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2090" w:type="dxa"/>
                </w:tcPr>
                <w:p w14:paraId="06749E27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D8169D" w:rsidRPr="00AD6671" w14:paraId="1C7CA06A" w14:textId="77777777" w:rsidTr="000A56D1">
              <w:tc>
                <w:tcPr>
                  <w:tcW w:w="2540" w:type="dxa"/>
                  <w:shd w:val="clear" w:color="auto" w:fill="D9D9D9" w:themeFill="background1" w:themeFillShade="D9"/>
                </w:tcPr>
                <w:p w14:paraId="3EE22B4B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e-Portofoliu -structurare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05A3B32B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14:paraId="741D20B4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D8169D" w:rsidRPr="00AD6671" w14:paraId="24A4CA98" w14:textId="77777777" w:rsidTr="000A56D1">
              <w:tc>
                <w:tcPr>
                  <w:tcW w:w="2540" w:type="dxa"/>
                </w:tcPr>
                <w:p w14:paraId="7422C245" w14:textId="50F9BF0D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Structurare portofoliului  în contextul aplicației suport alese</w:t>
                  </w:r>
                </w:p>
              </w:tc>
              <w:tc>
                <w:tcPr>
                  <w:tcW w:w="720" w:type="dxa"/>
                </w:tcPr>
                <w:p w14:paraId="7483C102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90" w:type="dxa"/>
                </w:tcPr>
                <w:p w14:paraId="7D9051F3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D8169D" w:rsidRPr="00AD6671" w14:paraId="21B653DA" w14:textId="77777777" w:rsidTr="000A56D1">
              <w:tc>
                <w:tcPr>
                  <w:tcW w:w="2540" w:type="dxa"/>
                </w:tcPr>
                <w:p w14:paraId="60FCF1AC" w14:textId="46E6E5CC" w:rsidR="00D8169D" w:rsidRPr="00F8130F" w:rsidRDefault="00554F0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Partajare corectă a e-portofoliului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și </w:t>
                  </w:r>
                  <w:r w:rsidRPr="00F8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>accesibilitate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a</w:t>
                  </w:r>
                  <w:r w:rsidRPr="00F8130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resurse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lor</w:t>
                  </w:r>
                </w:p>
              </w:tc>
              <w:tc>
                <w:tcPr>
                  <w:tcW w:w="720" w:type="dxa"/>
                </w:tcPr>
                <w:p w14:paraId="62D0461F" w14:textId="055DBAA1" w:rsidR="00D8169D" w:rsidRPr="00F8130F" w:rsidRDefault="007A6AF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</w:tcPr>
                <w:p w14:paraId="6B1F1004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7A6AFA" w:rsidRPr="00AD6671" w14:paraId="34569FD1" w14:textId="77777777" w:rsidTr="000A56D1">
              <w:tc>
                <w:tcPr>
                  <w:tcW w:w="2540" w:type="dxa"/>
                </w:tcPr>
                <w:p w14:paraId="081ECC74" w14:textId="732FCC2D" w:rsidR="007A6AFA" w:rsidRPr="00F8130F" w:rsidRDefault="007A6AF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Text descriptiv pentru resurse</w:t>
                  </w:r>
                </w:p>
              </w:tc>
              <w:tc>
                <w:tcPr>
                  <w:tcW w:w="720" w:type="dxa"/>
                </w:tcPr>
                <w:p w14:paraId="2096281A" w14:textId="4A04AEAB" w:rsidR="007A6AFA" w:rsidRPr="00F8130F" w:rsidRDefault="007A6AF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</w:tcPr>
                <w:p w14:paraId="3B8D3C7F" w14:textId="02446FF7" w:rsidR="007A6AFA" w:rsidRPr="00F8130F" w:rsidRDefault="007A6AFA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D8169D" w:rsidRPr="00AD6671" w14:paraId="4AEE587A" w14:textId="77777777" w:rsidTr="000A56D1">
              <w:tc>
                <w:tcPr>
                  <w:tcW w:w="2540" w:type="dxa"/>
                </w:tcPr>
                <w:p w14:paraId="6ABBA956" w14:textId="7622DCCF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Aspect</w:t>
                  </w:r>
                  <w:r w:rsidR="007A6A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, utilizabilitate și </w:t>
                  </w: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ergonomie</w:t>
                  </w:r>
                </w:p>
              </w:tc>
              <w:tc>
                <w:tcPr>
                  <w:tcW w:w="720" w:type="dxa"/>
                </w:tcPr>
                <w:p w14:paraId="3C5C2B99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</w:tcPr>
                <w:p w14:paraId="370160E1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D8169D" w:rsidRPr="00AD6671" w14:paraId="6CB7BFE9" w14:textId="77777777" w:rsidTr="000A56D1">
              <w:tc>
                <w:tcPr>
                  <w:tcW w:w="2540" w:type="dxa"/>
                </w:tcPr>
                <w:p w14:paraId="34C517C3" w14:textId="223F4FA3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Diversitatea </w:t>
                  </w:r>
                  <w:r w:rsidR="007A6A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 xml:space="preserve">și originalitatea </w:t>
                  </w: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resurse</w:t>
                  </w:r>
                  <w:r w:rsidR="007A6A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lor</w:t>
                  </w:r>
                </w:p>
              </w:tc>
              <w:tc>
                <w:tcPr>
                  <w:tcW w:w="720" w:type="dxa"/>
                </w:tcPr>
                <w:p w14:paraId="082D6CB5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vAlign w:val="center"/>
                </w:tcPr>
                <w:p w14:paraId="51B01F90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D8169D" w:rsidRPr="00AD6671" w14:paraId="32FEC61F" w14:textId="77777777" w:rsidTr="000A56D1">
              <w:tc>
                <w:tcPr>
                  <w:tcW w:w="2540" w:type="dxa"/>
                </w:tcPr>
                <w:p w14:paraId="604A3D5C" w14:textId="798F5AB0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Prezentare dovezi de activitate și reflecții asupra învățării</w:t>
                  </w:r>
                  <w:r w:rsidR="007A6A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/comentarii reflexive</w:t>
                  </w:r>
                </w:p>
              </w:tc>
              <w:tc>
                <w:tcPr>
                  <w:tcW w:w="720" w:type="dxa"/>
                </w:tcPr>
                <w:p w14:paraId="1B20EC08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vAlign w:val="center"/>
                </w:tcPr>
                <w:p w14:paraId="590BC12D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D8169D" w:rsidRPr="00AD6671" w14:paraId="552D8C26" w14:textId="77777777" w:rsidTr="000A56D1">
              <w:tc>
                <w:tcPr>
                  <w:tcW w:w="2540" w:type="dxa"/>
                  <w:shd w:val="clear" w:color="auto" w:fill="D9D9D9" w:themeFill="background1" w:themeFillShade="D9"/>
                </w:tcPr>
                <w:p w14:paraId="730366E1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Elemente pedagogice specifice IAC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648EBAD9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090" w:type="dxa"/>
                  <w:shd w:val="clear" w:color="auto" w:fill="D9D9D9" w:themeFill="background1" w:themeFillShade="D9"/>
                </w:tcPr>
                <w:p w14:paraId="52A31370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D8169D" w:rsidRPr="00AD6671" w14:paraId="013458D5" w14:textId="77777777" w:rsidTr="000A56D1">
              <w:tc>
                <w:tcPr>
                  <w:tcW w:w="2540" w:type="dxa"/>
                </w:tcPr>
                <w:p w14:paraId="4F666D30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Relevanța resurselor încărcate pentru predarea în specializare</w:t>
                  </w:r>
                </w:p>
              </w:tc>
              <w:tc>
                <w:tcPr>
                  <w:tcW w:w="720" w:type="dxa"/>
                </w:tcPr>
                <w:p w14:paraId="2777AD0C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90" w:type="dxa"/>
                </w:tcPr>
                <w:p w14:paraId="35365A56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F8130F"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</w:t>
                  </w:r>
                </w:p>
              </w:tc>
            </w:tr>
            <w:tr w:rsidR="00D8169D" w:rsidRPr="00AD6671" w14:paraId="6B126176" w14:textId="77777777" w:rsidTr="000A56D1">
              <w:tc>
                <w:tcPr>
                  <w:tcW w:w="2540" w:type="dxa"/>
                  <w:shd w:val="clear" w:color="auto" w:fill="BFBFBF" w:themeFill="background1" w:themeFillShade="BF"/>
                </w:tcPr>
                <w:p w14:paraId="504090B6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Oficiu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14:paraId="57FC6BD6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90" w:type="dxa"/>
                  <w:shd w:val="clear" w:color="auto" w:fill="BFBFBF" w:themeFill="background1" w:themeFillShade="BF"/>
                </w:tcPr>
                <w:p w14:paraId="09C1CE42" w14:textId="77777777" w:rsidR="00D8169D" w:rsidRPr="00F8130F" w:rsidRDefault="00D8169D" w:rsidP="00D8169D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0015A52E" w14:textId="77777777" w:rsidR="00D8169D" w:rsidRDefault="00D8169D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327007E2" w14:textId="79AB63ED" w:rsidR="00C04066" w:rsidRDefault="00E83A35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Sarcina 2 </w:t>
            </w:r>
            <w:r w:rsidR="00C04066">
              <w:rPr>
                <w:rFonts w:asciiTheme="minorHAnsi" w:hAnsiTheme="minorHAnsi" w:cstheme="minorHAnsi"/>
                <w:b/>
                <w:bCs/>
                <w:i/>
              </w:rPr>
              <w:t xml:space="preserve">aferentă </w:t>
            </w:r>
            <w:r w:rsidR="00C04066" w:rsidRPr="00C04066">
              <w:rPr>
                <w:rFonts w:asciiTheme="minorHAnsi" w:hAnsiTheme="minorHAnsi" w:cstheme="minorHAnsi"/>
                <w:b/>
                <w:bCs/>
                <w:i/>
              </w:rPr>
              <w:t xml:space="preserve">C1, C2, A1, </w:t>
            </w:r>
            <w:r w:rsidR="00C04066">
              <w:rPr>
                <w:rFonts w:asciiTheme="minorHAnsi" w:hAnsiTheme="minorHAnsi" w:cstheme="minorHAnsi"/>
                <w:b/>
                <w:bCs/>
                <w:i/>
              </w:rPr>
              <w:t xml:space="preserve">A2, </w:t>
            </w:r>
            <w:r w:rsidR="00C04066" w:rsidRPr="00C04066">
              <w:rPr>
                <w:rFonts w:asciiTheme="minorHAnsi" w:hAnsiTheme="minorHAnsi" w:cstheme="minorHAnsi"/>
                <w:b/>
                <w:bCs/>
                <w:i/>
              </w:rPr>
              <w:t xml:space="preserve">A3, </w:t>
            </w:r>
            <w:r w:rsidR="00C04066">
              <w:rPr>
                <w:rFonts w:asciiTheme="minorHAnsi" w:hAnsiTheme="minorHAnsi" w:cstheme="minorHAnsi"/>
                <w:b/>
                <w:bCs/>
                <w:i/>
              </w:rPr>
              <w:t xml:space="preserve">RA1, </w:t>
            </w:r>
            <w:r w:rsidR="00C04066" w:rsidRPr="00C04066">
              <w:rPr>
                <w:rFonts w:asciiTheme="minorHAnsi" w:hAnsiTheme="minorHAnsi" w:cstheme="minorHAnsi"/>
                <w:b/>
                <w:bCs/>
                <w:i/>
              </w:rPr>
              <w:t>RA</w:t>
            </w:r>
            <w:r w:rsidR="00C04066">
              <w:rPr>
                <w:rFonts w:asciiTheme="minorHAnsi" w:hAnsiTheme="minorHAnsi" w:cstheme="minorHAnsi"/>
                <w:b/>
                <w:bCs/>
                <w:i/>
              </w:rPr>
              <w:t>2, RA3</w:t>
            </w:r>
          </w:p>
          <w:p w14:paraId="457D1E90" w14:textId="2D468ED8" w:rsidR="0016272A" w:rsidRDefault="00AD6671" w:rsidP="0016272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04066">
              <w:rPr>
                <w:rFonts w:asciiTheme="minorHAnsi" w:hAnsiTheme="minorHAnsi" w:cstheme="minorHAnsi"/>
                <w:i/>
              </w:rPr>
              <w:t>Portofoliul va conține cel puțin</w:t>
            </w:r>
            <w:r w:rsidRPr="00AD6671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="0016272A">
              <w:rPr>
                <w:rFonts w:asciiTheme="minorHAnsi" w:hAnsiTheme="minorHAnsi" w:cstheme="minorHAnsi"/>
                <w:b/>
                <w:bCs/>
                <w:i/>
              </w:rPr>
              <w:t>2 resurse</w:t>
            </w:r>
            <w:r w:rsidRPr="00AD6671">
              <w:rPr>
                <w:rFonts w:asciiTheme="minorHAnsi" w:hAnsiTheme="minorHAnsi" w:cstheme="minorHAnsi"/>
                <w:b/>
                <w:bCs/>
                <w:i/>
              </w:rPr>
              <w:t xml:space="preserve"> digitale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16272A">
              <w:rPr>
                <w:rFonts w:asciiTheme="minorHAnsi" w:hAnsiTheme="minorHAnsi" w:cstheme="minorHAnsi"/>
                <w:i/>
              </w:rPr>
              <w:t xml:space="preserve">proprii </w:t>
            </w:r>
            <w:r>
              <w:rPr>
                <w:rFonts w:asciiTheme="minorHAnsi" w:hAnsiTheme="minorHAnsi" w:cstheme="minorHAnsi"/>
                <w:i/>
              </w:rPr>
              <w:t>create în activitățile de semina</w:t>
            </w:r>
            <w:r w:rsidR="0016272A">
              <w:rPr>
                <w:rFonts w:asciiTheme="minorHAnsi" w:hAnsiTheme="minorHAnsi" w:cstheme="minorHAnsi"/>
                <w:i/>
              </w:rPr>
              <w:t>r (</w:t>
            </w:r>
            <w:r w:rsidR="00E83A35">
              <w:rPr>
                <w:rFonts w:asciiTheme="minorHAnsi" w:hAnsiTheme="minorHAnsi" w:cstheme="minorHAnsi"/>
                <w:i/>
              </w:rPr>
              <w:t xml:space="preserve">resurse </w:t>
            </w:r>
            <w:r>
              <w:rPr>
                <w:rFonts w:asciiTheme="minorHAnsi" w:hAnsiTheme="minorHAnsi" w:cstheme="minorHAnsi"/>
                <w:i/>
              </w:rPr>
              <w:t>alese în funcție de specializare proprie și activitățile desfășurate</w:t>
            </w:r>
            <w:r w:rsidR="0016272A">
              <w:rPr>
                <w:rFonts w:asciiTheme="minorHAnsi" w:hAnsiTheme="minorHAnsi" w:cstheme="minorHAnsi"/>
                <w:i/>
              </w:rPr>
              <w:t xml:space="preserve">) și </w:t>
            </w:r>
            <w:r w:rsidR="0016272A" w:rsidRPr="00362E6E">
              <w:rPr>
                <w:rFonts w:asciiTheme="minorHAnsi" w:hAnsiTheme="minorHAnsi" w:cstheme="minorHAnsi"/>
                <w:b/>
                <w:bCs/>
                <w:i/>
              </w:rPr>
              <w:t>activități de învățare care să le integreze</w:t>
            </w:r>
            <w:r w:rsidR="0016272A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14:paraId="6BF66B88" w14:textId="6C0A5114" w:rsidR="00AD6671" w:rsidRPr="00AD6671" w:rsidRDefault="00F57A4A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.</w:t>
            </w:r>
            <w:r w:rsidR="00E83A3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DCA581F" w14:textId="77777777" w:rsidR="00E83A35" w:rsidRDefault="00E83A35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762D47FC" w14:textId="150C23E9" w:rsidR="00AD6671" w:rsidRDefault="00AD6671" w:rsidP="00F3348A">
            <w:pPr>
              <w:pStyle w:val="TableParagraph"/>
              <w:tabs>
                <w:tab w:val="left" w:pos="468"/>
                <w:tab w:val="left" w:pos="469"/>
              </w:tabs>
              <w:ind w:left="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Criterii de evaluare și notare a </w:t>
            </w:r>
            <w:r w:rsidR="00C70E16">
              <w:rPr>
                <w:rFonts w:asciiTheme="minorHAnsi" w:hAnsiTheme="minorHAnsi" w:cstheme="minorHAnsi"/>
                <w:i/>
              </w:rPr>
              <w:t xml:space="preserve">fiecărei </w:t>
            </w:r>
            <w:r>
              <w:rPr>
                <w:rFonts w:asciiTheme="minorHAnsi" w:hAnsiTheme="minorHAnsi" w:cstheme="minorHAnsi"/>
                <w:i/>
              </w:rPr>
              <w:t>resurse digitale create</w:t>
            </w:r>
          </w:p>
          <w:p w14:paraId="28914EC3" w14:textId="77777777" w:rsidR="00554F0A" w:rsidRPr="002C48F9" w:rsidRDefault="00554F0A" w:rsidP="00554F0A">
            <w:pPr>
              <w:rPr>
                <w:b/>
                <w:color w:val="000000" w:themeColor="text1"/>
                <w:spacing w:val="-1"/>
                <w:sz w:val="18"/>
                <w:szCs w:val="18"/>
              </w:rPr>
            </w:pPr>
          </w:p>
          <w:tbl>
            <w:tblPr>
              <w:tblStyle w:val="TableGrid"/>
              <w:tblW w:w="5485" w:type="dxa"/>
              <w:tblLook w:val="04A0" w:firstRow="1" w:lastRow="0" w:firstColumn="1" w:lastColumn="0" w:noHBand="0" w:noVBand="1"/>
            </w:tblPr>
            <w:tblGrid>
              <w:gridCol w:w="2301"/>
              <w:gridCol w:w="808"/>
              <w:gridCol w:w="2358"/>
              <w:gridCol w:w="18"/>
            </w:tblGrid>
            <w:tr w:rsidR="00554F0A" w:rsidRPr="002C48F9" w14:paraId="53C93A3E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698769E0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Element evaluat</w:t>
                  </w:r>
                </w:p>
              </w:tc>
              <w:tc>
                <w:tcPr>
                  <w:tcW w:w="808" w:type="dxa"/>
                </w:tcPr>
                <w:p w14:paraId="0AF5AAD1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Punctaj</w:t>
                  </w:r>
                </w:p>
              </w:tc>
              <w:tc>
                <w:tcPr>
                  <w:tcW w:w="2358" w:type="dxa"/>
                </w:tcPr>
                <w:p w14:paraId="0DA6D1BF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Obs.</w:t>
                  </w:r>
                </w:p>
              </w:tc>
            </w:tr>
            <w:tr w:rsidR="00554F0A" w:rsidRPr="002C48F9" w14:paraId="31544473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  <w:shd w:val="clear" w:color="auto" w:fill="D9D9D9" w:themeFill="background1" w:themeFillShade="D9"/>
                </w:tcPr>
                <w:p w14:paraId="69CC3CA7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b/>
                      <w:bCs/>
                      <w:iCs/>
                      <w:sz w:val="18"/>
                      <w:szCs w:val="18"/>
                    </w:rPr>
                    <w:t>Resursă digitală</w:t>
                  </w:r>
                </w:p>
              </w:tc>
              <w:tc>
                <w:tcPr>
                  <w:tcW w:w="808" w:type="dxa"/>
                  <w:shd w:val="clear" w:color="auto" w:fill="D9D9D9" w:themeFill="background1" w:themeFillShade="D9"/>
                </w:tcPr>
                <w:p w14:paraId="5B3FD498" w14:textId="7B9C270A" w:rsidR="00554F0A" w:rsidRPr="005C3AD2" w:rsidRDefault="006A17E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358" w:type="dxa"/>
                  <w:shd w:val="clear" w:color="auto" w:fill="D9D9D9" w:themeFill="background1" w:themeFillShade="D9"/>
                </w:tcPr>
                <w:p w14:paraId="3ACBA3B6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554F0A" w:rsidRPr="002C48F9" w14:paraId="411C1393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08D2C69F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Partajarea corectă a resursei</w:t>
                  </w:r>
                </w:p>
              </w:tc>
              <w:tc>
                <w:tcPr>
                  <w:tcW w:w="808" w:type="dxa"/>
                </w:tcPr>
                <w:p w14:paraId="191A893F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58" w:type="dxa"/>
                </w:tcPr>
                <w:p w14:paraId="2A0FF44E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554F0A" w:rsidRPr="002C48F9" w14:paraId="02053430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6D27D3EE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Atribuirea corectă a licențelor deschise, citări</w:t>
                  </w:r>
                </w:p>
              </w:tc>
              <w:tc>
                <w:tcPr>
                  <w:tcW w:w="808" w:type="dxa"/>
                </w:tcPr>
                <w:p w14:paraId="2BFA3006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1</w:t>
                  </w: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58" w:type="dxa"/>
                </w:tcPr>
                <w:p w14:paraId="381112A6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554F0A" w:rsidRPr="002C48F9" w14:paraId="73CB1A9A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1CAFCCAA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Crearea resursei interactive online conform cerințelor</w:t>
                  </w:r>
                </w:p>
              </w:tc>
              <w:tc>
                <w:tcPr>
                  <w:tcW w:w="808" w:type="dxa"/>
                </w:tcPr>
                <w:p w14:paraId="1F4B4438" w14:textId="41D2EF42" w:rsidR="00554F0A" w:rsidRPr="005C3AD2" w:rsidRDefault="0016272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3</w:t>
                  </w:r>
                  <w:r w:rsidR="00554F0A"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58" w:type="dxa"/>
                </w:tcPr>
                <w:p w14:paraId="2584D423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punctaj în funcție de gradul de îndeplinire al indicatorului de performanță.</w:t>
                  </w:r>
                </w:p>
              </w:tc>
            </w:tr>
            <w:tr w:rsidR="00554F0A" w:rsidRPr="002C48F9" w14:paraId="5E0DE108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51C8889F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Descrierea activității de învățare</w:t>
                  </w:r>
                </w:p>
              </w:tc>
              <w:tc>
                <w:tcPr>
                  <w:tcW w:w="808" w:type="dxa"/>
                </w:tcPr>
                <w:p w14:paraId="152E0D36" w14:textId="0A378E80" w:rsidR="00554F0A" w:rsidRPr="005C3AD2" w:rsidRDefault="0016272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2</w:t>
                  </w:r>
                  <w:r w:rsidR="00554F0A"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58" w:type="dxa"/>
                </w:tcPr>
                <w:p w14:paraId="22BD951B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554F0A" w:rsidRPr="002C48F9" w14:paraId="46CE3323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  <w:shd w:val="clear" w:color="auto" w:fill="D9D9D9" w:themeFill="background1" w:themeFillShade="D9"/>
                </w:tcPr>
                <w:p w14:paraId="557EE0E6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b/>
                      <w:bCs/>
                      <w:iCs/>
                      <w:sz w:val="18"/>
                      <w:szCs w:val="18"/>
                    </w:rPr>
                    <w:t>Interacțiune</w:t>
                  </w:r>
                </w:p>
              </w:tc>
              <w:tc>
                <w:tcPr>
                  <w:tcW w:w="808" w:type="dxa"/>
                  <w:shd w:val="clear" w:color="auto" w:fill="D9D9D9" w:themeFill="background1" w:themeFillShade="D9"/>
                </w:tcPr>
                <w:p w14:paraId="7F86AE18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358" w:type="dxa"/>
                  <w:shd w:val="clear" w:color="auto" w:fill="D9D9D9" w:themeFill="background1" w:themeFillShade="D9"/>
                  <w:vAlign w:val="center"/>
                </w:tcPr>
                <w:p w14:paraId="6CD1C70D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554F0A" w:rsidRPr="002C48F9" w14:paraId="4D863DE8" w14:textId="77777777" w:rsidTr="000A56D1">
              <w:trPr>
                <w:gridAfter w:val="1"/>
                <w:wAfter w:w="18" w:type="dxa"/>
              </w:trPr>
              <w:tc>
                <w:tcPr>
                  <w:tcW w:w="2301" w:type="dxa"/>
                </w:tcPr>
                <w:p w14:paraId="6F8C9177" w14:textId="77777777" w:rsidR="00554F0A" w:rsidRPr="00F8130F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Evidențierea interacțiunii cu colegii pentru realizarea sarcinii</w:t>
                  </w:r>
                  <w:r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 xml:space="preserve"> </w:t>
                  </w:r>
                  <w:r w:rsidRPr="00F57A4A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sau</w:t>
                  </w:r>
                </w:p>
                <w:p w14:paraId="7EB57491" w14:textId="77777777" w:rsidR="00554F0A" w:rsidRPr="005C3AD2" w:rsidRDefault="00554F0A" w:rsidP="008F4D71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Reflecții personale asupra instrumentului digital utilizat</w:t>
                  </w:r>
                </w:p>
              </w:tc>
              <w:tc>
                <w:tcPr>
                  <w:tcW w:w="808" w:type="dxa"/>
                </w:tcPr>
                <w:p w14:paraId="1245E613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Cs/>
                      <w:sz w:val="18"/>
                      <w:szCs w:val="18"/>
                    </w:rPr>
                  </w:pPr>
                  <w:r w:rsidRPr="005C3AD2">
                    <w:rPr>
                      <w:rFonts w:asciiTheme="minorHAnsi" w:hAnsiTheme="minorHAnsi"/>
                      <w:i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358" w:type="dxa"/>
                </w:tcPr>
                <w:p w14:paraId="1E982312" w14:textId="77777777" w:rsidR="00554F0A" w:rsidRPr="005C3AD2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5C3AD2">
                    <w:rPr>
                      <w:rFonts w:asciiTheme="minorHAnsi" w:eastAsia="Calibri" w:hAnsi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  <w:t>Se acordă sau nu, după caz, întreg punctajul.</w:t>
                  </w:r>
                </w:p>
              </w:tc>
            </w:tr>
            <w:tr w:rsidR="00554F0A" w:rsidRPr="00AD6671" w14:paraId="40CFEDF4" w14:textId="77777777" w:rsidTr="000A56D1">
              <w:tc>
                <w:tcPr>
                  <w:tcW w:w="2301" w:type="dxa"/>
                  <w:shd w:val="clear" w:color="auto" w:fill="BFBFBF" w:themeFill="background1" w:themeFillShade="BF"/>
                </w:tcPr>
                <w:p w14:paraId="3201DB5A" w14:textId="77777777" w:rsidR="00554F0A" w:rsidRPr="00F8130F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Oficiu</w:t>
                  </w:r>
                </w:p>
              </w:tc>
              <w:tc>
                <w:tcPr>
                  <w:tcW w:w="808" w:type="dxa"/>
                  <w:shd w:val="clear" w:color="auto" w:fill="BFBFBF" w:themeFill="background1" w:themeFillShade="BF"/>
                </w:tcPr>
                <w:p w14:paraId="0C48DF05" w14:textId="77777777" w:rsidR="00554F0A" w:rsidRPr="00F8130F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F8130F">
                    <w:rPr>
                      <w:rFonts w:asciiTheme="minorHAnsi" w:hAnsiTheme="minorHAnsi" w:cstheme="minorHAnsi"/>
                      <w:b/>
                      <w:bCs/>
                      <w:i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76" w:type="dxa"/>
                  <w:gridSpan w:val="2"/>
                  <w:shd w:val="clear" w:color="auto" w:fill="BFBFBF" w:themeFill="background1" w:themeFillShade="BF"/>
                </w:tcPr>
                <w:p w14:paraId="62A075B1" w14:textId="77777777" w:rsidR="00554F0A" w:rsidRPr="00F8130F" w:rsidRDefault="00554F0A" w:rsidP="00554F0A">
                  <w:pPr>
                    <w:pStyle w:val="TableParagraph"/>
                    <w:tabs>
                      <w:tab w:val="left" w:pos="468"/>
                      <w:tab w:val="left" w:pos="469"/>
                    </w:tabs>
                    <w:ind w:left="0"/>
                    <w:jc w:val="both"/>
                    <w:rPr>
                      <w:rFonts w:asciiTheme="minorHAnsi" w:eastAsia="Calibri" w:hAnsiTheme="minorHAnsi" w:cstheme="minorHAnsi"/>
                      <w:bCs/>
                      <w:color w:val="000000" w:themeColor="text1"/>
                      <w:spacing w:val="-1"/>
                      <w:sz w:val="18"/>
                      <w:szCs w:val="18"/>
                    </w:rPr>
                  </w:pPr>
                </w:p>
              </w:tc>
            </w:tr>
          </w:tbl>
          <w:p w14:paraId="474DB993" w14:textId="40F523ED" w:rsidR="00F3348A" w:rsidRPr="00AD6671" w:rsidRDefault="00F3348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793" w:type="dxa"/>
            <w:shd w:val="clear" w:color="auto" w:fill="auto"/>
          </w:tcPr>
          <w:p w14:paraId="7C4DF39B" w14:textId="77777777" w:rsidR="00E0255D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7897E04" w14:textId="77777777" w:rsidR="00AD6671" w:rsidRDefault="00AD6671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F44ECC4" w14:textId="4A770EFB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e-portofoliu</w:t>
            </w:r>
          </w:p>
          <w:p w14:paraId="54869A36" w14:textId="3F25850B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6DB9E9" w14:textId="77777777" w:rsidR="00C04066" w:rsidRDefault="00C04066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A4F29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4EF8F2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71B8E9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6695B09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E99760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C57D03B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E98D96B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979CD0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038796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72AF98B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D092EF3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E2965E1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9B406D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E9A3179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66B5FA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6B2E64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C4CDC61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2F1BBF9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EFA35CC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04E7065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DE63E06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0FF20A6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9D0AFE0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2C4197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C626282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C5E4CD8" w14:textId="0AA6ED29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0E4F737" w14:textId="2AECD119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A1E76EF" w14:textId="5DC59A45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0BC350B" w14:textId="4F4B90A8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0F95693" w14:textId="187B06AB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2BB899D" w14:textId="77777777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144E538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BD51678" w14:textId="18B6A0D6" w:rsidR="00E83A35" w:rsidRPr="00C4385C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exercițiul/</w:t>
            </w:r>
            <w:r w:rsidR="00F8130F">
              <w:rPr>
                <w:rFonts w:asciiTheme="minorHAnsi" w:hAnsiTheme="minorHAnsi" w:cstheme="minorHAnsi"/>
                <w:lang w:val="ro-RO"/>
              </w:rPr>
              <w:t>artefact digital</w:t>
            </w:r>
            <w:r>
              <w:rPr>
                <w:rFonts w:asciiTheme="minorHAnsi" w:hAnsiTheme="minorHAnsi" w:cstheme="minorHAnsi"/>
                <w:lang w:val="ro-RO"/>
              </w:rPr>
              <w:t xml:space="preserve"> piesă de portofoliu</w:t>
            </w:r>
          </w:p>
        </w:tc>
        <w:tc>
          <w:tcPr>
            <w:tcW w:w="955" w:type="dxa"/>
            <w:shd w:val="clear" w:color="auto" w:fill="auto"/>
          </w:tcPr>
          <w:p w14:paraId="2F798158" w14:textId="77777777" w:rsidR="00E0255D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73EEB8B" w14:textId="77777777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A27DE7" w14:textId="77777777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20%</w:t>
            </w:r>
          </w:p>
          <w:p w14:paraId="272E814E" w14:textId="77777777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D1213D9" w14:textId="77777777" w:rsidR="00E83A35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EEEDDD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4CCF96B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BE2EAB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43E2CA6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8B976CF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7F1928F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4BD7497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1C99EF6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FEDEFAD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67FFFA0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ABAA6FD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6C999E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60892B0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E6CC11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9A9CB38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C6BA590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3DFD3A4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7E39288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85F482E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CD5FAD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F745419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42A7D8C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494366C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02EAC98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F2892E1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D10103F" w14:textId="2F9B2E6B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F50854D" w14:textId="7F16D148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967B02B" w14:textId="09DE2296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9E19A7A" w14:textId="4EF006D2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9429196" w14:textId="39D80587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58E44F" w14:textId="77777777" w:rsidR="00F57A4A" w:rsidRDefault="00F57A4A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17E82BA" w14:textId="77777777" w:rsidR="00D8169D" w:rsidRDefault="00D8169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A4073B" w14:textId="6C4C2D9B" w:rsidR="00E83A35" w:rsidRPr="00C4385C" w:rsidRDefault="00E83A35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20%</w:t>
            </w:r>
          </w:p>
        </w:tc>
      </w:tr>
      <w:tr w:rsidR="00F8130F" w:rsidRPr="00C4385C" w14:paraId="41AB0F7B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1D6834D" w14:textId="77777777" w:rsidR="00F8130F" w:rsidRPr="00C04066" w:rsidRDefault="00F8130F" w:rsidP="00F8130F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i/>
              </w:rPr>
            </w:pPr>
            <w:r w:rsidRPr="00C04066">
              <w:rPr>
                <w:rFonts w:asciiTheme="minorHAnsi" w:hAnsiTheme="minorHAnsi" w:cstheme="minorHAnsi"/>
                <w:i/>
              </w:rPr>
              <w:t>Condiții de participare la evaluarea finală:</w:t>
            </w:r>
          </w:p>
          <w:p w14:paraId="1D77DEF1" w14:textId="2E8A2D82" w:rsidR="00F8130F" w:rsidRPr="00C04066" w:rsidRDefault="00F8130F" w:rsidP="00E91A3C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  <w:strike/>
              </w:rPr>
            </w:pPr>
            <w:r w:rsidRPr="00C04066">
              <w:rPr>
                <w:rFonts w:asciiTheme="minorHAnsi" w:hAnsiTheme="minorHAnsi" w:cstheme="minorHAnsi"/>
              </w:rPr>
              <w:t xml:space="preserve">Prezența – conform regulamentelor UVT (minim 7 din care 3 curs și </w:t>
            </w:r>
            <w:r w:rsidR="0016272A">
              <w:rPr>
                <w:rFonts w:asciiTheme="minorHAnsi" w:hAnsiTheme="minorHAnsi" w:cstheme="minorHAnsi"/>
              </w:rPr>
              <w:t>5</w:t>
            </w:r>
            <w:r w:rsidRPr="00C04066">
              <w:rPr>
                <w:rFonts w:asciiTheme="minorHAnsi" w:hAnsiTheme="minorHAnsi" w:cstheme="minorHAnsi"/>
              </w:rPr>
              <w:t xml:space="preserve"> seminar). </w:t>
            </w:r>
            <w:r w:rsidRPr="0016272A">
              <w:rPr>
                <w:rFonts w:asciiTheme="minorHAnsi" w:hAnsiTheme="minorHAnsi" w:cstheme="minorHAnsi"/>
                <w:b/>
                <w:bCs/>
                <w:i/>
                <w:iCs/>
              </w:rPr>
              <w:t>Prezența este dovedită prin participarea activă la activitățile sincrone propuse</w:t>
            </w:r>
            <w:r w:rsidR="002119F6">
              <w:rPr>
                <w:rFonts w:asciiTheme="minorHAnsi" w:hAnsiTheme="minorHAnsi" w:cstheme="minorHAnsi"/>
              </w:rPr>
              <w:t xml:space="preserve"> (realizarea de dovezi digitale</w:t>
            </w:r>
            <w:r w:rsidR="00B968A6">
              <w:rPr>
                <w:rFonts w:asciiTheme="minorHAnsi" w:hAnsiTheme="minorHAnsi" w:cstheme="minorHAnsi"/>
              </w:rPr>
              <w:t xml:space="preserve"> </w:t>
            </w:r>
            <w:r w:rsidR="00B968A6" w:rsidRPr="00C04066">
              <w:rPr>
                <w:rFonts w:asciiTheme="minorHAnsi" w:hAnsiTheme="minorHAnsi" w:cstheme="minorHAnsi"/>
              </w:rPr>
              <w:t>evaluate per activitate cu cel puțin suficient/nota 5</w:t>
            </w:r>
            <w:r w:rsidR="002119F6">
              <w:rPr>
                <w:rFonts w:asciiTheme="minorHAnsi" w:hAnsiTheme="minorHAnsi" w:cstheme="minorHAnsi"/>
              </w:rPr>
              <w:t>)</w:t>
            </w:r>
          </w:p>
          <w:p w14:paraId="1AB07F59" w14:textId="23B2D605" w:rsidR="00F8130F" w:rsidRPr="00C04066" w:rsidRDefault="00F8130F" w:rsidP="00F8130F">
            <w:pPr>
              <w:pStyle w:val="TableParagraph"/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</w:rPr>
            </w:pPr>
            <w:r w:rsidRPr="00C04066">
              <w:rPr>
                <w:rFonts w:asciiTheme="minorHAnsi" w:hAnsiTheme="minorHAnsi" w:cstheme="minorHAnsi"/>
              </w:rPr>
              <w:t>Obs. În cazul în care studentul nu își îndeplinește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obligațiile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aferente</w:t>
            </w:r>
            <w:r w:rsidRPr="00C0406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fișei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disciplinei</w:t>
            </w:r>
            <w:r w:rsidRPr="00C04066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și/sau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nu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are</w:t>
            </w:r>
            <w:r w:rsidRPr="00C04066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C04066">
              <w:rPr>
                <w:rFonts w:asciiTheme="minorHAnsi" w:hAnsiTheme="minorHAnsi" w:cstheme="minorHAnsi"/>
              </w:rPr>
              <w:t>prezenț</w:t>
            </w:r>
            <w:r w:rsidR="002119F6">
              <w:rPr>
                <w:rFonts w:asciiTheme="minorHAnsi" w:hAnsiTheme="minorHAnsi" w:cstheme="minorHAnsi"/>
              </w:rPr>
              <w:t>a necesară</w:t>
            </w:r>
            <w:r w:rsidRPr="00C04066">
              <w:rPr>
                <w:rFonts w:asciiTheme="minorHAnsi" w:hAnsiTheme="minorHAnsi" w:cstheme="minorHAnsi"/>
              </w:rPr>
              <w:t>, disciplină</w:t>
            </w:r>
            <w:r w:rsidR="002119F6">
              <w:rPr>
                <w:rFonts w:asciiTheme="minorHAnsi" w:hAnsiTheme="minorHAnsi" w:cstheme="minorHAnsi"/>
              </w:rPr>
              <w:t xml:space="preserve"> se recontractează</w:t>
            </w:r>
            <w:r w:rsidRPr="00C04066">
              <w:rPr>
                <w:rFonts w:asciiTheme="minorHAnsi" w:hAnsiTheme="minorHAnsi" w:cstheme="minorHAnsi"/>
              </w:rPr>
              <w:t xml:space="preserve"> în conformitate cu reglementările UVT.</w:t>
            </w:r>
          </w:p>
          <w:p w14:paraId="001241DE" w14:textId="0600A394" w:rsidR="00F8130F" w:rsidRPr="00C04066" w:rsidRDefault="00F8130F" w:rsidP="00E91A3C">
            <w:pPr>
              <w:pStyle w:val="TableParagraph"/>
              <w:numPr>
                <w:ilvl w:val="0"/>
                <w:numId w:val="20"/>
              </w:numPr>
              <w:tabs>
                <w:tab w:val="left" w:pos="726"/>
              </w:tabs>
              <w:ind w:right="120"/>
              <w:jc w:val="both"/>
              <w:rPr>
                <w:rFonts w:asciiTheme="minorHAnsi" w:hAnsiTheme="minorHAnsi" w:cstheme="minorHAnsi"/>
              </w:rPr>
            </w:pPr>
            <w:r w:rsidRPr="00C04066">
              <w:rPr>
                <w:rFonts w:asciiTheme="minorHAnsi" w:hAnsiTheme="minorHAnsi" w:cstheme="minorHAnsi"/>
              </w:rPr>
              <w:t xml:space="preserve">Prezentarea de dovezi de activitate/feedback oferit pentru cel puțin 2 cursuri </w:t>
            </w:r>
          </w:p>
          <w:p w14:paraId="57758E88" w14:textId="77777777" w:rsidR="00F8130F" w:rsidRPr="00C04066" w:rsidRDefault="00F8130F" w:rsidP="00F8130F">
            <w:pPr>
              <w:pStyle w:val="TableParagraph"/>
              <w:tabs>
                <w:tab w:val="left" w:pos="726"/>
              </w:tabs>
              <w:ind w:left="725" w:right="120"/>
              <w:jc w:val="both"/>
              <w:rPr>
                <w:rFonts w:asciiTheme="minorHAnsi" w:hAnsiTheme="minorHAnsi" w:cstheme="minorHAnsi"/>
              </w:rPr>
            </w:pPr>
          </w:p>
          <w:p w14:paraId="145951FD" w14:textId="3ED541D7" w:rsidR="00F8130F" w:rsidRPr="00C04066" w:rsidRDefault="00F8130F" w:rsidP="00F8130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04066">
              <w:rPr>
                <w:rFonts w:asciiTheme="minorHAnsi" w:hAnsiTheme="minorHAnsi" w:cstheme="minorHAnsi"/>
              </w:rPr>
              <w:t>Pentru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i/>
              </w:rPr>
              <w:t>sesiunile</w:t>
            </w:r>
            <w:proofErr w:type="spellEnd"/>
            <w:r w:rsidRPr="00C04066">
              <w:rPr>
                <w:rFonts w:asciiTheme="minorHAnsi" w:hAnsiTheme="minorHAnsi" w:cstheme="minorHAnsi"/>
                <w:i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  <w:i/>
              </w:rPr>
              <w:t>restanțe</w:t>
            </w:r>
            <w:proofErr w:type="spellEnd"/>
            <w:r w:rsidRPr="00C04066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studenții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avea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portofoliul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seminar cu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piesele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specificate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anterior,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indiferent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dacă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acestea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fost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nu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fost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timpul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semestrului</w:t>
            </w:r>
            <w:proofErr w:type="spellEnd"/>
            <w:r w:rsidR="002119F6">
              <w:rPr>
                <w:rFonts w:asciiTheme="minorHAnsi" w:hAnsiTheme="minorHAnsi" w:cstheme="minorHAnsi"/>
              </w:rPr>
              <w:t>.</w:t>
            </w:r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Acesta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fi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încărcat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platforma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disciplinei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cu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cel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puțin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3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zile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  <w:b/>
                <w:bCs/>
              </w:rPr>
              <w:t>înainte</w:t>
            </w:r>
            <w:proofErr w:type="spellEnd"/>
            <w:r w:rsidRPr="00C04066">
              <w:rPr>
                <w:rFonts w:asciiTheme="minorHAnsi" w:hAnsiTheme="minorHAnsi" w:cstheme="minorHAnsi"/>
                <w:b/>
                <w:bCs/>
              </w:rPr>
              <w:t xml:space="preserve"> de data de examen</w:t>
            </w:r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și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prezentat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oral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pentru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demonstra</w:t>
            </w:r>
            <w:proofErr w:type="spellEnd"/>
            <w:r w:rsidRPr="00C04066">
              <w:rPr>
                <w:rFonts w:asciiTheme="minorHAnsi" w:hAnsiTheme="minorHAnsi" w:cstheme="minorHAnsi"/>
                <w:spacing w:val="53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practic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modalitatea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care au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realizat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sarcinile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C04066">
              <w:rPr>
                <w:rFonts w:asciiTheme="minorHAnsi" w:hAnsiTheme="minorHAnsi" w:cstheme="minorHAnsi"/>
              </w:rPr>
              <w:t>una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sau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două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piese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portofoliului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alese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aleatoriu</w:t>
            </w:r>
            <w:proofErr w:type="spellEnd"/>
            <w:r w:rsidRPr="00C04066">
              <w:rPr>
                <w:rFonts w:asciiTheme="minorHAnsi" w:hAnsiTheme="minorHAnsi" w:cstheme="minorHAnsi"/>
              </w:rPr>
              <w:t>).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04066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04066"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7236A77" w14:textId="2ED9133B" w:rsidR="00F8130F" w:rsidRPr="00C04066" w:rsidRDefault="00F8130F" w:rsidP="00E91A3C">
            <w:pPr>
              <w:numPr>
                <w:ilvl w:val="0"/>
                <w:numId w:val="21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b/>
                <w:bCs/>
              </w:rPr>
            </w:pPr>
            <w:r w:rsidRPr="00C04066">
              <w:rPr>
                <w:rFonts w:asciiTheme="minorHAnsi" w:hAnsiTheme="minorHAnsi" w:cstheme="minorHAnsi"/>
                <w:b/>
                <w:bCs/>
              </w:rPr>
              <w:t>evaluarea cu cel putin nota 5, a proiectului și a prezentării acestuia</w:t>
            </w:r>
          </w:p>
          <w:p w14:paraId="58C37F18" w14:textId="4C21A493" w:rsidR="00F8130F" w:rsidRPr="00C04066" w:rsidRDefault="00F8130F" w:rsidP="00E91A3C">
            <w:pPr>
              <w:numPr>
                <w:ilvl w:val="0"/>
                <w:numId w:val="21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  <w:b/>
                <w:bCs/>
              </w:rPr>
            </w:pPr>
            <w:r w:rsidRPr="00C04066">
              <w:rPr>
                <w:rFonts w:asciiTheme="minorHAnsi" w:hAnsiTheme="minorHAnsi" w:cstheme="minorHAnsi"/>
                <w:b/>
                <w:bCs/>
              </w:rPr>
              <w:t>evaluarea cu cel puțin nota 5 a portofoliului de resurse digitale proprii</w:t>
            </w:r>
          </w:p>
          <w:p w14:paraId="63D51674" w14:textId="44B818B8" w:rsidR="00802D13" w:rsidRPr="00C04066" w:rsidRDefault="00F8130F" w:rsidP="00F8130F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C04066">
              <w:rPr>
                <w:rFonts w:asciiTheme="minorHAnsi" w:hAnsiTheme="minorHAnsi" w:cstheme="minorHAnsi"/>
              </w:rPr>
              <w:t>prezența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minimă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activitatile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online de curs </w:t>
            </w:r>
            <w:proofErr w:type="spellStart"/>
            <w:r w:rsidRPr="00C04066">
              <w:rPr>
                <w:rFonts w:asciiTheme="minorHAnsi" w:hAnsiTheme="minorHAnsi" w:cstheme="minorHAnsi"/>
              </w:rPr>
              <w:t>și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seminar, conform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regulamentelor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UVT </w:t>
            </w:r>
            <w:proofErr w:type="spellStart"/>
            <w:r w:rsidRPr="00C04066">
              <w:rPr>
                <w:rFonts w:asciiTheme="minorHAnsi" w:hAnsiTheme="minorHAnsi" w:cstheme="minorHAnsi"/>
              </w:rPr>
              <w:t>în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vigoare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04066">
              <w:rPr>
                <w:rFonts w:asciiTheme="minorHAnsi" w:hAnsiTheme="minorHAnsi" w:cstheme="minorHAnsi"/>
              </w:rPr>
              <w:t>dovedită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prin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realizarea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cerinţelor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C04066">
              <w:rPr>
                <w:rFonts w:asciiTheme="minorHAnsi" w:hAnsiTheme="minorHAnsi" w:cstheme="minorHAnsi"/>
              </w:rPr>
              <w:t>evaluare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formative din </w:t>
            </w:r>
            <w:proofErr w:type="spellStart"/>
            <w:r w:rsidRPr="00C04066">
              <w:rPr>
                <w:rFonts w:asciiTheme="minorHAnsi" w:hAnsiTheme="minorHAnsi" w:cstheme="minorHAnsi"/>
              </w:rPr>
              <w:t>timpul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activităţii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respective (evaluate per </w:t>
            </w:r>
            <w:proofErr w:type="spellStart"/>
            <w:r w:rsidRPr="00C04066">
              <w:rPr>
                <w:rFonts w:asciiTheme="minorHAnsi" w:hAnsiTheme="minorHAnsi" w:cstheme="minorHAnsi"/>
              </w:rPr>
              <w:t>activitate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C04066">
              <w:rPr>
                <w:rFonts w:asciiTheme="minorHAnsi" w:hAnsiTheme="minorHAnsi" w:cstheme="minorHAnsi"/>
              </w:rPr>
              <w:t>cel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puțin</w:t>
            </w:r>
            <w:proofErr w:type="spellEnd"/>
            <w:r w:rsidRPr="00C0406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04066">
              <w:rPr>
                <w:rFonts w:asciiTheme="minorHAnsi" w:hAnsiTheme="minorHAnsi" w:cstheme="minorHAnsi"/>
              </w:rPr>
              <w:t>suficient</w:t>
            </w:r>
            <w:proofErr w:type="spellEnd"/>
            <w:r w:rsidRPr="00C04066">
              <w:rPr>
                <w:rFonts w:asciiTheme="minorHAnsi" w:hAnsiTheme="minorHAnsi" w:cstheme="minorHAnsi"/>
              </w:rPr>
              <w:t>/nota 5)</w:t>
            </w: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tbl>
      <w:tblPr>
        <w:tblStyle w:val="TableGrid"/>
        <w:tblW w:w="957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794"/>
        <w:gridCol w:w="3938"/>
      </w:tblGrid>
      <w:tr w:rsidR="00C04066" w14:paraId="4860F3C0" w14:textId="77777777" w:rsidTr="000A56D1">
        <w:tc>
          <w:tcPr>
            <w:tcW w:w="1685" w:type="dxa"/>
          </w:tcPr>
          <w:p w14:paraId="31615CE2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>Data completării:</w:t>
            </w:r>
          </w:p>
          <w:p w14:paraId="7F3509DD" w14:textId="0F9579EC" w:rsidR="00C04066" w:rsidRPr="00A05FB0" w:rsidRDefault="009F2476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272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04066" w:rsidRPr="00A05FB0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04066" w:rsidRPr="00A05FB0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1627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68" w:type="dxa"/>
          </w:tcPr>
          <w:p w14:paraId="30C8533B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 xml:space="preserve"> Titular curs și  seminar </w:t>
            </w:r>
          </w:p>
          <w:p w14:paraId="102DC04C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z w:val="22"/>
                <w:szCs w:val="22"/>
              </w:rPr>
              <w:t>(semnătura)</w:t>
            </w:r>
          </w:p>
        </w:tc>
        <w:tc>
          <w:tcPr>
            <w:tcW w:w="3600" w:type="dxa"/>
          </w:tcPr>
          <w:p w14:paraId="4636F07C" w14:textId="7ABA6722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 xml:space="preserve">Dana Crăciun          </w:t>
            </w:r>
          </w:p>
          <w:p w14:paraId="3A78D3C5" w14:textId="6865AAF1" w:rsidR="00C04066" w:rsidRPr="001241BC" w:rsidRDefault="00C04066" w:rsidP="000A56D1">
            <w:pPr>
              <w:jc w:val="both"/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</w:pPr>
          </w:p>
        </w:tc>
      </w:tr>
      <w:tr w:rsidR="00C04066" w14:paraId="0F6001B0" w14:textId="77777777" w:rsidTr="000A56D1">
        <w:tc>
          <w:tcPr>
            <w:tcW w:w="1685" w:type="dxa"/>
          </w:tcPr>
          <w:p w14:paraId="4A73D5A8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468" w:type="dxa"/>
          </w:tcPr>
          <w:p w14:paraId="58D85DC1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0FACE6BA" w14:textId="77777777" w:rsidR="00C04066" w:rsidRPr="00A05FB0" w:rsidRDefault="00C04066" w:rsidP="000A56D1">
            <w:pPr>
              <w:jc w:val="both"/>
              <w:rPr>
                <w:rFonts w:asciiTheme="minorHAnsi" w:hAnsiTheme="minorHAnsi" w:cstheme="minorHAnsi"/>
                <w:position w:val="-1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D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ir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e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c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t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o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r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 xml:space="preserve"> 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de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p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r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t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</w:t>
            </w:r>
            <w:r w:rsidRPr="00A05FB0">
              <w:rPr>
                <w:rFonts w:asciiTheme="minorHAnsi" w:hAnsiTheme="minorHAnsi" w:cstheme="minorHAnsi"/>
                <w:spacing w:val="-4"/>
                <w:position w:val="-1"/>
                <w:sz w:val="22"/>
                <w:szCs w:val="22"/>
              </w:rPr>
              <w:t>m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ent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 xml:space="preserve"> /</w:t>
            </w:r>
            <w:r w:rsidRPr="00A05FB0">
              <w:rPr>
                <w:rFonts w:asciiTheme="minorHAnsi" w:hAnsiTheme="minorHAnsi" w:cstheme="minorHAnsi"/>
                <w:spacing w:val="-3"/>
                <w:position w:val="-1"/>
                <w:sz w:val="22"/>
                <w:szCs w:val="22"/>
              </w:rPr>
              <w:t>S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e</w:t>
            </w:r>
            <w:r w:rsidRPr="00A05FB0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m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nă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t</w:t>
            </w:r>
            <w:r w:rsidRPr="00A05FB0">
              <w:rPr>
                <w:rFonts w:asciiTheme="minorHAnsi" w:hAnsiTheme="minorHAnsi" w:cstheme="minorHAnsi"/>
                <w:spacing w:val="-2"/>
                <w:position w:val="-1"/>
                <w:sz w:val="22"/>
                <w:szCs w:val="22"/>
              </w:rPr>
              <w:t>u</w:t>
            </w:r>
            <w:r w:rsidRPr="00A05FB0">
              <w:rPr>
                <w:rFonts w:asciiTheme="minorHAnsi" w:hAnsiTheme="minorHAnsi" w:cstheme="minorHAnsi"/>
                <w:spacing w:val="1"/>
                <w:position w:val="-1"/>
                <w:sz w:val="22"/>
                <w:szCs w:val="22"/>
              </w:rPr>
              <w:t>r</w:t>
            </w:r>
            <w:r w:rsidRPr="00A05FB0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a:</w:t>
            </w:r>
          </w:p>
          <w:p w14:paraId="3EAA8563" w14:textId="77777777" w:rsidR="00C04066" w:rsidRDefault="00C04066" w:rsidP="000A56D1">
            <w:pPr>
              <w:jc w:val="both"/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</w:pPr>
            <w:r w:rsidRPr="00A05FB0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Conf. univ. dr. Marian ILIE</w:t>
            </w:r>
          </w:p>
          <w:p w14:paraId="771C2FBB" w14:textId="1F5BD74A" w:rsidR="001241BC" w:rsidRPr="00A05FB0" w:rsidRDefault="001241BC" w:rsidP="000A56D1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      </w:t>
            </w:r>
          </w:p>
        </w:tc>
      </w:tr>
    </w:tbl>
    <w:p w14:paraId="339B2856" w14:textId="7731178C" w:rsidR="005F6BF6" w:rsidRPr="00802D13" w:rsidRDefault="005F6BF6" w:rsidP="00C04066">
      <w:pPr>
        <w:rPr>
          <w:rFonts w:asciiTheme="minorHAnsi" w:eastAsia="Calibri" w:hAnsiTheme="minorHAnsi" w:cstheme="minorHAnsi"/>
        </w:rPr>
      </w:pPr>
    </w:p>
    <w:sectPr w:rsidR="005F6BF6" w:rsidRPr="00802D13" w:rsidSect="0086407E"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A2F1" w14:textId="77777777" w:rsidR="00490919" w:rsidRDefault="00490919" w:rsidP="003E226A">
      <w:r>
        <w:separator/>
      </w:r>
    </w:p>
  </w:endnote>
  <w:endnote w:type="continuationSeparator" w:id="0">
    <w:p w14:paraId="7B03C96D" w14:textId="77777777" w:rsidR="00490919" w:rsidRDefault="0049091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9D47" w14:textId="77777777" w:rsidR="00490919" w:rsidRDefault="00490919" w:rsidP="003E226A">
      <w:r>
        <w:separator/>
      </w:r>
    </w:p>
  </w:footnote>
  <w:footnote w:type="continuationSeparator" w:id="0">
    <w:p w14:paraId="66865FD0" w14:textId="77777777" w:rsidR="00490919" w:rsidRDefault="00490919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188D937E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514E0D"/>
    <w:multiLevelType w:val="hybridMultilevel"/>
    <w:tmpl w:val="35B4B976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D73E5"/>
    <w:multiLevelType w:val="hybridMultilevel"/>
    <w:tmpl w:val="2692152A"/>
    <w:lvl w:ilvl="0" w:tplc="8A706042">
      <w:start w:val="1"/>
      <w:numFmt w:val="decimal"/>
      <w:lvlText w:val="%1."/>
      <w:lvlJc w:val="left"/>
      <w:pPr>
        <w:ind w:left="474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15EB7A88"/>
    <w:multiLevelType w:val="hybridMultilevel"/>
    <w:tmpl w:val="C8923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122A4"/>
    <w:multiLevelType w:val="hybridMultilevel"/>
    <w:tmpl w:val="4512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6F4E"/>
    <w:multiLevelType w:val="hybridMultilevel"/>
    <w:tmpl w:val="A2F66688"/>
    <w:lvl w:ilvl="0" w:tplc="DC16B9C8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A58C1"/>
    <w:multiLevelType w:val="hybridMultilevel"/>
    <w:tmpl w:val="C40A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F4CE1"/>
    <w:multiLevelType w:val="hybridMultilevel"/>
    <w:tmpl w:val="F0187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E3B6C"/>
    <w:multiLevelType w:val="hybridMultilevel"/>
    <w:tmpl w:val="AC48D09A"/>
    <w:lvl w:ilvl="0" w:tplc="384C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A349C"/>
    <w:multiLevelType w:val="hybridMultilevel"/>
    <w:tmpl w:val="F8EABA5A"/>
    <w:lvl w:ilvl="0" w:tplc="3B7682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50AA3"/>
    <w:multiLevelType w:val="hybridMultilevel"/>
    <w:tmpl w:val="901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7CC3"/>
    <w:multiLevelType w:val="hybridMultilevel"/>
    <w:tmpl w:val="442A7F9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4C953256"/>
    <w:multiLevelType w:val="hybridMultilevel"/>
    <w:tmpl w:val="EE5033DE"/>
    <w:lvl w:ilvl="0" w:tplc="58D8BD0C">
      <w:start w:val="1"/>
      <w:numFmt w:val="decimal"/>
      <w:lvlText w:val="%1."/>
      <w:lvlJc w:val="left"/>
      <w:pPr>
        <w:ind w:left="474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517E1978"/>
    <w:multiLevelType w:val="hybridMultilevel"/>
    <w:tmpl w:val="6262C62A"/>
    <w:lvl w:ilvl="0" w:tplc="CA98C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23592"/>
    <w:multiLevelType w:val="hybridMultilevel"/>
    <w:tmpl w:val="154C763A"/>
    <w:lvl w:ilvl="0" w:tplc="E932A0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0E61817"/>
    <w:multiLevelType w:val="hybridMultilevel"/>
    <w:tmpl w:val="0C128F70"/>
    <w:lvl w:ilvl="0" w:tplc="4C32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07197"/>
    <w:multiLevelType w:val="hybridMultilevel"/>
    <w:tmpl w:val="1D14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C52A9"/>
    <w:multiLevelType w:val="hybridMultilevel"/>
    <w:tmpl w:val="81AAC68A"/>
    <w:lvl w:ilvl="0" w:tplc="9F62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F20B3"/>
    <w:multiLevelType w:val="hybridMultilevel"/>
    <w:tmpl w:val="6810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86138"/>
    <w:multiLevelType w:val="hybridMultilevel"/>
    <w:tmpl w:val="C864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62377"/>
    <w:multiLevelType w:val="hybridMultilevel"/>
    <w:tmpl w:val="4D82DC78"/>
    <w:lvl w:ilvl="0" w:tplc="745E94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461600">
    <w:abstractNumId w:val="0"/>
  </w:num>
  <w:num w:numId="2" w16cid:durableId="1226523812">
    <w:abstractNumId w:val="16"/>
  </w:num>
  <w:num w:numId="3" w16cid:durableId="1719862889">
    <w:abstractNumId w:val="17"/>
  </w:num>
  <w:num w:numId="4" w16cid:durableId="940719900">
    <w:abstractNumId w:val="2"/>
  </w:num>
  <w:num w:numId="5" w16cid:durableId="1536845828">
    <w:abstractNumId w:val="15"/>
  </w:num>
  <w:num w:numId="6" w16cid:durableId="2143493589">
    <w:abstractNumId w:val="13"/>
  </w:num>
  <w:num w:numId="7" w16cid:durableId="1659458054">
    <w:abstractNumId w:val="9"/>
  </w:num>
  <w:num w:numId="8" w16cid:durableId="688142853">
    <w:abstractNumId w:val="6"/>
  </w:num>
  <w:num w:numId="9" w16cid:durableId="67651817">
    <w:abstractNumId w:val="4"/>
  </w:num>
  <w:num w:numId="10" w16cid:durableId="1160580249">
    <w:abstractNumId w:val="20"/>
  </w:num>
  <w:num w:numId="11" w16cid:durableId="743526728">
    <w:abstractNumId w:val="7"/>
  </w:num>
  <w:num w:numId="12" w16cid:durableId="135267905">
    <w:abstractNumId w:val="14"/>
  </w:num>
  <w:num w:numId="13" w16cid:durableId="661394227">
    <w:abstractNumId w:val="21"/>
  </w:num>
  <w:num w:numId="14" w16cid:durableId="1762987006">
    <w:abstractNumId w:val="11"/>
  </w:num>
  <w:num w:numId="15" w16cid:durableId="1470905508">
    <w:abstractNumId w:val="18"/>
  </w:num>
  <w:num w:numId="16" w16cid:durableId="1823157850">
    <w:abstractNumId w:val="3"/>
  </w:num>
  <w:num w:numId="17" w16cid:durableId="455490994">
    <w:abstractNumId w:val="22"/>
  </w:num>
  <w:num w:numId="18" w16cid:durableId="312833282">
    <w:abstractNumId w:val="5"/>
  </w:num>
  <w:num w:numId="19" w16cid:durableId="992608616">
    <w:abstractNumId w:val="1"/>
  </w:num>
  <w:num w:numId="20" w16cid:durableId="1516766505">
    <w:abstractNumId w:val="12"/>
  </w:num>
  <w:num w:numId="21" w16cid:durableId="1993243715">
    <w:abstractNumId w:val="8"/>
  </w:num>
  <w:num w:numId="22" w16cid:durableId="341442689">
    <w:abstractNumId w:val="10"/>
  </w:num>
  <w:num w:numId="23" w16cid:durableId="169345571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34C15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7583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E7B7D"/>
    <w:rsid w:val="000F27AC"/>
    <w:rsid w:val="00104CA0"/>
    <w:rsid w:val="001140D1"/>
    <w:rsid w:val="00116B1B"/>
    <w:rsid w:val="00116CFD"/>
    <w:rsid w:val="001241BC"/>
    <w:rsid w:val="00125B83"/>
    <w:rsid w:val="00131150"/>
    <w:rsid w:val="00131523"/>
    <w:rsid w:val="00135E0B"/>
    <w:rsid w:val="001405F8"/>
    <w:rsid w:val="001452D6"/>
    <w:rsid w:val="00145825"/>
    <w:rsid w:val="001568BE"/>
    <w:rsid w:val="001576EC"/>
    <w:rsid w:val="0016272A"/>
    <w:rsid w:val="001649A6"/>
    <w:rsid w:val="00167F31"/>
    <w:rsid w:val="00170D14"/>
    <w:rsid w:val="00170DB6"/>
    <w:rsid w:val="001744E9"/>
    <w:rsid w:val="00193CCA"/>
    <w:rsid w:val="001949D1"/>
    <w:rsid w:val="001A3279"/>
    <w:rsid w:val="001A47C9"/>
    <w:rsid w:val="001B18A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19F6"/>
    <w:rsid w:val="002151BA"/>
    <w:rsid w:val="002415BB"/>
    <w:rsid w:val="00242267"/>
    <w:rsid w:val="0024351A"/>
    <w:rsid w:val="002458CB"/>
    <w:rsid w:val="00251A6A"/>
    <w:rsid w:val="002529AD"/>
    <w:rsid w:val="00256D69"/>
    <w:rsid w:val="002578CC"/>
    <w:rsid w:val="002644F8"/>
    <w:rsid w:val="00272E14"/>
    <w:rsid w:val="00286335"/>
    <w:rsid w:val="00287419"/>
    <w:rsid w:val="0029063D"/>
    <w:rsid w:val="00290BB1"/>
    <w:rsid w:val="002A007E"/>
    <w:rsid w:val="002A2C06"/>
    <w:rsid w:val="002A3C87"/>
    <w:rsid w:val="002A624B"/>
    <w:rsid w:val="002B11E0"/>
    <w:rsid w:val="002B66FE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2546"/>
    <w:rsid w:val="00344816"/>
    <w:rsid w:val="003450B2"/>
    <w:rsid w:val="00353E55"/>
    <w:rsid w:val="00354046"/>
    <w:rsid w:val="0036054E"/>
    <w:rsid w:val="00367502"/>
    <w:rsid w:val="00370AE3"/>
    <w:rsid w:val="003745F7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1C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26645"/>
    <w:rsid w:val="0043147D"/>
    <w:rsid w:val="004422B3"/>
    <w:rsid w:val="00443055"/>
    <w:rsid w:val="004501A3"/>
    <w:rsid w:val="00455B8A"/>
    <w:rsid w:val="00465F44"/>
    <w:rsid w:val="00474C9F"/>
    <w:rsid w:val="00480F05"/>
    <w:rsid w:val="0048385D"/>
    <w:rsid w:val="00490919"/>
    <w:rsid w:val="004943E4"/>
    <w:rsid w:val="00495AFA"/>
    <w:rsid w:val="004A1893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275E"/>
    <w:rsid w:val="00533064"/>
    <w:rsid w:val="00541391"/>
    <w:rsid w:val="0054275A"/>
    <w:rsid w:val="0054438F"/>
    <w:rsid w:val="00546A4B"/>
    <w:rsid w:val="0055224E"/>
    <w:rsid w:val="00554F0A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B5FEB"/>
    <w:rsid w:val="005B6D1E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3188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2DA2"/>
    <w:rsid w:val="00664419"/>
    <w:rsid w:val="00664BDD"/>
    <w:rsid w:val="0066683F"/>
    <w:rsid w:val="00670393"/>
    <w:rsid w:val="0068330D"/>
    <w:rsid w:val="00684621"/>
    <w:rsid w:val="0068626E"/>
    <w:rsid w:val="00686649"/>
    <w:rsid w:val="00696C21"/>
    <w:rsid w:val="006A03FD"/>
    <w:rsid w:val="006A17EA"/>
    <w:rsid w:val="006A4078"/>
    <w:rsid w:val="006A7898"/>
    <w:rsid w:val="006B1918"/>
    <w:rsid w:val="006C68F5"/>
    <w:rsid w:val="006E2D60"/>
    <w:rsid w:val="006E5E5F"/>
    <w:rsid w:val="006F072C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A6AFA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8F4D71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4C24"/>
    <w:rsid w:val="0098775C"/>
    <w:rsid w:val="00991041"/>
    <w:rsid w:val="009923E9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9F2476"/>
    <w:rsid w:val="00A01F9D"/>
    <w:rsid w:val="00A05EDD"/>
    <w:rsid w:val="00A05FB0"/>
    <w:rsid w:val="00A10B19"/>
    <w:rsid w:val="00A11F06"/>
    <w:rsid w:val="00A12E0B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622F"/>
    <w:rsid w:val="00AB1520"/>
    <w:rsid w:val="00AB35C8"/>
    <w:rsid w:val="00AC1C05"/>
    <w:rsid w:val="00AC6D5B"/>
    <w:rsid w:val="00AD6671"/>
    <w:rsid w:val="00AE0BA9"/>
    <w:rsid w:val="00AE1752"/>
    <w:rsid w:val="00B0274C"/>
    <w:rsid w:val="00B02961"/>
    <w:rsid w:val="00B1090A"/>
    <w:rsid w:val="00B177A0"/>
    <w:rsid w:val="00B338DA"/>
    <w:rsid w:val="00B346C9"/>
    <w:rsid w:val="00B4122C"/>
    <w:rsid w:val="00B447E7"/>
    <w:rsid w:val="00B45095"/>
    <w:rsid w:val="00B45DA8"/>
    <w:rsid w:val="00B46A70"/>
    <w:rsid w:val="00B4785A"/>
    <w:rsid w:val="00B553C7"/>
    <w:rsid w:val="00B66CD7"/>
    <w:rsid w:val="00B814D7"/>
    <w:rsid w:val="00B839FF"/>
    <w:rsid w:val="00B843A7"/>
    <w:rsid w:val="00B84815"/>
    <w:rsid w:val="00B869D9"/>
    <w:rsid w:val="00B90786"/>
    <w:rsid w:val="00B968A6"/>
    <w:rsid w:val="00BA67CE"/>
    <w:rsid w:val="00BB26E4"/>
    <w:rsid w:val="00BB53A1"/>
    <w:rsid w:val="00BC075E"/>
    <w:rsid w:val="00BC6EA0"/>
    <w:rsid w:val="00BD0DFC"/>
    <w:rsid w:val="00BD4A7E"/>
    <w:rsid w:val="00BD5423"/>
    <w:rsid w:val="00BF0AE6"/>
    <w:rsid w:val="00BF1DAB"/>
    <w:rsid w:val="00BF305D"/>
    <w:rsid w:val="00C04066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0E16"/>
    <w:rsid w:val="00C74CAB"/>
    <w:rsid w:val="00C768A1"/>
    <w:rsid w:val="00C77C0B"/>
    <w:rsid w:val="00C80177"/>
    <w:rsid w:val="00C81D57"/>
    <w:rsid w:val="00C8276B"/>
    <w:rsid w:val="00C83FCF"/>
    <w:rsid w:val="00C84348"/>
    <w:rsid w:val="00C84F29"/>
    <w:rsid w:val="00C85262"/>
    <w:rsid w:val="00C90441"/>
    <w:rsid w:val="00C94830"/>
    <w:rsid w:val="00C94D71"/>
    <w:rsid w:val="00C95A07"/>
    <w:rsid w:val="00CB17D0"/>
    <w:rsid w:val="00CC18CF"/>
    <w:rsid w:val="00CD1B6F"/>
    <w:rsid w:val="00CD23F9"/>
    <w:rsid w:val="00CF39F6"/>
    <w:rsid w:val="00D0772B"/>
    <w:rsid w:val="00D21F0A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169D"/>
    <w:rsid w:val="00D87273"/>
    <w:rsid w:val="00D91691"/>
    <w:rsid w:val="00D91B7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D4D94"/>
    <w:rsid w:val="00DF2CE2"/>
    <w:rsid w:val="00DF6E13"/>
    <w:rsid w:val="00E0255D"/>
    <w:rsid w:val="00E03DFB"/>
    <w:rsid w:val="00E05920"/>
    <w:rsid w:val="00E10115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83A35"/>
    <w:rsid w:val="00E91A3C"/>
    <w:rsid w:val="00E92D6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48A"/>
    <w:rsid w:val="00F33FB5"/>
    <w:rsid w:val="00F426F3"/>
    <w:rsid w:val="00F453B5"/>
    <w:rsid w:val="00F564A9"/>
    <w:rsid w:val="00F57A4A"/>
    <w:rsid w:val="00F64590"/>
    <w:rsid w:val="00F701F3"/>
    <w:rsid w:val="00F7033E"/>
    <w:rsid w:val="00F73F45"/>
    <w:rsid w:val="00F8130F"/>
    <w:rsid w:val="00F835EB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C448C"/>
    <w:rsid w:val="00FD26C7"/>
    <w:rsid w:val="00FD277F"/>
    <w:rsid w:val="00FD2998"/>
    <w:rsid w:val="00FD7336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PlainText">
    <w:name w:val="Plain Text"/>
    <w:basedOn w:val="Normal"/>
    <w:link w:val="PlainTextChar"/>
    <w:rsid w:val="00474C9F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474C9F"/>
    <w:rPr>
      <w:rFonts w:ascii="Courier New" w:eastAsia="Times New Roman" w:hAnsi="Courier New"/>
      <w:sz w:val="20"/>
      <w:szCs w:val="20"/>
    </w:rPr>
  </w:style>
  <w:style w:type="paragraph" w:customStyle="1" w:styleId="SenseReference">
    <w:name w:val="SenseReference"/>
    <w:basedOn w:val="Normal"/>
    <w:rsid w:val="00474C9F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5B6D1E"/>
    <w:pPr>
      <w:widowControl w:val="0"/>
      <w:autoSpaceDE w:val="0"/>
      <w:autoSpaceDN w:val="0"/>
      <w:ind w:left="110"/>
    </w:pPr>
    <w:rPr>
      <w:sz w:val="22"/>
      <w:szCs w:val="22"/>
      <w:lang w:bidi="ro-RO"/>
    </w:rPr>
  </w:style>
  <w:style w:type="character" w:customStyle="1" w:styleId="ListParagraphChar">
    <w:name w:val="List Paragraph Char"/>
    <w:link w:val="ListParagraph"/>
    <w:uiPriority w:val="34"/>
    <w:locked/>
    <w:rsid w:val="002578CC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edu.ro/" TargetMode="External"/><Relationship Id="rId18" Type="http://schemas.openxmlformats.org/officeDocument/2006/relationships/hyperlink" Target="http://www.didactic.ro/" TargetMode="External"/><Relationship Id="rId26" Type="http://schemas.openxmlformats.org/officeDocument/2006/relationships/hyperlink" Target="https://digitaledu.ro/" TargetMode="External"/><Relationship Id="rId39" Type="http://schemas.openxmlformats.org/officeDocument/2006/relationships/hyperlink" Target="http://www.teachertrainingvideos.com/" TargetMode="External"/><Relationship Id="rId21" Type="http://schemas.openxmlformats.org/officeDocument/2006/relationships/hyperlink" Target="https://emalascoala.ro/" TargetMode="External"/><Relationship Id="rId34" Type="http://schemas.openxmlformats.org/officeDocument/2006/relationships/hyperlink" Target="https://kahoot.it/" TargetMode="External"/><Relationship Id="rId42" Type="http://schemas.openxmlformats.org/officeDocument/2006/relationships/hyperlink" Target="https://sites.google.com/,%20" TargetMode="External"/><Relationship Id="rId47" Type="http://schemas.openxmlformats.org/officeDocument/2006/relationships/hyperlink" Target="https://library.educause.edu/resources/" TargetMode="External"/><Relationship Id="rId50" Type="http://schemas.openxmlformats.org/officeDocument/2006/relationships/hyperlink" Target="https://digitaledu.ro/" TargetMode="External"/><Relationship Id="rId55" Type="http://schemas.openxmlformats.org/officeDocument/2006/relationships/header" Target="header2.xml"/><Relationship Id="rId7" Type="http://schemas.openxmlformats.org/officeDocument/2006/relationships/hyperlink" Target="https://ec.europa.eu/jrc/sites/jrcsh/files/eos_cadrul_european_pentru_competenta_digitala_a_profesorilor_-digcompedu_fin_002.pdf" TargetMode="External"/><Relationship Id="rId12" Type="http://schemas.openxmlformats.org/officeDocument/2006/relationships/hyperlink" Target="https://www.digitaliada.ro/" TargetMode="External"/><Relationship Id="rId17" Type="http://schemas.openxmlformats.org/officeDocument/2006/relationships/hyperlink" Target="https://www.symbaloo.com" TargetMode="External"/><Relationship Id="rId25" Type="http://schemas.openxmlformats.org/officeDocument/2006/relationships/hyperlink" Target="https://www.the-qrcode-generator.com/" TargetMode="External"/><Relationship Id="rId33" Type="http://schemas.openxmlformats.org/officeDocument/2006/relationships/hyperlink" Target="https://kahoot.it/" TargetMode="External"/><Relationship Id="rId38" Type="http://schemas.openxmlformats.org/officeDocument/2006/relationships/hyperlink" Target="https://moodle.org/" TargetMode="External"/><Relationship Id="rId46" Type="http://schemas.openxmlformats.org/officeDocument/2006/relationships/hyperlink" Target="https://iet.open.ac.uk/innovating-pedag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nuale.edu.ro/" TargetMode="External"/><Relationship Id="rId20" Type="http://schemas.openxmlformats.org/officeDocument/2006/relationships/hyperlink" Target="https://digital.educred.ro/" TargetMode="External"/><Relationship Id="rId29" Type="http://schemas.openxmlformats.org/officeDocument/2006/relationships/hyperlink" Target="https://www.mentimeter.com/" TargetMode="External"/><Relationship Id="rId41" Type="http://schemas.openxmlformats.org/officeDocument/2006/relationships/hyperlink" Target="https://sites.google.com/,%20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textbc.ca/teachinginadigitalage/" TargetMode="External"/><Relationship Id="rId24" Type="http://schemas.openxmlformats.org/officeDocument/2006/relationships/hyperlink" Target="https://www.google.ro" TargetMode="External"/><Relationship Id="rId32" Type="http://schemas.openxmlformats.org/officeDocument/2006/relationships/hyperlink" Target="https://kahoot.it/" TargetMode="External"/><Relationship Id="rId37" Type="http://schemas.openxmlformats.org/officeDocument/2006/relationships/hyperlink" Target="https://wordwall.net/" TargetMode="External"/><Relationship Id="rId40" Type="http://schemas.openxmlformats.org/officeDocument/2006/relationships/hyperlink" Target="https://edpuzzle.com/" TargetMode="External"/><Relationship Id="rId45" Type="http://schemas.openxmlformats.org/officeDocument/2006/relationships/hyperlink" Target="https://iite.unesco.org/wp-content/uploads/2020/05/Guidance-on-Flexible-Learning-during-Campus-Closures-in-COVID-19-outbreak-SLIBNU-V1.2_0508.pdf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malascoala.ro/" TargetMode="External"/><Relationship Id="rId23" Type="http://schemas.openxmlformats.org/officeDocument/2006/relationships/hyperlink" Target="https://padlet.com" TargetMode="External"/><Relationship Id="rId28" Type="http://schemas.openxmlformats.org/officeDocument/2006/relationships/hyperlink" Target="https://products.office.com/" TargetMode="External"/><Relationship Id="rId36" Type="http://schemas.openxmlformats.org/officeDocument/2006/relationships/hyperlink" Target="https://quizizz.com/" TargetMode="External"/><Relationship Id="rId49" Type="http://schemas.openxmlformats.org/officeDocument/2006/relationships/hyperlink" Target="ttps://www.digitaliada.ro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ite.unesco.org/wp-content/uploads/2020/05/Guidance-on-Flexible-Learning-during-Campus-Closures-in-COVID-19-outbreak-SLIBNU-V1.2_0508.pdf" TargetMode="External"/><Relationship Id="rId19" Type="http://schemas.openxmlformats.org/officeDocument/2006/relationships/hyperlink" Target="https://digitaledu.ro/" TargetMode="External"/><Relationship Id="rId31" Type="http://schemas.openxmlformats.org/officeDocument/2006/relationships/hyperlink" Target="http://prezi.com/" TargetMode="External"/><Relationship Id="rId44" Type="http://schemas.openxmlformats.org/officeDocument/2006/relationships/hyperlink" Target="https://padlet.com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jrc/sites/jrcsh/files/eos_cadrul_european_pentru_competenta_digitala_a_profesorilor_-digcompedu_fin_002.pdf" TargetMode="External"/><Relationship Id="rId14" Type="http://schemas.openxmlformats.org/officeDocument/2006/relationships/hyperlink" Target="https://digital.educred.ro/" TargetMode="External"/><Relationship Id="rId22" Type="http://schemas.openxmlformats.org/officeDocument/2006/relationships/hyperlink" Target="https://www.manuale.edu.ro/" TargetMode="External"/><Relationship Id="rId27" Type="http://schemas.openxmlformats.org/officeDocument/2006/relationships/hyperlink" Target="https://digital.educred.ro/" TargetMode="External"/><Relationship Id="rId30" Type="http://schemas.openxmlformats.org/officeDocument/2006/relationships/hyperlink" Target="https://coggle.it/" TargetMode="External"/><Relationship Id="rId35" Type="http://schemas.openxmlformats.org/officeDocument/2006/relationships/hyperlink" Target="http://quizlet.com/" TargetMode="External"/><Relationship Id="rId43" Type="http://schemas.openxmlformats.org/officeDocument/2006/relationships/hyperlink" Target="https://coggle.it/" TargetMode="External"/><Relationship Id="rId48" Type="http://schemas.openxmlformats.org/officeDocument/2006/relationships/hyperlink" Target="https://www.nmc.org/nmc-horizon/" TargetMode="External"/><Relationship Id="rId56" Type="http://schemas.openxmlformats.org/officeDocument/2006/relationships/footer" Target="footer3.xml"/><Relationship Id="rId8" Type="http://schemas.openxmlformats.org/officeDocument/2006/relationships/hyperlink" Target="https://ec.europa.eu/jrc/sites/jrcsh/files/eos_cadrul_european_pentru_competenta_digitala_a_profesorilor_-digcompedu_fin_002.pdf" TargetMode="External"/><Relationship Id="rId51" Type="http://schemas.openxmlformats.org/officeDocument/2006/relationships/hyperlink" Target="https://digital.educred.ro/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5163</Words>
  <Characters>29435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5</cp:revision>
  <cp:lastPrinted>2017-11-08T12:05:00Z</cp:lastPrinted>
  <dcterms:created xsi:type="dcterms:W3CDTF">2022-09-18T10:09:00Z</dcterms:created>
  <dcterms:modified xsi:type="dcterms:W3CDTF">2022-10-15T08:54:00Z</dcterms:modified>
</cp:coreProperties>
</file>