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204F64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2B33199F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547E8">
              <w:rPr>
                <w:rFonts w:asciiTheme="minorHAnsi" w:hAnsiTheme="minorHAnsi"/>
                <w:lang w:val="de-DE"/>
              </w:rPr>
              <w:t>Chimie, Biologie, Geografie/Biologie-Chimie</w:t>
            </w:r>
          </w:p>
        </w:tc>
      </w:tr>
      <w:tr w:rsidR="00204F64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626AB0EA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A938A1">
              <w:rPr>
                <w:rFonts w:asciiTheme="minorHAnsi" w:hAnsiTheme="minorHAnsi"/>
              </w:rPr>
              <w:t>Biologie-Chimie</w:t>
            </w:r>
            <w:proofErr w:type="spellEnd"/>
          </w:p>
        </w:tc>
      </w:tr>
      <w:tr w:rsidR="00204F64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3211FE24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A938A1">
              <w:rPr>
                <w:rFonts w:asciiTheme="minorHAnsi" w:hAnsiTheme="minorHAnsi"/>
              </w:rPr>
              <w:t>Stiintele</w:t>
            </w:r>
            <w:proofErr w:type="spellEnd"/>
            <w:r w:rsidRPr="00A938A1">
              <w:rPr>
                <w:rFonts w:asciiTheme="minorHAnsi" w:hAnsiTheme="minorHAnsi"/>
              </w:rPr>
              <w:t xml:space="preserve"> </w:t>
            </w:r>
            <w:proofErr w:type="spellStart"/>
            <w:r w:rsidRPr="00A938A1">
              <w:rPr>
                <w:rFonts w:asciiTheme="minorHAnsi" w:hAnsiTheme="minorHAnsi"/>
              </w:rPr>
              <w:t>educatiei</w:t>
            </w:r>
            <w:proofErr w:type="spellEnd"/>
          </w:p>
        </w:tc>
      </w:tr>
      <w:tr w:rsidR="00204F64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774F6B97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A938A1">
              <w:rPr>
                <w:rFonts w:asciiTheme="minorHAnsi" w:hAnsiTheme="minorHAnsi"/>
              </w:rPr>
              <w:t>Master</w:t>
            </w:r>
          </w:p>
        </w:tc>
      </w:tr>
      <w:tr w:rsidR="00204F64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3CDF68C1" w:rsidR="00204F64" w:rsidRPr="00C4385C" w:rsidRDefault="00204F64" w:rsidP="00204F6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A938A1">
              <w:rPr>
                <w:rFonts w:asciiTheme="minorHAnsi" w:hAnsiTheme="minorHAnsi"/>
              </w:rPr>
              <w:t xml:space="preserve">Master didactic – </w:t>
            </w:r>
            <w:proofErr w:type="spellStart"/>
            <w:r w:rsidRPr="00A938A1">
              <w:rPr>
                <w:rFonts w:asciiTheme="minorHAnsi" w:hAnsiTheme="minorHAnsi"/>
              </w:rPr>
              <w:t>Biologie</w:t>
            </w:r>
            <w:proofErr w:type="spellEnd"/>
            <w:r w:rsidRPr="00A938A1">
              <w:rPr>
                <w:rFonts w:asciiTheme="minorHAnsi" w:hAnsiTheme="minorHAnsi"/>
              </w:rPr>
              <w:t>/ “</w:t>
            </w:r>
            <w:r w:rsidRPr="00A938A1">
              <w:rPr>
                <w:rFonts w:asciiTheme="minorHAnsi" w:hAnsiTheme="minorHAnsi"/>
                <w:i/>
                <w:iCs/>
              </w:rPr>
              <w:t xml:space="preserve">Master didactic </w:t>
            </w:r>
            <w:proofErr w:type="spellStart"/>
            <w:r w:rsidRPr="00A938A1">
              <w:rPr>
                <w:rFonts w:asciiTheme="minorHAnsi" w:hAnsiTheme="minorHAnsi"/>
                <w:i/>
                <w:iCs/>
              </w:rPr>
              <w:t>în</w:t>
            </w:r>
            <w:proofErr w:type="spellEnd"/>
            <w:r w:rsidRPr="00A938A1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A938A1">
              <w:rPr>
                <w:rFonts w:asciiTheme="minorHAnsi" w:hAnsiTheme="minorHAnsi"/>
                <w:i/>
                <w:iCs/>
              </w:rPr>
              <w:t>Biologie</w:t>
            </w:r>
            <w:proofErr w:type="spellEnd"/>
            <w:r w:rsidRPr="00A938A1">
              <w:rPr>
                <w:rFonts w:asciiTheme="minorHAnsi" w:hAnsiTheme="minorHAnsi"/>
              </w:rPr>
              <w:t>”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7D2EB0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7D2EB0" w:rsidRPr="00C4385C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32212A28" w:rsidR="007D2EB0" w:rsidRPr="00C4385C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9547E8">
              <w:rPr>
                <w:rFonts w:asciiTheme="minorHAnsi" w:hAnsiTheme="minorHAnsi"/>
                <w:iCs/>
                <w:lang w:val="ro-RO"/>
              </w:rPr>
              <w:t>Creșterea și dezvoltarea postnatală la om</w:t>
            </w:r>
          </w:p>
        </w:tc>
      </w:tr>
      <w:tr w:rsidR="007D2EB0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7D2EB0" w:rsidRPr="00C4385C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3D5B0431" w:rsidR="007D2EB0" w:rsidRPr="00C4385C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37D95">
              <w:rPr>
                <w:rFonts w:asciiTheme="minorHAnsi" w:hAnsiTheme="minorHAnsi"/>
              </w:rPr>
              <w:t xml:space="preserve">lect. dr. </w:t>
            </w:r>
            <w:proofErr w:type="spellStart"/>
            <w:r w:rsidRPr="00737D95">
              <w:rPr>
                <w:rFonts w:asciiTheme="minorHAnsi" w:hAnsiTheme="minorHAnsi"/>
                <w:bCs/>
              </w:rPr>
              <w:t>R</w:t>
            </w:r>
            <w:bookmarkStart w:id="0" w:name="OLE_LINK1"/>
            <w:bookmarkStart w:id="1" w:name="OLE_LINK2"/>
            <w:r w:rsidRPr="00737D95">
              <w:rPr>
                <w:rFonts w:asciiTheme="minorHAnsi" w:hAnsiTheme="minorHAnsi"/>
                <w:bCs/>
              </w:rPr>
              <w:t>odica</w:t>
            </w:r>
            <w:proofErr w:type="spellEnd"/>
            <w:r w:rsidRPr="00737D95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bCs/>
              </w:rPr>
              <w:t>T</w:t>
            </w:r>
            <w:bookmarkEnd w:id="0"/>
            <w:bookmarkEnd w:id="1"/>
            <w:r w:rsidRPr="00737D95">
              <w:rPr>
                <w:rFonts w:asciiTheme="minorHAnsi" w:hAnsiTheme="minorHAnsi"/>
                <w:bCs/>
              </w:rPr>
              <w:t>orok-Oance</w:t>
            </w:r>
            <w:proofErr w:type="spellEnd"/>
          </w:p>
        </w:tc>
      </w:tr>
      <w:tr w:rsidR="007D2EB0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7D2EB0" w:rsidRPr="00C4385C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36DF29BC" w:rsidR="007D2EB0" w:rsidRPr="00C4385C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37D95">
              <w:rPr>
                <w:rFonts w:asciiTheme="minorHAnsi" w:hAnsiTheme="minorHAnsi"/>
              </w:rPr>
              <w:t xml:space="preserve">lect. dr. </w:t>
            </w:r>
            <w:proofErr w:type="spellStart"/>
            <w:r w:rsidR="009F4268">
              <w:rPr>
                <w:rFonts w:asciiTheme="minorHAnsi" w:hAnsiTheme="minorHAnsi"/>
                <w:bCs/>
              </w:rPr>
              <w:t>Rodica</w:t>
            </w:r>
            <w:proofErr w:type="spellEnd"/>
            <w:r w:rsidR="009F426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9F4268">
              <w:rPr>
                <w:rFonts w:asciiTheme="minorHAnsi" w:hAnsiTheme="minorHAnsi"/>
                <w:bCs/>
              </w:rPr>
              <w:t>Torok-O</w:t>
            </w:r>
            <w:r w:rsidRPr="00737D95">
              <w:rPr>
                <w:rFonts w:asciiTheme="minorHAnsi" w:hAnsiTheme="minorHAnsi"/>
                <w:bCs/>
              </w:rPr>
              <w:t>ance</w:t>
            </w:r>
            <w:proofErr w:type="spellEnd"/>
          </w:p>
        </w:tc>
      </w:tr>
      <w:tr w:rsidR="00E0255D" w:rsidRPr="00C4385C" w14:paraId="2D85BC83" w14:textId="77777777" w:rsidTr="00C4385C">
        <w:tc>
          <w:tcPr>
            <w:tcW w:w="1843" w:type="dxa"/>
          </w:tcPr>
          <w:p w14:paraId="7473A70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59F3B71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C4385C" w:rsidRDefault="00E0255D" w:rsidP="00080D22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18B80A09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651" w:type="dxa"/>
          </w:tcPr>
          <w:p w14:paraId="5BBCC7D4" w14:textId="427A378A" w:rsidR="00E0255D" w:rsidRPr="00C4385C" w:rsidRDefault="00C4385C" w:rsidP="00080D22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765C6A5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77777777" w:rsidR="00E0255D" w:rsidRPr="00C4385C" w:rsidRDefault="00E0255D" w:rsidP="00080D22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1BECB6F6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SS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7D2EB0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3ED2BA2C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353CEE8B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6333CE03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7D2EB0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1DEDB98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75224608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3F125EFC" w:rsidR="00E0255D" w:rsidRPr="00C4385C" w:rsidRDefault="007D2EB0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FD1939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FD1939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FD1939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FD1939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7D2EB0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 w:cstheme="minorHAnsi"/>
                <w:lang w:val="ro-RO"/>
              </w:rPr>
              <w:t>Studiul după manual, suport de curs, bibliografie și notițe</w:t>
            </w:r>
          </w:p>
        </w:tc>
        <w:tc>
          <w:tcPr>
            <w:tcW w:w="524" w:type="dxa"/>
          </w:tcPr>
          <w:p w14:paraId="47842B59" w14:textId="1801F14E" w:rsidR="007D2EB0" w:rsidRPr="00FD1939" w:rsidRDefault="00FD1939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/>
              </w:rPr>
              <w:t>15</w:t>
            </w:r>
          </w:p>
        </w:tc>
      </w:tr>
      <w:tr w:rsidR="007D2EB0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2BD66E96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D2EB0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 w:cstheme="minorHAnsi"/>
                <w:lang w:val="ro-RO"/>
              </w:rPr>
              <w:t>Pregătire seminare / laboratoare, teme, referate, portofolii și eseuri</w:t>
            </w:r>
          </w:p>
        </w:tc>
        <w:tc>
          <w:tcPr>
            <w:tcW w:w="524" w:type="dxa"/>
          </w:tcPr>
          <w:p w14:paraId="05B0AAE0" w14:textId="002CD357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/>
              </w:rPr>
              <w:t>2</w:t>
            </w:r>
          </w:p>
        </w:tc>
      </w:tr>
      <w:tr w:rsidR="007D2EB0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77777777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D2EB0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2B45219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/>
              </w:rPr>
              <w:t>2</w:t>
            </w:r>
          </w:p>
        </w:tc>
      </w:tr>
      <w:tr w:rsidR="007D2EB0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FD1939">
              <w:rPr>
                <w:rFonts w:asciiTheme="minorHAnsi" w:hAnsiTheme="minorHAnsi" w:cstheme="minorHAnsi"/>
                <w:lang w:val="ro-RO"/>
              </w:rPr>
              <w:t>Alte activități</w:t>
            </w:r>
          </w:p>
        </w:tc>
        <w:tc>
          <w:tcPr>
            <w:tcW w:w="524" w:type="dxa"/>
          </w:tcPr>
          <w:p w14:paraId="2769F5B1" w14:textId="6D76A474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D2EB0" w:rsidRPr="00C4385C" w14:paraId="601F6F7A" w14:textId="77777777" w:rsidTr="00C6174F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FD1939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FFFFFF"/>
          </w:tcPr>
          <w:p w14:paraId="4395AD20" w14:textId="6BBCB84E" w:rsidR="007D2EB0" w:rsidRPr="009D73F2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color w:val="FF0000"/>
                <w:lang w:val="ro-RO"/>
              </w:rPr>
            </w:pPr>
            <w:r w:rsidRPr="00341435">
              <w:rPr>
                <w:rFonts w:asciiTheme="minorHAnsi" w:hAnsiTheme="minorHAnsi"/>
              </w:rPr>
              <w:t>19</w:t>
            </w:r>
          </w:p>
        </w:tc>
      </w:tr>
      <w:tr w:rsidR="007D2EB0" w:rsidRPr="00C4385C" w14:paraId="0E0E0360" w14:textId="77777777" w:rsidTr="00C6174F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FD1939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FFFFFF"/>
          </w:tcPr>
          <w:p w14:paraId="15B2F92D" w14:textId="41F76685" w:rsidR="007D2EB0" w:rsidRPr="00341435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41435">
              <w:rPr>
                <w:rFonts w:asciiTheme="minorHAnsi" w:hAnsiTheme="minorHAnsi"/>
              </w:rPr>
              <w:t>75</w:t>
            </w:r>
          </w:p>
        </w:tc>
      </w:tr>
      <w:tr w:rsidR="007D2EB0" w:rsidRPr="00C4385C" w14:paraId="0543F2FB" w14:textId="77777777" w:rsidTr="00C6174F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7D2EB0" w:rsidRPr="00FD1939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FD1939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FFFFFF"/>
          </w:tcPr>
          <w:p w14:paraId="176127E3" w14:textId="4B24E298" w:rsidR="007D2EB0" w:rsidRPr="00341435" w:rsidRDefault="007D2EB0" w:rsidP="007D2EB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41435">
              <w:rPr>
                <w:rFonts w:asciiTheme="minorHAnsi" w:hAnsiTheme="minorHAnsi"/>
              </w:rPr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52D3902E" w:rsidR="00E0255D" w:rsidRPr="00C4385C" w:rsidRDefault="007D2EB0" w:rsidP="007D2EB0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A938A1">
              <w:rPr>
                <w:rFonts w:asciiTheme="minorHAnsi" w:hAnsiTheme="minorHAnsi" w:cstheme="minorHAnsi"/>
                <w:lang w:val="ro-RO"/>
              </w:rPr>
              <w:t xml:space="preserve">Computer/laptop pentru profesor, computere/laptop-uri/tablete pentru fiecare student,  acces la internet, acces la </w:t>
            </w:r>
            <w:r w:rsidRPr="00A938A1">
              <w:rPr>
                <w:rFonts w:asciiTheme="minorHAnsi" w:hAnsiTheme="minorHAnsi" w:cstheme="minorHAnsi"/>
                <w:lang w:val="ro-RO"/>
              </w:rPr>
              <w:lastRenderedPageBreak/>
              <w:t>platforma Google Classroom; aplicația Google Meets</w:t>
            </w:r>
          </w:p>
        </w:tc>
      </w:tr>
      <w:tr w:rsidR="00802D13" w:rsidRPr="00C4385C" w14:paraId="12F774A5" w14:textId="77777777" w:rsidTr="00802D13">
        <w:tc>
          <w:tcPr>
            <w:tcW w:w="4565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BD0591C" w14:textId="55315FF8" w:rsidR="00802D13" w:rsidRPr="00C4385C" w:rsidRDefault="007D2EB0" w:rsidP="007D2EB0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A938A1">
              <w:rPr>
                <w:rFonts w:asciiTheme="minorHAnsi" w:hAnsiTheme="minorHAnsi" w:cstheme="minorHAnsi"/>
                <w:lang w:val="ro-RO"/>
              </w:rPr>
              <w:t>Computer/laptop pentru profesor, computere/laptop-uri/tablete pentru fiecare student,  acces la internet, acces la platforma Google Classroom; aplicația Google Meets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4C39FB2D" w14:textId="77777777" w:rsidR="00365860" w:rsidRPr="00737D95" w:rsidRDefault="00365860" w:rsidP="00365860">
            <w:pPr>
              <w:pStyle w:val="ListParagraph"/>
              <w:numPr>
                <w:ilvl w:val="0"/>
                <w:numId w:val="32"/>
              </w:numPr>
              <w:ind w:left="774"/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studentii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trebuie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cunoască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particularitățile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dezvoltării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din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punct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vedere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fizic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, social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intelectual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765D68B" w14:textId="77777777" w:rsidR="00365860" w:rsidRPr="00737D95" w:rsidRDefault="00365860" w:rsidP="00365860">
            <w:pPr>
              <w:pStyle w:val="ListParagraph"/>
              <w:numPr>
                <w:ilvl w:val="0"/>
                <w:numId w:val="32"/>
              </w:numPr>
              <w:ind w:left="774"/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cunoască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particularitățile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procesului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al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48E49399" w14:textId="77777777" w:rsidR="00365860" w:rsidRPr="00737D95" w:rsidRDefault="00365860" w:rsidP="00365860">
            <w:pPr>
              <w:pStyle w:val="ListParagraph"/>
              <w:numPr>
                <w:ilvl w:val="0"/>
                <w:numId w:val="32"/>
              </w:numPr>
              <w:ind w:left="774"/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înțeleagă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particularități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ale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diferitelor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medii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lingvistice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culturale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religioase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socioeconomice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existente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pe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teritoriul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României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03FF2D27" w14:textId="77777777" w:rsidR="00365860" w:rsidRPr="00737D95" w:rsidRDefault="00365860" w:rsidP="00365860">
            <w:pPr>
              <w:pStyle w:val="ListParagraph"/>
              <w:numPr>
                <w:ilvl w:val="0"/>
                <w:numId w:val="32"/>
              </w:numPr>
              <w:ind w:left="774"/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înțeleagă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particularitățile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diferitelor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tipologii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conținut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științific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din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domeniul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strategii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didactice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asociate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acestora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F73D91A" w14:textId="77777777" w:rsidR="00365860" w:rsidRPr="00737D95" w:rsidRDefault="00365860" w:rsidP="003658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cunoască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reperele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curriculare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naționale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cadru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specifice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predării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4A5CB387" w14:textId="77777777" w:rsidR="00365860" w:rsidRPr="00737D95" w:rsidRDefault="00365860" w:rsidP="003658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înțeleagă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modele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tehnici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design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educațional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inovativ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1603043" w14:textId="77777777" w:rsidR="00365860" w:rsidRPr="00737D95" w:rsidRDefault="00365860" w:rsidP="003658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cunoască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strategii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predare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aplicabile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predarea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învățământul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preuniversitar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42285B99" w14:textId="77777777" w:rsidR="00365860" w:rsidRPr="00737D95" w:rsidRDefault="00365860" w:rsidP="003658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cunoască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resursele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educaționale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diverse,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utilizabile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predarea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învățământul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preuniversitar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214ECD95" w14:textId="77777777" w:rsidR="00365860" w:rsidRPr="00737D95" w:rsidRDefault="00365860" w:rsidP="003658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cunoască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strategii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motivare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stimulare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</w:t>
            </w:r>
            <w:proofErr w:type="gram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interesului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situațional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ale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contextul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predării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învățământul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preuniversitar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</w:p>
          <w:p w14:paraId="489E27CA" w14:textId="7327D492" w:rsidR="00E0255D" w:rsidRPr="00C4385C" w:rsidRDefault="00365860" w:rsidP="00365860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înțeleagă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problematica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evaluării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programelor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educaționale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. 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37F4A25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abordeze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diferențiat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pentru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satisface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nevoile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specifice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ale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pentru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întreaga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gamă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abilități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(de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nivel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tip</w:t>
            </w:r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);</w:t>
            </w:r>
            <w:proofErr w:type="gramEnd"/>
          </w:p>
          <w:p w14:paraId="054C4004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adopte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strategii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pentru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sprijini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participarea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deplină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</w:t>
            </w:r>
            <w:proofErr w:type="gram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cu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dizabilități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</w:p>
          <w:p w14:paraId="5940935F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poată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selecta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organiza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conținutul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științific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al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1D628D03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utilizeze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Tehnologia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informației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comunicării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(TIC)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cadrul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activităților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instructiv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-educative ale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8C87C56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stabilească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obiective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provocatoare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E56DDAF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utilizeze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o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comunicare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eficientă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clasa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</w:t>
            </w:r>
            <w:proofErr w:type="spellEnd"/>
          </w:p>
          <w:p w14:paraId="158378BD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implice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părinții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/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sau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tutorii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legali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procesul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instructiv-</w:t>
            </w:r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educativ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FBBAF5E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gestioneze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activitățile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din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clasa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0E4398A5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gestioneze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un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comportament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provocator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cadrul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clasei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5243B035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evalueze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la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09CBB8EC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ofere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feedback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cu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privire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la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lor la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781FD24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interpreteze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datele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evaluării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la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26A3295C" w14:textId="26758D31" w:rsidR="00E0255D" w:rsidRPr="00C4385C" w:rsidRDefault="00365860" w:rsidP="00365860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elaboreze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rapoarte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fundamentate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privind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realizarea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la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disciplina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Biologie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7E80CE9F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sprijine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participarea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procesul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învățământ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2E839D01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mențină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sentimentul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siguranță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bunăstare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(wellbeing) al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de-a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lungul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implicării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acestora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procesul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didactic;</w:t>
            </w:r>
            <w:proofErr w:type="gramEnd"/>
          </w:p>
          <w:p w14:paraId="0A2AF0EE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utilizeze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TIC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siguranță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mod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responsabil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etic;</w:t>
            </w:r>
            <w:proofErr w:type="gramEnd"/>
          </w:p>
          <w:p w14:paraId="2C698B77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elaboreze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judecăți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valoare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consecvente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comparabile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fundamentate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pe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criterii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științifice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etice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8182620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manifeste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atitudine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proactivă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față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pregătirea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profesională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017B87EC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se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implice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acțiuni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pregătire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profesională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continuă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7B1A2A98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manifeste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atitudine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pozitivă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față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colaborarea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cu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colegii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vederea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îmbunătățirii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practicii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educaționale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35E0FC76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aplice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profesională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pentru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a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îmbunătăți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învățarea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elevilor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134207D2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respecte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etica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responsabilitățile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profesionale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;</w:t>
            </w:r>
            <w:proofErr w:type="gramEnd"/>
          </w:p>
          <w:p w14:paraId="6732CBAB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respecte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cerințele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legislative, administrative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organizatorice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proiectarea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implementarea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acțiunilor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instructiv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– </w:t>
            </w:r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educative;</w:t>
            </w:r>
            <w:proofErr w:type="gram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</w:p>
          <w:p w14:paraId="22BC4ACC" w14:textId="77777777" w:rsidR="00365860" w:rsidRPr="00737D95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2"/>
                <w:szCs w:val="22"/>
                <w:lang w:val="en-US" w:eastAsia="en-GB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colaboreze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cu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părinții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/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sau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tutorii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legali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proiectarea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,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implementarea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evaluarea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acțiunilor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instructiv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– </w:t>
            </w:r>
            <w:proofErr w:type="gram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educative;</w:t>
            </w:r>
            <w:proofErr w:type="gramEnd"/>
          </w:p>
          <w:p w14:paraId="78946F0F" w14:textId="64AB5600" w:rsidR="00C94D71" w:rsidRPr="00C4385C" w:rsidRDefault="00365860" w:rsidP="0036586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să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se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implice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în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comunități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profesionale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predare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, cu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colegii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și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/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sau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alți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parteneri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externi</w:t>
            </w:r>
            <w:proofErr w:type="spellEnd"/>
            <w:r w:rsidRPr="00737D95">
              <w:rPr>
                <w:rFonts w:asciiTheme="minorHAnsi" w:hAnsiTheme="minorHAnsi"/>
                <w:sz w:val="22"/>
                <w:szCs w:val="22"/>
                <w:lang w:val="en-US" w:eastAsia="en-GB"/>
              </w:rPr>
              <w:t>.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331022F4" w:rsidR="00802D13" w:rsidRPr="002644F8" w:rsidRDefault="00B66D4A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727D72" w:rsidRPr="00C4385C" w14:paraId="668108F7" w14:textId="77777777" w:rsidTr="00D25282">
        <w:tc>
          <w:tcPr>
            <w:tcW w:w="3128" w:type="dxa"/>
            <w:shd w:val="clear" w:color="auto" w:fill="FFFFFF"/>
          </w:tcPr>
          <w:p w14:paraId="7ABBE449" w14:textId="7F9B576F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Nașterea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determinismul nașterii,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perioadele nașterii,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daptări materno-fetale în travaliu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1531B178" w14:textId="05762A80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2E720044" w14:textId="364F2A4E" w:rsidR="00727D72" w:rsidRPr="002644F8" w:rsidRDefault="00727D72" w:rsidP="00E30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 xml:space="preserve">Suportul de curs va fi încărcat pe platforma </w:t>
            </w:r>
            <w:r w:rsidR="00E30105">
              <w:rPr>
                <w:rFonts w:asciiTheme="minorHAnsi" w:hAnsiTheme="minorHAnsi" w:cstheme="minorHAnsi"/>
                <w:sz w:val="22"/>
                <w:szCs w:val="22"/>
              </w:rPr>
              <w:t xml:space="preserve">Elearning UVT </w:t>
            </w:r>
            <w:r w:rsidR="00000000">
              <w:fldChar w:fldCharType="begin"/>
            </w:r>
            <w:r w:rsidR="00000000">
              <w:instrText xml:space="preserve"> HYPERLINK "https://elearning.e-uvt.ro/" </w:instrText>
            </w:r>
            <w:r w:rsidR="00000000">
              <w:fldChar w:fldCharType="separate"/>
            </w:r>
            <w:r w:rsidR="00000000">
              <w:fldChar w:fldCharType="end"/>
            </w:r>
          </w:p>
        </w:tc>
      </w:tr>
      <w:tr w:rsidR="00727D72" w:rsidRPr="00C4385C" w14:paraId="67C8F17B" w14:textId="77777777" w:rsidTr="00D25282">
        <w:tc>
          <w:tcPr>
            <w:tcW w:w="3128" w:type="dxa"/>
            <w:shd w:val="clear" w:color="auto" w:fill="FFFFFF"/>
          </w:tcPr>
          <w:p w14:paraId="1FE7055E" w14:textId="0BF65684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Creșterea și dezvoltarea fizică postnatală a organismului: concepte de bază, factorii care influențează creșterea și dezvoltarea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7CC5BAD7" w14:textId="0461BDA1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489DC630" w14:textId="11DC4B11" w:rsidR="00727D72" w:rsidRPr="002644F8" w:rsidRDefault="00727D72" w:rsidP="00480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>Suportul de curs va fi încărcat pe platforma Elearning UVT</w:t>
            </w:r>
          </w:p>
        </w:tc>
      </w:tr>
      <w:tr w:rsidR="00727D72" w:rsidRPr="00C4385C" w14:paraId="3D511692" w14:textId="77777777" w:rsidTr="00D25282">
        <w:tc>
          <w:tcPr>
            <w:tcW w:w="3128" w:type="dxa"/>
            <w:shd w:val="clear" w:color="auto" w:fill="FFFFFF"/>
          </w:tcPr>
          <w:p w14:paraId="4F019D57" w14:textId="0AEE841F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egile creșterii și dezvol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tării.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erioadele etapei postnatale a ontogenezei organismului uman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0BFDEAF3" w14:textId="7B4F561A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272B25AD" w14:textId="4FDB8FCC" w:rsidR="00727D72" w:rsidRPr="002644F8" w:rsidRDefault="00727D72" w:rsidP="00480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>Suportul de curs va fi încărcat pe platforma Elearning UVT</w:t>
            </w:r>
          </w:p>
        </w:tc>
      </w:tr>
      <w:tr w:rsidR="00727D72" w:rsidRPr="00C4385C" w14:paraId="43E629FB" w14:textId="77777777" w:rsidTr="00D25282">
        <w:tc>
          <w:tcPr>
            <w:tcW w:w="3128" w:type="dxa"/>
            <w:shd w:val="clear" w:color="auto" w:fill="FFFFFF"/>
          </w:tcPr>
          <w:p w14:paraId="39599C29" w14:textId="7D240AAC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Particularități morfofuncționale ale nou născutului la termen. Crizele fiziologice ale nou-născutului.</w:t>
            </w:r>
          </w:p>
        </w:tc>
        <w:tc>
          <w:tcPr>
            <w:tcW w:w="3128" w:type="dxa"/>
            <w:shd w:val="clear" w:color="auto" w:fill="auto"/>
          </w:tcPr>
          <w:p w14:paraId="3DC8A856" w14:textId="6ABA6C81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55EEC41B" w14:textId="3A4C5352" w:rsidR="00727D72" w:rsidRPr="002644F8" w:rsidRDefault="00727D72" w:rsidP="00E30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 xml:space="preserve">Suportul de curs va fi încărcat pe platforma Elearning UVT </w:t>
            </w:r>
          </w:p>
        </w:tc>
      </w:tr>
      <w:tr w:rsidR="00727D72" w:rsidRPr="00C4385C" w14:paraId="48B49AA1" w14:textId="77777777" w:rsidTr="00D25282">
        <w:tc>
          <w:tcPr>
            <w:tcW w:w="3128" w:type="dxa"/>
            <w:shd w:val="clear" w:color="auto" w:fill="FFFFFF"/>
          </w:tcPr>
          <w:p w14:paraId="603B4F88" w14:textId="1B6B952A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Nou născutul prematur, nou născutul postmatur, nou născutul cu greutate mică la naștere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5E66FF2D" w14:textId="09461E9D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30585B55" w14:textId="6BA0E17C" w:rsidR="00727D72" w:rsidRPr="002644F8" w:rsidRDefault="00727D72" w:rsidP="00480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 xml:space="preserve">Suportul de curs va fi încărcat pe platforma Elearning UVT </w:t>
            </w:r>
          </w:p>
        </w:tc>
      </w:tr>
      <w:tr w:rsidR="00727D72" w:rsidRPr="00C4385C" w14:paraId="7ED594E0" w14:textId="77777777" w:rsidTr="00B05C0F">
        <w:tc>
          <w:tcPr>
            <w:tcW w:w="3128" w:type="dxa"/>
            <w:shd w:val="clear" w:color="auto" w:fill="auto"/>
          </w:tcPr>
          <w:p w14:paraId="28801F4F" w14:textId="46750F20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Particularități morfofuncționale în perioada copilăriei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563DD232" w14:textId="13D2073C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1CB5A05B" w14:textId="4C40913D" w:rsidR="00727D72" w:rsidRPr="002644F8" w:rsidRDefault="00727D72" w:rsidP="00480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>Suportul de curs va fi încărcat pe platforma Elearning UVT</w:t>
            </w:r>
          </w:p>
        </w:tc>
      </w:tr>
      <w:tr w:rsidR="00727D72" w:rsidRPr="00C4385C" w14:paraId="4D006C4C" w14:textId="77777777" w:rsidTr="00D25282">
        <w:tc>
          <w:tcPr>
            <w:tcW w:w="3128" w:type="dxa"/>
            <w:shd w:val="clear" w:color="auto" w:fill="FFFFFF"/>
          </w:tcPr>
          <w:p w14:paraId="67A655E1" w14:textId="025F7A76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Particularități morfofuncționale în perioada pubertară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73397738" w14:textId="23E99F5D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7E9FA16A" w14:textId="71E3E97C" w:rsidR="00727D72" w:rsidRPr="002644F8" w:rsidRDefault="00727D72" w:rsidP="00480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>Suportul de curs va fi încărcat pe platforma Elearning UVT</w:t>
            </w:r>
          </w:p>
        </w:tc>
      </w:tr>
      <w:tr w:rsidR="00727D72" w:rsidRPr="00C4385C" w14:paraId="06DF6C93" w14:textId="77777777" w:rsidTr="00D25282">
        <w:tc>
          <w:tcPr>
            <w:tcW w:w="3128" w:type="dxa"/>
            <w:shd w:val="clear" w:color="auto" w:fill="FFFFFF"/>
          </w:tcPr>
          <w:p w14:paraId="62BE527A" w14:textId="3B1C6396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Odontogeneza</w:t>
            </w:r>
          </w:p>
        </w:tc>
        <w:tc>
          <w:tcPr>
            <w:tcW w:w="3128" w:type="dxa"/>
            <w:shd w:val="clear" w:color="auto" w:fill="auto"/>
          </w:tcPr>
          <w:p w14:paraId="3A6EF826" w14:textId="4B2540D7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4E329DE0" w14:textId="286B800A" w:rsidR="00727D72" w:rsidRPr="002644F8" w:rsidRDefault="00727D72" w:rsidP="00480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>Suportul de curs va fi încărcat pe platforma Elearning UVT</w:t>
            </w:r>
          </w:p>
        </w:tc>
      </w:tr>
      <w:tr w:rsidR="00727D72" w:rsidRPr="00C4385C" w14:paraId="6162C8D6" w14:textId="77777777" w:rsidTr="00D25282">
        <w:tc>
          <w:tcPr>
            <w:tcW w:w="3128" w:type="dxa"/>
            <w:shd w:val="clear" w:color="auto" w:fill="FFFFFF"/>
          </w:tcPr>
          <w:p w14:paraId="4ACE80F6" w14:textId="6DA38AEB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Osteogeneza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6F364777" w14:textId="36153FF3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68431A60" w14:textId="296774A8" w:rsidR="00727D72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>Suportul de curs va fi încărcat pe platforma Elearning UVT</w:t>
            </w:r>
          </w:p>
          <w:p w14:paraId="106081DE" w14:textId="5F3CCB33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D72" w:rsidRPr="00C4385C" w14:paraId="72D0EA1A" w14:textId="77777777" w:rsidTr="00D25282">
        <w:tc>
          <w:tcPr>
            <w:tcW w:w="3128" w:type="dxa"/>
            <w:shd w:val="clear" w:color="auto" w:fill="FFFFFF"/>
          </w:tcPr>
          <w:p w14:paraId="5ABA354E" w14:textId="510F1804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Menopauza </w:t>
            </w:r>
          </w:p>
        </w:tc>
        <w:tc>
          <w:tcPr>
            <w:tcW w:w="3128" w:type="dxa"/>
            <w:shd w:val="clear" w:color="auto" w:fill="auto"/>
          </w:tcPr>
          <w:p w14:paraId="349BE6FA" w14:textId="4B192CCA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1FD82B55" w14:textId="0BA0E01C" w:rsidR="00727D72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>Suportul de curs va fi încărcat pe platforma Elearning UVT</w:t>
            </w:r>
          </w:p>
          <w:p w14:paraId="5BF8CCAD" w14:textId="39ABEAE8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D72" w:rsidRPr="00C4385C" w14:paraId="127D3824" w14:textId="77777777" w:rsidTr="00D25282">
        <w:tc>
          <w:tcPr>
            <w:tcW w:w="3128" w:type="dxa"/>
            <w:shd w:val="clear" w:color="auto" w:fill="FFFFFF"/>
          </w:tcPr>
          <w:p w14:paraId="148BE3CF" w14:textId="52F6C051" w:rsidR="00727D72" w:rsidRPr="002644F8" w:rsidRDefault="00727D72" w:rsidP="00E30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Aspecte de igienă ale unor aparate și sisteme în perioada de creștere.</w:t>
            </w:r>
          </w:p>
        </w:tc>
        <w:tc>
          <w:tcPr>
            <w:tcW w:w="3128" w:type="dxa"/>
            <w:shd w:val="clear" w:color="auto" w:fill="auto"/>
          </w:tcPr>
          <w:p w14:paraId="55AF41E2" w14:textId="2BBCA74F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3F7F5218" w14:textId="135F8825" w:rsidR="00727D72" w:rsidRPr="002644F8" w:rsidRDefault="00727D72" w:rsidP="00E30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>Suportul de curs va fi încărcat pe platforma Elearning UVT</w:t>
            </w:r>
          </w:p>
        </w:tc>
      </w:tr>
      <w:tr w:rsidR="00727D72" w:rsidRPr="00C4385C" w14:paraId="65C96BAC" w14:textId="77777777" w:rsidTr="00D25282">
        <w:tc>
          <w:tcPr>
            <w:tcW w:w="3128" w:type="dxa"/>
            <w:shd w:val="clear" w:color="auto" w:fill="FFFFFF"/>
          </w:tcPr>
          <w:p w14:paraId="563EA5AC" w14:textId="540E1587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Deficiențe și tulburări ale creșterii postnatale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3C669DE9" w14:textId="3B5CCC10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47C4D919" w14:textId="294A02E3" w:rsidR="00727D72" w:rsidRPr="002644F8" w:rsidRDefault="00727D72" w:rsidP="00480B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 xml:space="preserve">Suportul de curs va fi încărcat pe platforma Elearning UVT </w:t>
            </w:r>
          </w:p>
        </w:tc>
      </w:tr>
      <w:tr w:rsidR="00727D72" w:rsidRPr="00C4385C" w14:paraId="35B96D39" w14:textId="77777777" w:rsidTr="00D25282">
        <w:tc>
          <w:tcPr>
            <w:tcW w:w="3128" w:type="dxa"/>
            <w:shd w:val="clear" w:color="auto" w:fill="FFFFFF"/>
          </w:tcPr>
          <w:p w14:paraId="51AAA32B" w14:textId="02EFA4F6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Particularități morfofuncționale ale organismului uman în perioada de senescență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1A429B57" w14:textId="3E98151C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6B6E9F4D" w14:textId="175D77A3" w:rsidR="00727D72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 xml:space="preserve">Suportul de curs va fi încărcat pe platforma Elearning UVT </w:t>
            </w:r>
          </w:p>
          <w:p w14:paraId="084E0F9B" w14:textId="27566D4D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D72" w:rsidRPr="00C4385C" w14:paraId="38AD4622" w14:textId="77777777" w:rsidTr="00D25282">
        <w:tc>
          <w:tcPr>
            <w:tcW w:w="3128" w:type="dxa"/>
            <w:shd w:val="clear" w:color="auto" w:fill="FFFFFF"/>
          </w:tcPr>
          <w:p w14:paraId="3488D90D" w14:textId="38CF61AF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Fenomenul de secular trend (tendința seculară) în creștere și dezvoltare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00FB8D8F" w14:textId="06E35BBB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Prelegerea, descrierea, explicația, conversația euristică, problematizarea</w:t>
            </w:r>
          </w:p>
        </w:tc>
        <w:tc>
          <w:tcPr>
            <w:tcW w:w="3129" w:type="dxa"/>
            <w:shd w:val="clear" w:color="auto" w:fill="auto"/>
          </w:tcPr>
          <w:p w14:paraId="5B42D0A6" w14:textId="77C37264" w:rsidR="00727D72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7570">
              <w:rPr>
                <w:rFonts w:asciiTheme="minorHAnsi" w:hAnsiTheme="minorHAnsi" w:cstheme="minorHAnsi"/>
                <w:sz w:val="22"/>
                <w:szCs w:val="22"/>
              </w:rPr>
              <w:t xml:space="preserve">Suportul de curs va fi încărcat pe platforma Elearning UVT </w:t>
            </w:r>
          </w:p>
          <w:p w14:paraId="4D726584" w14:textId="4820A493" w:rsidR="00727D72" w:rsidRPr="002644F8" w:rsidRDefault="00727D72" w:rsidP="00727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3748F1F8" w:rsidR="00E0255D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768D7A32" w14:textId="77777777" w:rsidR="001D653A" w:rsidRPr="001D653A" w:rsidRDefault="001D653A" w:rsidP="001D653A">
            <w:pPr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1D653A"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  <w:t>Papalia, D., Olds, S., W.,Feldman, R., D., Dezvoltarea umană, Ed. Trei, Bucuresti, 2010</w:t>
            </w:r>
          </w:p>
          <w:p w14:paraId="2C95CF18" w14:textId="77777777" w:rsidR="001D653A" w:rsidRPr="001D653A" w:rsidRDefault="001D653A" w:rsidP="001D653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653A"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  <w:t>Scheuer, L.,  Black S., Developmental juvenile osteology, Elsevier Academic Press, 2000</w:t>
            </w:r>
          </w:p>
          <w:p w14:paraId="0A369A2C" w14:textId="77777777" w:rsidR="001D653A" w:rsidRPr="001D653A" w:rsidRDefault="001D653A" w:rsidP="001D653A">
            <w:pPr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1D653A"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  <w:t>Hăulică, I. – Fiziologie umană, Ed. Medicală, Bucureşti, 2007</w:t>
            </w:r>
          </w:p>
          <w:p w14:paraId="6BC54447" w14:textId="77777777" w:rsidR="001D653A" w:rsidRPr="001D653A" w:rsidRDefault="001D653A" w:rsidP="001D653A">
            <w:pPr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1D653A"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  <w:t>Ciofu, E., P., Ciofu, C., Pediatria, Ed. Medicală, București, 2001</w:t>
            </w:r>
          </w:p>
          <w:p w14:paraId="09D93DC6" w14:textId="77777777" w:rsidR="001D653A" w:rsidRPr="001D653A" w:rsidRDefault="001D653A" w:rsidP="001D653A">
            <w:pPr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</w:pPr>
            <w:r w:rsidRPr="001D653A">
              <w:rPr>
                <w:rFonts w:asciiTheme="minorHAnsi" w:hAnsiTheme="minorHAnsi" w:cstheme="minorHAnsi"/>
                <w:sz w:val="22"/>
                <w:szCs w:val="22"/>
                <w:lang w:val="it-IT" w:eastAsia="en-US"/>
              </w:rPr>
              <w:t>Malina R., M., Bouchard C., Bar-Or O., Growth, maturation and physical activity, Human Kinetics, 2004</w:t>
            </w:r>
          </w:p>
          <w:p w14:paraId="6E2390A5" w14:textId="77777777" w:rsidR="001D653A" w:rsidRPr="001D653A" w:rsidRDefault="001D653A" w:rsidP="001D653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653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Ionescu, F., Pediatrie,Editura Național, 2008</w:t>
            </w:r>
          </w:p>
          <w:p w14:paraId="107DB02C" w14:textId="3B48EE81" w:rsidR="00E0255D" w:rsidRPr="002644F8" w:rsidRDefault="001D653A" w:rsidP="001D653A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1D653A">
              <w:rPr>
                <w:rFonts w:asciiTheme="minorHAnsi" w:hAnsiTheme="minorHAnsi" w:cstheme="minorHAnsi"/>
                <w:lang w:val="ro-RO"/>
              </w:rPr>
              <w:t>Demeter A., Bazele fiziologice ale educației fizice școlare, Ed. Stadion, 1974</w:t>
            </w: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2C4C45A1" w:rsidR="00802D13" w:rsidRPr="002644F8" w:rsidRDefault="00B66D4A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D636B9" w:rsidRPr="00C4385C" w14:paraId="04894FAF" w14:textId="77777777" w:rsidTr="00D84795">
        <w:tc>
          <w:tcPr>
            <w:tcW w:w="3128" w:type="dxa"/>
            <w:shd w:val="clear" w:color="auto" w:fill="FFFFFF"/>
          </w:tcPr>
          <w:p w14:paraId="5DEFB08A" w14:textId="60B4ED27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Particularități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ale </w:t>
            </w:r>
            <w:proofErr w:type="spellStart"/>
            <w:r w:rsidRPr="00D67570">
              <w:rPr>
                <w:rFonts w:asciiTheme="minorHAnsi" w:hAnsiTheme="minorHAnsi" w:cstheme="minorHAnsi"/>
              </w:rPr>
              <w:t>craniului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D67570">
              <w:rPr>
                <w:rFonts w:asciiTheme="minorHAnsi" w:hAnsiTheme="minorHAnsi" w:cstheme="minorHAnsi"/>
              </w:rPr>
              <w:t>nou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născut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67570">
              <w:rPr>
                <w:rFonts w:asciiTheme="minorHAnsi" w:hAnsiTheme="minorHAnsi" w:cstheme="minorHAnsi"/>
              </w:rPr>
              <w:t>Comparație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D67570">
              <w:rPr>
                <w:rFonts w:asciiTheme="minorHAnsi" w:hAnsiTheme="minorHAnsi" w:cstheme="minorHAnsi"/>
              </w:rPr>
              <w:t>craniul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adultului</w:t>
            </w:r>
            <w:proofErr w:type="spellEnd"/>
            <w:r w:rsidRPr="00D6757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4F5484C9" w14:textId="17FADF8A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Conversația introductivă, conversația catehetică, explicația, observația</w:t>
            </w:r>
          </w:p>
        </w:tc>
        <w:tc>
          <w:tcPr>
            <w:tcW w:w="3129" w:type="dxa"/>
            <w:shd w:val="clear" w:color="auto" w:fill="auto"/>
          </w:tcPr>
          <w:p w14:paraId="7876E703" w14:textId="74DE6CFE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18DD56B5" w14:textId="77777777" w:rsidTr="00D84795">
        <w:tc>
          <w:tcPr>
            <w:tcW w:w="3128" w:type="dxa"/>
            <w:shd w:val="clear" w:color="auto" w:fill="FFFFFF"/>
          </w:tcPr>
          <w:p w14:paraId="03C669FA" w14:textId="5979C17C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Craniometrie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D67570">
              <w:rPr>
                <w:rFonts w:asciiTheme="minorHAnsi" w:hAnsiTheme="minorHAnsi" w:cstheme="minorHAnsi"/>
              </w:rPr>
              <w:t>puncte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craniometrice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67570">
              <w:rPr>
                <w:rFonts w:asciiTheme="minorHAnsi" w:hAnsiTheme="minorHAnsi" w:cstheme="minorHAnsi"/>
              </w:rPr>
              <w:t>diametre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craniene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67570">
              <w:rPr>
                <w:rFonts w:asciiTheme="minorHAnsi" w:hAnsiTheme="minorHAnsi" w:cstheme="minorHAnsi"/>
              </w:rPr>
              <w:t>indici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cranieni</w:t>
            </w:r>
            <w:proofErr w:type="spellEnd"/>
            <w:r w:rsidRPr="00D6757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6DDC5DAE" w14:textId="2F009A33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3A02CF74" w14:textId="1D8774C7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55371895" w14:textId="77777777" w:rsidTr="00D84795">
        <w:tc>
          <w:tcPr>
            <w:tcW w:w="3128" w:type="dxa"/>
            <w:shd w:val="clear" w:color="auto" w:fill="FFFFFF"/>
          </w:tcPr>
          <w:p w14:paraId="01ED92A0" w14:textId="386EFA39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Estimarea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taliei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individului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D67570">
              <w:rPr>
                <w:rFonts w:asciiTheme="minorHAnsi" w:hAnsiTheme="minorHAnsi" w:cstheme="minorHAnsi"/>
              </w:rPr>
              <w:t>baza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lungimii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oaselor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lungi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121EAED6" w14:textId="148225C4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3E260FC0" w14:textId="05E595E8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56B1669D" w14:textId="77777777" w:rsidTr="00D84795">
        <w:tc>
          <w:tcPr>
            <w:tcW w:w="3128" w:type="dxa"/>
            <w:shd w:val="clear" w:color="auto" w:fill="FFFFFF"/>
          </w:tcPr>
          <w:p w14:paraId="19F9532C" w14:textId="63A343FE" w:rsidR="00D636B9" w:rsidRPr="002644F8" w:rsidRDefault="00D636B9" w:rsidP="009D73F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Evaluarea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stării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67570">
              <w:rPr>
                <w:rFonts w:asciiTheme="minorHAnsi" w:hAnsiTheme="minorHAnsi" w:cstheme="minorHAnsi"/>
              </w:rPr>
              <w:t>nutriție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D67570">
              <w:rPr>
                <w:rFonts w:asciiTheme="minorHAnsi" w:hAnsiTheme="minorHAnsi" w:cstheme="minorHAnsi"/>
              </w:rPr>
              <w:t>baza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IMC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0CF871B7" w14:textId="19F37EEB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322F2BD5" w14:textId="46AF24B9" w:rsidR="00D636B9" w:rsidRPr="002644F8" w:rsidRDefault="00D636B9" w:rsidP="00E30105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310402C8" w14:textId="77777777" w:rsidTr="00D84795">
        <w:tc>
          <w:tcPr>
            <w:tcW w:w="3128" w:type="dxa"/>
            <w:shd w:val="clear" w:color="auto" w:fill="FFFFFF"/>
          </w:tcPr>
          <w:p w14:paraId="7D977417" w14:textId="30E2719E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Determinarea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compoziției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corporale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D67570">
              <w:rPr>
                <w:rFonts w:asciiTheme="minorHAnsi" w:hAnsiTheme="minorHAnsi" w:cstheme="minorHAnsi"/>
              </w:rPr>
              <w:t>ajutorul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analizorului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corporal Omron BF511</w:t>
            </w:r>
            <w:r>
              <w:rPr>
                <w:rFonts w:asciiTheme="minorHAnsi" w:hAnsiTheme="minorHAnsi" w:cstheme="minorHAnsi"/>
              </w:rPr>
              <w:t>.</w:t>
            </w:r>
            <w:r w:rsidRPr="00D675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364DA3BF" w14:textId="7A2D888C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5B8FA6EF" w14:textId="4235EB01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31C86838" w14:textId="77777777" w:rsidTr="00D84795">
        <w:tc>
          <w:tcPr>
            <w:tcW w:w="3128" w:type="dxa"/>
            <w:shd w:val="clear" w:color="auto" w:fill="FFFFFF"/>
          </w:tcPr>
          <w:p w14:paraId="16B0614F" w14:textId="01A972FB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lastRenderedPageBreak/>
              <w:t>Estimarea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sexului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prin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an</w:t>
            </w:r>
            <w:r>
              <w:rPr>
                <w:rFonts w:asciiTheme="minorHAnsi" w:hAnsiTheme="minorHAnsi" w:cstheme="minorHAnsi"/>
              </w:rPr>
              <w:t>aliza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antropologică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craniului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675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0791C30F" w14:textId="5CACA8E6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7DF4C221" w14:textId="79AB41B4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33708E8D" w14:textId="77777777" w:rsidTr="00D84795">
        <w:tc>
          <w:tcPr>
            <w:tcW w:w="3128" w:type="dxa"/>
            <w:shd w:val="clear" w:color="auto" w:fill="FFFFFF"/>
          </w:tcPr>
          <w:p w14:paraId="466E234B" w14:textId="1928E3F2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Estimarea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sexului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prin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analiza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antropologică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67570">
              <w:rPr>
                <w:rFonts w:asciiTheme="minorHAnsi" w:hAnsiTheme="minorHAnsi" w:cstheme="minorHAnsi"/>
              </w:rPr>
              <w:t>bazinului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675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0A4CC2D9" w14:textId="50BD750F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3DDBC710" w14:textId="59520229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7D7DDB7D" w14:textId="77777777" w:rsidTr="00D84795">
        <w:tc>
          <w:tcPr>
            <w:tcW w:w="3128" w:type="dxa"/>
            <w:shd w:val="clear" w:color="auto" w:fill="FFFFFF"/>
          </w:tcPr>
          <w:p w14:paraId="100A7F04" w14:textId="3C26DDA9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Estimarea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vârstei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scheletice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D67570">
              <w:rPr>
                <w:rFonts w:asciiTheme="minorHAnsi" w:hAnsiTheme="minorHAnsi" w:cstheme="minorHAnsi"/>
              </w:rPr>
              <w:t>adulti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675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7DB774F2" w14:textId="3A12659A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020E6679" w14:textId="6DE8B2BC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2693D0BF" w14:textId="77777777" w:rsidTr="00D84795">
        <w:tc>
          <w:tcPr>
            <w:tcW w:w="3128" w:type="dxa"/>
            <w:shd w:val="clear" w:color="auto" w:fill="FFFFFF"/>
          </w:tcPr>
          <w:p w14:paraId="361ADE88" w14:textId="5151DA41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Estimarea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vârstei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scheletice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D67570">
              <w:rPr>
                <w:rFonts w:asciiTheme="minorHAnsi" w:hAnsiTheme="minorHAnsi" w:cstheme="minorHAnsi"/>
              </w:rPr>
              <w:t>subadulți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D67570">
              <w:rPr>
                <w:rFonts w:asciiTheme="minorHAnsi" w:hAnsiTheme="minorHAnsi" w:cstheme="minorHAnsi"/>
              </w:rPr>
              <w:t>baza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fuziunii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epifizo-diafizare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3FD7DF99" w14:textId="4C2EDDD5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57A9C267" w14:textId="15C93BEA" w:rsidR="00D636B9" w:rsidRPr="002644F8" w:rsidRDefault="00D636B9" w:rsidP="00E30105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175BE5CC" w14:textId="77777777" w:rsidTr="00D84795">
        <w:tc>
          <w:tcPr>
            <w:tcW w:w="3128" w:type="dxa"/>
            <w:shd w:val="clear" w:color="auto" w:fill="FFFFFF"/>
          </w:tcPr>
          <w:p w14:paraId="74DDB3FF" w14:textId="5C2B0204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Estimarea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vârstei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scheletice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D67570">
              <w:rPr>
                <w:rFonts w:asciiTheme="minorHAnsi" w:hAnsiTheme="minorHAnsi" w:cstheme="minorHAnsi"/>
              </w:rPr>
              <w:t>subadulti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D67570">
              <w:rPr>
                <w:rFonts w:asciiTheme="minorHAnsi" w:hAnsiTheme="minorHAnsi" w:cstheme="minorHAnsi"/>
              </w:rPr>
              <w:t>baza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erupției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7570">
              <w:rPr>
                <w:rFonts w:asciiTheme="minorHAnsi" w:hAnsiTheme="minorHAnsi" w:cstheme="minorHAnsi"/>
              </w:rPr>
              <w:t>dentare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675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14:paraId="784F3C43" w14:textId="78F946C4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12C7D5A5" w14:textId="0979D941" w:rsidR="00D636B9" w:rsidRPr="002644F8" w:rsidRDefault="00D636B9" w:rsidP="00E30105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6CC5E130" w14:textId="77777777" w:rsidTr="00D84795">
        <w:tc>
          <w:tcPr>
            <w:tcW w:w="3128" w:type="dxa"/>
            <w:shd w:val="clear" w:color="auto" w:fill="FFFFFF"/>
          </w:tcPr>
          <w:p w14:paraId="413B5C2E" w14:textId="189EFAC0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Trăsături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non-</w:t>
            </w:r>
            <w:proofErr w:type="spellStart"/>
            <w:r>
              <w:rPr>
                <w:rFonts w:asciiTheme="minorHAnsi" w:hAnsiTheme="minorHAnsi" w:cstheme="minorHAnsi"/>
              </w:rPr>
              <w:t>metrice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craniene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1D4C2CE0" w14:textId="26065352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0E6250E4" w14:textId="37B4BE6D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7F06B088" w14:textId="77777777" w:rsidTr="00D84795">
        <w:tc>
          <w:tcPr>
            <w:tcW w:w="3128" w:type="dxa"/>
            <w:shd w:val="clear" w:color="auto" w:fill="FFFFFF"/>
          </w:tcPr>
          <w:p w14:paraId="37E34E91" w14:textId="1E4A1B9B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Trăsături</w:t>
            </w:r>
            <w:proofErr w:type="spellEnd"/>
            <w:r>
              <w:rPr>
                <w:rFonts w:asciiTheme="minorHAnsi" w:hAnsiTheme="minorHAnsi" w:cstheme="minorHAnsi"/>
              </w:rPr>
              <w:t xml:space="preserve"> non-</w:t>
            </w:r>
            <w:proofErr w:type="spellStart"/>
            <w:r>
              <w:rPr>
                <w:rFonts w:asciiTheme="minorHAnsi" w:hAnsiTheme="minorHAnsi" w:cstheme="minorHAnsi"/>
              </w:rPr>
              <w:t>metrice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postcraniene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28" w:type="dxa"/>
            <w:shd w:val="clear" w:color="auto" w:fill="auto"/>
          </w:tcPr>
          <w:p w14:paraId="2649D8AF" w14:textId="1C11D9A2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7A0A7A67" w14:textId="37234F68" w:rsidR="00D636B9" w:rsidRPr="002644F8" w:rsidRDefault="00D636B9" w:rsidP="00875A96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D636B9" w:rsidRPr="00C4385C" w14:paraId="0B43380C" w14:textId="77777777" w:rsidTr="00D84795">
        <w:tc>
          <w:tcPr>
            <w:tcW w:w="3128" w:type="dxa"/>
            <w:shd w:val="clear" w:color="auto" w:fill="FFFFFF"/>
          </w:tcPr>
          <w:p w14:paraId="02724479" w14:textId="16FE6B99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67570">
              <w:rPr>
                <w:rFonts w:asciiTheme="minorHAnsi" w:hAnsiTheme="minorHAnsi" w:cstheme="minorHAnsi"/>
              </w:rPr>
              <w:t>Prezentare</w:t>
            </w:r>
            <w:proofErr w:type="spellEnd"/>
            <w:r w:rsidRPr="00D6757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67570">
              <w:rPr>
                <w:rFonts w:asciiTheme="minorHAnsi" w:hAnsiTheme="minorHAnsi" w:cstheme="minorHAnsi"/>
              </w:rPr>
              <w:t>referate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67570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128" w:type="dxa"/>
            <w:shd w:val="clear" w:color="auto" w:fill="auto"/>
          </w:tcPr>
          <w:p w14:paraId="74B98A1B" w14:textId="397291BE" w:rsidR="00D636B9" w:rsidRPr="002644F8" w:rsidRDefault="00D636B9" w:rsidP="00D636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Observația, conversația euristică, învățare prin descoperire</w:t>
            </w:r>
          </w:p>
        </w:tc>
        <w:tc>
          <w:tcPr>
            <w:tcW w:w="3129" w:type="dxa"/>
            <w:shd w:val="clear" w:color="auto" w:fill="auto"/>
          </w:tcPr>
          <w:p w14:paraId="0CF417D7" w14:textId="75BBDC12" w:rsidR="00D636B9" w:rsidRPr="002644F8" w:rsidRDefault="00D636B9" w:rsidP="00E30105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D67570">
              <w:rPr>
                <w:rFonts w:asciiTheme="minorHAnsi" w:hAnsiTheme="minorHAnsi" w:cstheme="minorHAnsi"/>
                <w:lang w:val="ro-RO"/>
              </w:rPr>
              <w:t>Materialul didactic pentru laborator va fi încărcat pe platforma Elearning UVT</w:t>
            </w:r>
          </w:p>
        </w:tc>
      </w:tr>
      <w:tr w:rsidR="00802D13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2BCF986F" w:rsidR="00802D13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Bibliografie:</w:t>
            </w:r>
          </w:p>
          <w:p w14:paraId="478A8884" w14:textId="77777777" w:rsidR="00D636B9" w:rsidRPr="00D636B9" w:rsidRDefault="00D636B9" w:rsidP="00D636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3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Hauspie R., C., Cameron, N., Molinari L., Methods in human growth and development, Cambridge University Press, 2004</w:t>
            </w:r>
          </w:p>
          <w:p w14:paraId="28A40C31" w14:textId="77777777" w:rsidR="00D636B9" w:rsidRPr="00D636B9" w:rsidRDefault="00D636B9" w:rsidP="00D636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3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Tӧrӧk – Oance, R., Niculescu, M., C., Elemente de anatomie practică, Ed. Universității de Vest, 2005</w:t>
            </w:r>
          </w:p>
          <w:p w14:paraId="38747E48" w14:textId="77777777" w:rsidR="00D636B9" w:rsidRPr="00D636B9" w:rsidRDefault="00D636B9" w:rsidP="00D636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3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Schaefer M., Black, S., Scheuer L., Juvenile osteology, Academic Press, 2009</w:t>
            </w:r>
          </w:p>
          <w:p w14:paraId="681D58C2" w14:textId="77777777" w:rsidR="00D636B9" w:rsidRPr="00D636B9" w:rsidRDefault="00D636B9" w:rsidP="00D636B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36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White, T., Black, M., Folkens, P., Human osteology, Academic Press, 2012</w:t>
            </w:r>
          </w:p>
          <w:p w14:paraId="5E328A2F" w14:textId="0974441D" w:rsidR="00802D13" w:rsidRPr="002644F8" w:rsidRDefault="00D636B9" w:rsidP="009D73F2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D636B9">
              <w:rPr>
                <w:rFonts w:asciiTheme="minorHAnsi" w:hAnsiTheme="minorHAnsi" w:cstheme="minorHAnsi"/>
                <w:sz w:val="24"/>
                <w:szCs w:val="24"/>
                <w:lang w:val="ro-RO" w:eastAsia="ro-RO"/>
              </w:rPr>
              <w:t>Milcu Ș., Maximilian C., Introducere în antropologie, Ed. Științifică, București, 1964</w:t>
            </w: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2E2373E6" w14:textId="09D723B8" w:rsidR="00C4169B" w:rsidRPr="00C4169B" w:rsidRDefault="004937D7" w:rsidP="00C4169B">
            <w:pPr>
              <w:numPr>
                <w:ilvl w:val="0"/>
                <w:numId w:val="33"/>
              </w:numPr>
              <w:ind w:left="714" w:hanging="357"/>
              <w:contextualSpacing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</w:t>
            </w:r>
            <w:r w:rsidR="00C4169B" w:rsidRPr="00C4169B">
              <w:rPr>
                <w:rFonts w:asciiTheme="minorHAnsi" w:hAnsiTheme="minorHAnsi"/>
                <w:lang w:eastAsia="en-US"/>
              </w:rPr>
              <w:t>cumularea de cunoștințe necesare pentru a putea participa la activități de cercetare</w:t>
            </w:r>
          </w:p>
          <w:p w14:paraId="573D3022" w14:textId="676DAE3F" w:rsidR="00E0255D" w:rsidRPr="00C4385C" w:rsidRDefault="004937D7" w:rsidP="00C4169B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/>
                <w:sz w:val="24"/>
                <w:szCs w:val="24"/>
                <w:lang w:val="ro-RO" w:eastAsia="ro-RO"/>
              </w:rPr>
              <w:t>d</w:t>
            </w:r>
            <w:r w:rsidR="00C4169B" w:rsidRPr="00C4169B">
              <w:rPr>
                <w:rFonts w:asciiTheme="minorHAnsi" w:hAnsiTheme="minorHAnsi"/>
                <w:sz w:val="24"/>
                <w:szCs w:val="24"/>
                <w:lang w:val="ro-RO" w:eastAsia="ro-RO"/>
              </w:rPr>
              <w:t>ezvoltarea capacității de analiză științifică și de comunicare într-un mediu academic și/sau profesional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977"/>
        <w:gridCol w:w="2977"/>
        <w:gridCol w:w="1695"/>
      </w:tblGrid>
      <w:tr w:rsidR="00E0255D" w:rsidRPr="00C4385C" w14:paraId="580DDEA8" w14:textId="77777777" w:rsidTr="00857529">
        <w:tc>
          <w:tcPr>
            <w:tcW w:w="1730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977" w:type="dxa"/>
            <w:shd w:val="clear" w:color="auto" w:fill="auto"/>
          </w:tcPr>
          <w:p w14:paraId="46CB3910" w14:textId="4D002D69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2977" w:type="dxa"/>
            <w:shd w:val="clear" w:color="auto" w:fill="auto"/>
          </w:tcPr>
          <w:p w14:paraId="7D590296" w14:textId="32C5FB9B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680B919" w:rsidR="00E0255D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C4169B" w:rsidRPr="00C4385C" w14:paraId="70F082A4" w14:textId="77777777" w:rsidTr="00857529">
        <w:trPr>
          <w:trHeight w:val="363"/>
        </w:trPr>
        <w:tc>
          <w:tcPr>
            <w:tcW w:w="1730" w:type="dxa"/>
            <w:shd w:val="clear" w:color="auto" w:fill="auto"/>
          </w:tcPr>
          <w:p w14:paraId="2723C094" w14:textId="36F3AC59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2977" w:type="dxa"/>
            <w:shd w:val="clear" w:color="auto" w:fill="auto"/>
          </w:tcPr>
          <w:p w14:paraId="395BBDF1" w14:textId="77777777" w:rsidR="00C4169B" w:rsidRPr="00BB60D3" w:rsidRDefault="00C4169B" w:rsidP="00C416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Gradul de asimilare și corectitudine</w:t>
            </w:r>
            <w:r w:rsidRPr="00BB60D3">
              <w:rPr>
                <w:rFonts w:asciiTheme="minorHAnsi" w:hAnsiTheme="minorHAnsi" w:cstheme="minorHAnsi"/>
                <w:sz w:val="22"/>
                <w:szCs w:val="22"/>
              </w:rPr>
              <w:t>a cunoștințelor</w:t>
            </w:r>
          </w:p>
          <w:p w14:paraId="4C213948" w14:textId="7E396215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319F6BCE" w14:textId="0F92A796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B60D3">
              <w:rPr>
                <w:rFonts w:asciiTheme="minorHAnsi" w:hAnsiTheme="minorHAnsi" w:cstheme="minorHAnsi"/>
                <w:lang w:val="ro-RO"/>
              </w:rPr>
              <w:t xml:space="preserve">Examen scris (test grilă) </w:t>
            </w:r>
          </w:p>
        </w:tc>
        <w:tc>
          <w:tcPr>
            <w:tcW w:w="1695" w:type="dxa"/>
            <w:shd w:val="clear" w:color="auto" w:fill="auto"/>
          </w:tcPr>
          <w:p w14:paraId="0833E197" w14:textId="77777777" w:rsidR="00C4169B" w:rsidRPr="00BB60D3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B60D3">
              <w:rPr>
                <w:rFonts w:asciiTheme="minorHAnsi" w:hAnsiTheme="minorHAnsi" w:cstheme="minorHAnsi"/>
                <w:lang w:val="ro-RO"/>
              </w:rPr>
              <w:t xml:space="preserve">40% </w:t>
            </w:r>
          </w:p>
          <w:p w14:paraId="4BF77FD9" w14:textId="6CC1F69C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4169B" w:rsidRPr="00C4385C" w14:paraId="51B60B6B" w14:textId="77777777" w:rsidTr="00857529">
        <w:trPr>
          <w:trHeight w:val="567"/>
        </w:trPr>
        <w:tc>
          <w:tcPr>
            <w:tcW w:w="1730" w:type="dxa"/>
            <w:vMerge w:val="restart"/>
            <w:shd w:val="clear" w:color="auto" w:fill="auto"/>
          </w:tcPr>
          <w:p w14:paraId="55D0D379" w14:textId="37C58D84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.5 Seminar / laborator</w:t>
            </w:r>
          </w:p>
        </w:tc>
        <w:tc>
          <w:tcPr>
            <w:tcW w:w="2977" w:type="dxa"/>
            <w:shd w:val="clear" w:color="auto" w:fill="auto"/>
          </w:tcPr>
          <w:p w14:paraId="474DB993" w14:textId="4AF48E73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Capacitatea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sinteză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informației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și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B60D3">
              <w:rPr>
                <w:rFonts w:asciiTheme="minorHAnsi" w:hAnsiTheme="minorHAnsi" w:cstheme="minorHAnsi"/>
              </w:rPr>
              <w:t>comunicare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B60D3">
              <w:rPr>
                <w:rFonts w:asciiTheme="minorHAnsi" w:hAnsiTheme="minorHAnsi" w:cstheme="minorHAnsi"/>
              </w:rPr>
              <w:t>complexitatea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60D3">
              <w:rPr>
                <w:rFonts w:asciiTheme="minorHAnsi" w:hAnsiTheme="minorHAnsi" w:cstheme="minorHAnsi"/>
              </w:rPr>
              <w:t>și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60D3">
              <w:rPr>
                <w:rFonts w:asciiTheme="minorHAnsi" w:hAnsiTheme="minorHAnsi" w:cstheme="minorHAnsi"/>
              </w:rPr>
              <w:t>actualitatea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60D3">
              <w:rPr>
                <w:rFonts w:asciiTheme="minorHAnsi" w:hAnsiTheme="minorHAnsi" w:cstheme="minorHAnsi"/>
              </w:rPr>
              <w:t>bibliografiei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respectarea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termenului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stabilit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pentru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60D3">
              <w:rPr>
                <w:rFonts w:asciiTheme="minorHAnsi" w:hAnsiTheme="minorHAnsi" w:cstheme="minorHAnsi"/>
              </w:rPr>
              <w:t>prezentare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BD51678" w14:textId="2309B0A3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B60D3">
              <w:rPr>
                <w:rFonts w:asciiTheme="minorHAnsi" w:hAnsiTheme="minorHAnsi" w:cstheme="minorHAnsi"/>
                <w:lang w:val="ro-RO"/>
              </w:rPr>
              <w:t>Evaluare</w:t>
            </w:r>
            <w:r>
              <w:rPr>
                <w:rFonts w:asciiTheme="minorHAnsi" w:hAnsiTheme="minorHAnsi" w:cstheme="minorHAnsi"/>
                <w:lang w:val="ro-RO"/>
              </w:rPr>
              <w:t>a referatului și a prezentării</w:t>
            </w:r>
            <w:r w:rsidRPr="00BB60D3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14:paraId="0AA4073B" w14:textId="45CA3568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</w:t>
            </w:r>
            <w:r w:rsidRPr="00BB60D3">
              <w:rPr>
                <w:rFonts w:asciiTheme="minorHAnsi" w:hAnsiTheme="minorHAnsi" w:cstheme="minorHAnsi"/>
                <w:lang w:val="ro-RO"/>
              </w:rPr>
              <w:t>%</w:t>
            </w:r>
          </w:p>
        </w:tc>
      </w:tr>
      <w:tr w:rsidR="00C4169B" w:rsidRPr="00C4385C" w14:paraId="4275E2F6" w14:textId="77777777" w:rsidTr="00857529">
        <w:trPr>
          <w:trHeight w:val="567"/>
        </w:trPr>
        <w:tc>
          <w:tcPr>
            <w:tcW w:w="1730" w:type="dxa"/>
            <w:vMerge/>
            <w:shd w:val="clear" w:color="auto" w:fill="auto"/>
          </w:tcPr>
          <w:p w14:paraId="7F3200FC" w14:textId="77777777" w:rsidR="00C4169B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3C5CC9F8" w14:textId="796FA89A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BB60D3">
              <w:rPr>
                <w:rFonts w:asciiTheme="minorHAnsi" w:hAnsiTheme="minorHAnsi" w:cstheme="minorHAnsi"/>
              </w:rPr>
              <w:t>Gradul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B60D3">
              <w:rPr>
                <w:rFonts w:asciiTheme="minorHAnsi" w:hAnsiTheme="minorHAnsi" w:cstheme="minorHAnsi"/>
              </w:rPr>
              <w:t>asimilare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60D3">
              <w:rPr>
                <w:rFonts w:asciiTheme="minorHAnsi" w:hAnsiTheme="minorHAnsi" w:cstheme="minorHAnsi"/>
              </w:rPr>
              <w:t>și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60D3">
              <w:rPr>
                <w:rFonts w:asciiTheme="minorHAnsi" w:hAnsiTheme="minorHAnsi" w:cstheme="minorHAnsi"/>
              </w:rPr>
              <w:t>corectitudinea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60D3">
              <w:rPr>
                <w:rFonts w:asciiTheme="minorHAnsi" w:hAnsiTheme="minorHAnsi" w:cstheme="minorHAnsi"/>
              </w:rPr>
              <w:t>cunoștințelor</w:t>
            </w:r>
            <w:proofErr w:type="spellEnd"/>
            <w:r w:rsidRPr="00BB60D3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4EBD03D6" w14:textId="4BA40345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B60D3">
              <w:rPr>
                <w:rFonts w:asciiTheme="minorHAnsi" w:hAnsiTheme="minorHAnsi" w:cstheme="minorHAnsi"/>
                <w:lang w:val="ro-RO"/>
              </w:rPr>
              <w:t xml:space="preserve">Examinare scrisă (test grilă) </w:t>
            </w:r>
          </w:p>
        </w:tc>
        <w:tc>
          <w:tcPr>
            <w:tcW w:w="1695" w:type="dxa"/>
            <w:shd w:val="clear" w:color="auto" w:fill="auto"/>
          </w:tcPr>
          <w:p w14:paraId="4449134A" w14:textId="6E1E5A7C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</w:t>
            </w:r>
            <w:r w:rsidRPr="00BB60D3">
              <w:rPr>
                <w:rFonts w:asciiTheme="minorHAnsi" w:hAnsiTheme="minorHAnsi" w:cstheme="minorHAnsi"/>
                <w:lang w:val="ro-RO"/>
              </w:rPr>
              <w:t>%</w:t>
            </w:r>
          </w:p>
        </w:tc>
      </w:tr>
      <w:tr w:rsidR="00C4169B" w:rsidRPr="00C4385C" w14:paraId="4B81BB36" w14:textId="77777777" w:rsidTr="00857529">
        <w:trPr>
          <w:trHeight w:val="567"/>
        </w:trPr>
        <w:tc>
          <w:tcPr>
            <w:tcW w:w="1730" w:type="dxa"/>
            <w:vMerge/>
            <w:shd w:val="clear" w:color="auto" w:fill="auto"/>
          </w:tcPr>
          <w:p w14:paraId="7389BB3D" w14:textId="77777777" w:rsidR="00C4169B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77" w:type="dxa"/>
            <w:shd w:val="clear" w:color="auto" w:fill="auto"/>
          </w:tcPr>
          <w:p w14:paraId="05E1007C" w14:textId="1D8240E2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BB60D3">
              <w:rPr>
                <w:rFonts w:asciiTheme="minorHAnsi" w:hAnsiTheme="minorHAnsi" w:cstheme="minorHAnsi"/>
              </w:rPr>
              <w:t>Activitatea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BB60D3">
              <w:rPr>
                <w:rFonts w:asciiTheme="minorHAnsi" w:hAnsiTheme="minorHAnsi" w:cstheme="minorHAnsi"/>
              </w:rPr>
              <w:t>parcursul</w:t>
            </w:r>
            <w:proofErr w:type="spellEnd"/>
            <w:r w:rsidRPr="00BB60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60D3">
              <w:rPr>
                <w:rFonts w:asciiTheme="minorHAnsi" w:hAnsiTheme="minorHAnsi" w:cstheme="minorHAnsi"/>
              </w:rPr>
              <w:t>semestrului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3DC4920" w14:textId="77777777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shd w:val="clear" w:color="auto" w:fill="auto"/>
          </w:tcPr>
          <w:p w14:paraId="54EE0D51" w14:textId="28FFDF11" w:rsidR="00C4169B" w:rsidRPr="00C4385C" w:rsidRDefault="00C4169B" w:rsidP="00C4169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BB60D3">
              <w:rPr>
                <w:rFonts w:asciiTheme="minorHAnsi" w:hAnsiTheme="minorHAnsi" w:cstheme="minorHAnsi"/>
                <w:lang w:val="ro-RO"/>
              </w:rPr>
              <w:t>10%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1500C6B1" w:rsidR="00802D13" w:rsidRPr="00C4385C" w:rsidRDefault="00B66D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802D13">
              <w:rPr>
                <w:rFonts w:asciiTheme="minorHAnsi" w:hAnsiTheme="minorHAnsi" w:cstheme="minorHAnsi"/>
                <w:lang w:val="ro-RO"/>
              </w:rPr>
              <w:t>.6 Standard minim de performanță</w:t>
            </w:r>
          </w:p>
        </w:tc>
      </w:tr>
      <w:tr w:rsidR="00C4169B" w:rsidRPr="00BB60D3" w14:paraId="5A6665B6" w14:textId="77777777" w:rsidTr="00816DCE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51C55EED" w14:textId="77777777" w:rsidR="00C4169B" w:rsidRPr="00BB60D3" w:rsidRDefault="00C4169B" w:rsidP="00816DCE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ro-RO"/>
              </w:rPr>
            </w:pPr>
            <w:r w:rsidRPr="00BB60D3">
              <w:rPr>
                <w:rFonts w:asciiTheme="minorHAnsi" w:hAnsiTheme="minorHAnsi" w:cstheme="minorHAnsi"/>
                <w:lang w:val="ro-RO"/>
              </w:rPr>
              <w:t xml:space="preserve">minim nota 5 la examinarea din materia de la laborator  </w:t>
            </w:r>
          </w:p>
          <w:p w14:paraId="1BD794CC" w14:textId="77777777" w:rsidR="00C4169B" w:rsidRPr="00BB60D3" w:rsidRDefault="00C4169B" w:rsidP="00816DCE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ro-RO"/>
              </w:rPr>
            </w:pPr>
            <w:r w:rsidRPr="00BB60D3">
              <w:rPr>
                <w:rFonts w:asciiTheme="minorHAnsi" w:hAnsiTheme="minorHAnsi" w:cstheme="minorHAnsi"/>
                <w:lang w:val="ro-RO"/>
              </w:rPr>
              <w:t>minim nota 5 la examinarea din materia de la curs</w:t>
            </w:r>
          </w:p>
          <w:p w14:paraId="387422C3" w14:textId="77777777" w:rsidR="00C4169B" w:rsidRPr="00BB60D3" w:rsidRDefault="00C4169B" w:rsidP="00816DCE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ro-RO"/>
              </w:rPr>
            </w:pPr>
            <w:r w:rsidRPr="00BB60D3">
              <w:rPr>
                <w:rFonts w:asciiTheme="minorHAnsi" w:hAnsiTheme="minorHAnsi" w:cstheme="minorHAnsi"/>
                <w:lang w:val="ro-RO"/>
              </w:rPr>
              <w:t xml:space="preserve">prezentarea unui referat 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6E4C178E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78308364" w14:textId="00C5BB2E" w:rsidR="00C4169B" w:rsidRDefault="00C4169B" w:rsidP="00802D13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807884">
        <w:rPr>
          <w:rFonts w:asciiTheme="minorHAnsi" w:hAnsiTheme="minorHAnsi" w:cstheme="minorHAnsi"/>
        </w:rPr>
        <w:t>Lect. dr. Rodica Torok-Oance</w:t>
      </w:r>
    </w:p>
    <w:p w14:paraId="3CAA8191" w14:textId="743977CF" w:rsidR="00C4169B" w:rsidRDefault="00C4169B" w:rsidP="00802D13">
      <w:pPr>
        <w:rPr>
          <w:rFonts w:asciiTheme="minorHAnsi" w:hAnsiTheme="minorHAnsi" w:cstheme="minorHAnsi"/>
        </w:rPr>
      </w:pPr>
    </w:p>
    <w:p w14:paraId="5BB62739" w14:textId="0DE29BE2" w:rsidR="00C4169B" w:rsidRDefault="00C4169B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02BBEA29" w14:textId="3C75FEC9" w:rsidR="005F6BF6" w:rsidRDefault="00C4169B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21.09.2022</w:t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12AFEF2B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02770643" w14:textId="4982F1BC" w:rsidR="00AC1DDF" w:rsidRPr="00802D13" w:rsidRDefault="00AC1DDF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</w:t>
      </w:r>
    </w:p>
    <w:sectPr w:rsidR="00AC1DDF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3B1D" w14:textId="77777777" w:rsidR="00D76A54" w:rsidRDefault="00D76A54" w:rsidP="003E226A">
      <w:r>
        <w:separator/>
      </w:r>
    </w:p>
  </w:endnote>
  <w:endnote w:type="continuationSeparator" w:id="0">
    <w:p w14:paraId="17310357" w14:textId="77777777" w:rsidR="00D76A54" w:rsidRDefault="00D76A5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8DA3" w14:textId="77777777" w:rsidR="00D76A54" w:rsidRDefault="00D76A54" w:rsidP="003E226A">
      <w:r>
        <w:separator/>
      </w:r>
    </w:p>
  </w:footnote>
  <w:footnote w:type="continuationSeparator" w:id="0">
    <w:p w14:paraId="44067E9A" w14:textId="77777777" w:rsidR="00D76A54" w:rsidRDefault="00D76A5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2" w:name="_Hlk52889598"/>
    <w:bookmarkStart w:id="3" w:name="_Hlk52889599"/>
    <w:bookmarkStart w:id="4" w:name="_Hlk52889616"/>
    <w:bookmarkStart w:id="5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17F"/>
    <w:multiLevelType w:val="hybridMultilevel"/>
    <w:tmpl w:val="5C3E4A06"/>
    <w:lvl w:ilvl="0" w:tplc="A066D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B01B98"/>
    <w:multiLevelType w:val="hybridMultilevel"/>
    <w:tmpl w:val="A574DD46"/>
    <w:lvl w:ilvl="0" w:tplc="A066D73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5131E"/>
    <w:multiLevelType w:val="hybridMultilevel"/>
    <w:tmpl w:val="38E898C6"/>
    <w:lvl w:ilvl="0" w:tplc="0A6AE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255315">
    <w:abstractNumId w:val="26"/>
  </w:num>
  <w:num w:numId="2" w16cid:durableId="1676499101">
    <w:abstractNumId w:val="1"/>
  </w:num>
  <w:num w:numId="3" w16cid:durableId="507797203">
    <w:abstractNumId w:val="14"/>
  </w:num>
  <w:num w:numId="4" w16cid:durableId="1063333909">
    <w:abstractNumId w:val="9"/>
  </w:num>
  <w:num w:numId="5" w16cid:durableId="2109420509">
    <w:abstractNumId w:val="29"/>
  </w:num>
  <w:num w:numId="6" w16cid:durableId="523205139">
    <w:abstractNumId w:val="15"/>
  </w:num>
  <w:num w:numId="7" w16cid:durableId="635263195">
    <w:abstractNumId w:val="10"/>
  </w:num>
  <w:num w:numId="8" w16cid:durableId="1139108454">
    <w:abstractNumId w:val="7"/>
  </w:num>
  <w:num w:numId="9" w16cid:durableId="193227210">
    <w:abstractNumId w:val="20"/>
  </w:num>
  <w:num w:numId="10" w16cid:durableId="1221988400">
    <w:abstractNumId w:val="18"/>
  </w:num>
  <w:num w:numId="11" w16cid:durableId="1635519477">
    <w:abstractNumId w:val="16"/>
  </w:num>
  <w:num w:numId="12" w16cid:durableId="1018771513">
    <w:abstractNumId w:val="12"/>
  </w:num>
  <w:num w:numId="13" w16cid:durableId="1607885135">
    <w:abstractNumId w:val="27"/>
  </w:num>
  <w:num w:numId="14" w16cid:durableId="18823324">
    <w:abstractNumId w:val="4"/>
  </w:num>
  <w:num w:numId="15" w16cid:durableId="1264607811">
    <w:abstractNumId w:val="13"/>
  </w:num>
  <w:num w:numId="16" w16cid:durableId="970473712">
    <w:abstractNumId w:val="23"/>
  </w:num>
  <w:num w:numId="17" w16cid:durableId="877739343">
    <w:abstractNumId w:val="31"/>
  </w:num>
  <w:num w:numId="18" w16cid:durableId="307784407">
    <w:abstractNumId w:val="11"/>
  </w:num>
  <w:num w:numId="19" w16cid:durableId="1748304545">
    <w:abstractNumId w:val="5"/>
  </w:num>
  <w:num w:numId="20" w16cid:durableId="219050472">
    <w:abstractNumId w:val="17"/>
  </w:num>
  <w:num w:numId="21" w16cid:durableId="703286601">
    <w:abstractNumId w:val="25"/>
  </w:num>
  <w:num w:numId="22" w16cid:durableId="1610701726">
    <w:abstractNumId w:val="30"/>
  </w:num>
  <w:num w:numId="23" w16cid:durableId="1563101923">
    <w:abstractNumId w:val="19"/>
  </w:num>
  <w:num w:numId="24" w16cid:durableId="911619638">
    <w:abstractNumId w:val="28"/>
  </w:num>
  <w:num w:numId="25" w16cid:durableId="381247791">
    <w:abstractNumId w:val="32"/>
  </w:num>
  <w:num w:numId="26" w16cid:durableId="26221417">
    <w:abstractNumId w:val="3"/>
  </w:num>
  <w:num w:numId="27" w16cid:durableId="643656408">
    <w:abstractNumId w:val="22"/>
  </w:num>
  <w:num w:numId="28" w16cid:durableId="821121979">
    <w:abstractNumId w:val="24"/>
  </w:num>
  <w:num w:numId="29" w16cid:durableId="24602343">
    <w:abstractNumId w:val="8"/>
  </w:num>
  <w:num w:numId="30" w16cid:durableId="338896567">
    <w:abstractNumId w:val="2"/>
  </w:num>
  <w:num w:numId="31" w16cid:durableId="566376744">
    <w:abstractNumId w:val="0"/>
  </w:num>
  <w:num w:numId="32" w16cid:durableId="1680085732">
    <w:abstractNumId w:val="6"/>
  </w:num>
  <w:num w:numId="33" w16cid:durableId="17094481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A54D0"/>
    <w:rsid w:val="001C7CDD"/>
    <w:rsid w:val="001D34E8"/>
    <w:rsid w:val="001D564A"/>
    <w:rsid w:val="001D653A"/>
    <w:rsid w:val="001E2FEE"/>
    <w:rsid w:val="001E5ED5"/>
    <w:rsid w:val="001E69C6"/>
    <w:rsid w:val="001F5BE0"/>
    <w:rsid w:val="00201477"/>
    <w:rsid w:val="00204F64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435"/>
    <w:rsid w:val="00341A37"/>
    <w:rsid w:val="00344816"/>
    <w:rsid w:val="003450B2"/>
    <w:rsid w:val="00353E55"/>
    <w:rsid w:val="00354046"/>
    <w:rsid w:val="0036054E"/>
    <w:rsid w:val="00365860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BA4"/>
    <w:rsid w:val="00480F05"/>
    <w:rsid w:val="0048385D"/>
    <w:rsid w:val="004937D7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27D72"/>
    <w:rsid w:val="00735E50"/>
    <w:rsid w:val="00751A39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2EB0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529"/>
    <w:rsid w:val="00857CD1"/>
    <w:rsid w:val="0086401F"/>
    <w:rsid w:val="0086407E"/>
    <w:rsid w:val="00864858"/>
    <w:rsid w:val="0086507F"/>
    <w:rsid w:val="00867089"/>
    <w:rsid w:val="00875288"/>
    <w:rsid w:val="00875A96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D73F2"/>
    <w:rsid w:val="009E6F48"/>
    <w:rsid w:val="009F426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1DDF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18AC"/>
    <w:rsid w:val="00B447E7"/>
    <w:rsid w:val="00B45DA8"/>
    <w:rsid w:val="00B46A70"/>
    <w:rsid w:val="00B4785A"/>
    <w:rsid w:val="00B553C7"/>
    <w:rsid w:val="00B66CD7"/>
    <w:rsid w:val="00B66D4A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11DF9"/>
    <w:rsid w:val="00C220D1"/>
    <w:rsid w:val="00C4169B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36B9"/>
    <w:rsid w:val="00D64A96"/>
    <w:rsid w:val="00D76A54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105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1939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99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Magda-DPPD</cp:lastModifiedBy>
  <cp:revision>18</cp:revision>
  <cp:lastPrinted>2017-11-08T12:05:00Z</cp:lastPrinted>
  <dcterms:created xsi:type="dcterms:W3CDTF">2022-09-27T05:38:00Z</dcterms:created>
  <dcterms:modified xsi:type="dcterms:W3CDTF">2022-10-15T08:33:00Z</dcterms:modified>
</cp:coreProperties>
</file>